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BC33" w14:textId="77777777" w:rsidR="005C3A94" w:rsidRDefault="000B7A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AFFB4A4" w14:textId="77777777" w:rsidR="005C3A94" w:rsidRDefault="000B7A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2EC1AF53" w14:textId="77777777" w:rsidR="005C3A94" w:rsidRDefault="000B7ABE" w:rsidP="004C07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576FE263" w14:textId="77777777" w:rsidR="005C3A94" w:rsidRDefault="005C3A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CC4A1" w14:textId="77777777" w:rsidR="005C3A94" w:rsidRDefault="005C3A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205E6E" w14:textId="77777777" w:rsidR="005C3A94" w:rsidRDefault="005C3A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38B3C" w14:textId="77777777" w:rsidR="005C3A94" w:rsidRDefault="005C3A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15E94" w14:textId="77777777" w:rsidR="005C3A94" w:rsidRDefault="000B7A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3E62F40" w14:textId="77777777" w:rsidR="005C3A94" w:rsidRDefault="000B7ABE">
      <w:pPr>
        <w:pStyle w:val="Middle"/>
        <w:spacing w:line="360" w:lineRule="auto"/>
        <w:ind w:left="426" w:right="424"/>
        <w:rPr>
          <w:b/>
          <w:sz w:val="20"/>
          <w:szCs w:val="20"/>
        </w:rPr>
      </w:pPr>
      <w:r>
        <w:t>По дисциплине: «Встроенные микропроцессорные системы»</w:t>
      </w:r>
    </w:p>
    <w:p w14:paraId="60AFA222" w14:textId="77777777" w:rsidR="005C3A94" w:rsidRDefault="000B7A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CEBE42B" w14:textId="77777777" w:rsidR="005C3A94" w:rsidRDefault="000B7AB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«Исследование функционирования процедур АЦП и вывода информации в микроконтроллерах AVR» </w:t>
      </w:r>
    </w:p>
    <w:p w14:paraId="109D1C17" w14:textId="77777777" w:rsidR="005C3A94" w:rsidRDefault="005C3A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B695B" w14:textId="77777777" w:rsidR="005C3A94" w:rsidRDefault="005C3A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5C171" w14:textId="77777777" w:rsidR="005C3A94" w:rsidRDefault="005C3A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D9C6D" w14:textId="3D42E496" w:rsidR="005C3A94" w:rsidRDefault="000B7ABE" w:rsidP="004C074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C0743" w:rsidRPr="004C0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4C0743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="004C0743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ИС/б-17-</w:t>
      </w:r>
      <w:r w:rsidRPr="004C0743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4026FA75" w14:textId="44667BA0" w:rsidR="005C3A94" w:rsidRDefault="004C0743" w:rsidP="004C074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Горбенко К.Н.</w:t>
      </w:r>
    </w:p>
    <w:p w14:paraId="326333E5" w14:textId="2AA17D1F" w:rsidR="005C3A94" w:rsidRDefault="000B7ABE" w:rsidP="004C074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22CAA66B" w14:textId="77777777" w:rsidR="005C3A94" w:rsidRDefault="000B7ABE" w:rsidP="004C0743">
      <w:pPr>
        <w:spacing w:line="240" w:lineRule="auto"/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5F229F" w14:textId="77777777" w:rsidR="005C3A94" w:rsidRDefault="005C3A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C0201B" w14:textId="77777777" w:rsidR="005C3A94" w:rsidRDefault="005C3A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C6653" w14:textId="77777777" w:rsidR="005C3A94" w:rsidRDefault="005C3A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E790A" w14:textId="77777777" w:rsidR="005C3A94" w:rsidRDefault="005C3A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4623EA" w14:textId="1049D97E" w:rsidR="005C3A94" w:rsidRDefault="005C3A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297855" w14:textId="77777777" w:rsidR="004C0743" w:rsidRDefault="004C074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DC9317" w14:textId="77777777" w:rsidR="005C3A94" w:rsidRDefault="005C3A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038CFC" w14:textId="77777777" w:rsidR="005C3A94" w:rsidRDefault="000B7A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24458CA" w14:textId="77777777" w:rsidR="005C3A94" w:rsidRDefault="000B7A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430F34E5" w14:textId="77777777" w:rsidR="005C3A94" w:rsidRPr="004C0743" w:rsidRDefault="000B7ABE">
      <w:pPr>
        <w:pStyle w:val="af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74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96D043E" w14:textId="77777777" w:rsidR="005C3A94" w:rsidRDefault="000B7A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изучение и исследование процессов цифро-аналогового преобразования сигналов и вывода информации на цифровые индикаторы в одно кристальных ЭВМ и приобретение практических навыков составления, исследования и отладки микропроцессорных си</w:t>
      </w:r>
      <w:r>
        <w:rPr>
          <w:rFonts w:ascii="Times New Roman" w:hAnsi="Times New Roman" w:cs="Times New Roman"/>
          <w:sz w:val="28"/>
          <w:szCs w:val="28"/>
        </w:rPr>
        <w:t xml:space="preserve">стем и их программного обеспечения </w:t>
      </w:r>
    </w:p>
    <w:p w14:paraId="26488A34" w14:textId="77777777" w:rsidR="005C3A94" w:rsidRPr="004C0743" w:rsidRDefault="000B7ABE">
      <w:pPr>
        <w:pStyle w:val="af1"/>
        <w:numPr>
          <w:ilvl w:val="0"/>
          <w:numId w:val="1"/>
        </w:numPr>
        <w:spacing w:before="280" w:after="280" w:line="360" w:lineRule="auto"/>
        <w:ind w:left="0" w:firstLine="0"/>
        <w:jc w:val="center"/>
        <w:rPr>
          <w:b/>
          <w:bCs/>
          <w:sz w:val="28"/>
          <w:szCs w:val="28"/>
        </w:rPr>
      </w:pPr>
      <w:r w:rsidRPr="004C0743">
        <w:rPr>
          <w:b/>
          <w:bCs/>
          <w:sz w:val="28"/>
          <w:szCs w:val="28"/>
        </w:rPr>
        <w:t>ВАРИАНТ ЗАДАНИЯ</w:t>
      </w:r>
    </w:p>
    <w:p w14:paraId="47EAB1E6" w14:textId="77777777" w:rsidR="005C3A94" w:rsidRDefault="000B7ABE">
      <w:pPr>
        <w:pStyle w:val="af"/>
        <w:spacing w:after="0" w:line="360" w:lineRule="auto"/>
        <w:ind w:left="0"/>
        <w:jc w:val="both"/>
      </w:pPr>
      <w:r>
        <w:rPr>
          <w:rFonts w:ascii="Times New Roman" w:hAnsi="Times New Roman"/>
          <w:bCs/>
          <w:color w:val="000000"/>
          <w:sz w:val="28"/>
          <w:szCs w:val="28"/>
        </w:rPr>
        <w:tab/>
        <w:t xml:space="preserve">Организовать бегущий огонь на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семисегментном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индикаторе HG2. При увеличении уровня напряжения на входе АЦП скорость перемещения свечения на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семисегментном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индикаторе увеличивается, при уменьшении – скоро</w:t>
      </w:r>
      <w:r>
        <w:rPr>
          <w:rFonts w:ascii="Times New Roman" w:hAnsi="Times New Roman"/>
          <w:bCs/>
          <w:color w:val="000000"/>
          <w:sz w:val="28"/>
          <w:szCs w:val="28"/>
        </w:rPr>
        <w:t>сть перемещения уменьшается.</w:t>
      </w:r>
    </w:p>
    <w:p w14:paraId="11B7A990" w14:textId="77777777" w:rsidR="005C3A94" w:rsidRDefault="005C3A94">
      <w:pPr>
        <w:pStyle w:val="af"/>
        <w:spacing w:after="0" w:line="360" w:lineRule="auto"/>
        <w:ind w:left="1080" w:hanging="108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14:paraId="4DF0A718" w14:textId="77777777" w:rsidR="005C3A94" w:rsidRPr="004C0743" w:rsidRDefault="000B7ABE">
      <w:pPr>
        <w:pStyle w:val="af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C0743">
        <w:rPr>
          <w:rFonts w:ascii="Times New Roman" w:hAnsi="Times New Roman"/>
          <w:b/>
          <w:color w:val="000000"/>
          <w:sz w:val="28"/>
          <w:szCs w:val="28"/>
        </w:rPr>
        <w:t>ХОД РАБОТЫ</w:t>
      </w:r>
    </w:p>
    <w:p w14:paraId="24471CE3" w14:textId="77777777" w:rsidR="005C3A94" w:rsidRDefault="000B7ABE">
      <w:pPr>
        <w:pStyle w:val="af"/>
        <w:spacing w:after="0" w:line="360" w:lineRule="auto"/>
        <w:ind w:left="106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Cs/>
          <w:color w:val="000000"/>
          <w:sz w:val="28"/>
          <w:szCs w:val="28"/>
        </w:rPr>
        <w:t>Напишем код программы:</w:t>
      </w:r>
    </w:p>
    <w:p w14:paraId="572BE9C9" w14:textId="77777777" w:rsidR="005C3A94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Cs/>
          <w:color w:val="000000"/>
          <w:sz w:val="24"/>
          <w:szCs w:val="24"/>
        </w:rPr>
        <w:t xml:space="preserve">// LCD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module</w:t>
      </w:r>
      <w:proofErr w:type="spellEnd"/>
      <w:r>
        <w:rPr>
          <w:rFonts w:ascii="Consolas" w:hAnsi="Consolas" w:cs="Consolas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  <w:sz w:val="24"/>
          <w:szCs w:val="24"/>
        </w:rPr>
        <w:t>connections</w:t>
      </w:r>
      <w:proofErr w:type="spellEnd"/>
    </w:p>
    <w:p w14:paraId="4AB49C23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LCD_RS at PORTC0_bit;</w:t>
      </w:r>
    </w:p>
    <w:p w14:paraId="0DD6B59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LCD_EN at PORTC1_bit;</w:t>
      </w:r>
    </w:p>
    <w:p w14:paraId="01006721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LCD_D4 at PORTC2_bit;</w:t>
      </w:r>
    </w:p>
    <w:p w14:paraId="0780FC3D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LCD_D5 at PORTC3_bit;</w:t>
      </w:r>
    </w:p>
    <w:p w14:paraId="7A5959D1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LCD_D6 at PORTC4_bit;</w:t>
      </w:r>
    </w:p>
    <w:p w14:paraId="50D7B254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LCD_D7 at </w:t>
      </w: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PORTC5_bit;</w:t>
      </w:r>
    </w:p>
    <w:p w14:paraId="7DE12B6F" w14:textId="77777777" w:rsidR="005C3A94" w:rsidRPr="004C0743" w:rsidRDefault="005C3A94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424C493F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LCD_RS_Direction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at DDC0_bit;</w:t>
      </w:r>
    </w:p>
    <w:p w14:paraId="03A2BC8C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LCD_EN_Direction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at DDC1_bit;</w:t>
      </w:r>
    </w:p>
    <w:p w14:paraId="1528055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LCD_D4_Direction at DDC2_bit;</w:t>
      </w:r>
    </w:p>
    <w:p w14:paraId="3B6213E7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LCD_D5_Direction at DDC3_bit;</w:t>
      </w:r>
    </w:p>
    <w:p w14:paraId="3CA26653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LCD_D6_Direction at DDC4_bit;</w:t>
      </w:r>
    </w:p>
    <w:p w14:paraId="3D3C5D16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sbit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LCD_D7_Direction at DDC5_bit;</w:t>
      </w:r>
    </w:p>
    <w:p w14:paraId="4FCBF427" w14:textId="77777777" w:rsidR="005C3A94" w:rsidRPr="004C0743" w:rsidRDefault="005C3A94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5E6249DE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resultOld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= 0;</w:t>
      </w:r>
    </w:p>
    <w:p w14:paraId="7BB8B159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int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= 0;</w:t>
      </w:r>
    </w:p>
    <w:p w14:paraId="77788C27" w14:textId="77777777" w:rsidR="005C3A94" w:rsidRPr="004C0743" w:rsidRDefault="005C3A94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66A5B8DD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int fire[12][2] = { { 253, 1 }, { 251, 1 },</w:t>
      </w:r>
    </w:p>
    <w:p w14:paraId="7EB1EA7F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          { 247, 1 }, { 247, 2 }, { 247, 4 }, { 247, 8 },</w:t>
      </w:r>
    </w:p>
    <w:p w14:paraId="0A7DFFC7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          { 251, 8 }, { 253, 8 },</w:t>
      </w:r>
    </w:p>
    <w:p w14:paraId="1ECA2FA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          { 254, 8 }, { 254, 16 }, { 254, 32 }, { 254, 1 }   };</w:t>
      </w:r>
    </w:p>
    <w:p w14:paraId="4D935357" w14:textId="77777777" w:rsidR="005C3A94" w:rsidRPr="004C0743" w:rsidRDefault="005C3A94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27F10E7E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void main() {</w:t>
      </w:r>
    </w:p>
    <w:p w14:paraId="65C5C21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</w:t>
      </w: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int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=0;</w:t>
      </w:r>
    </w:p>
    <w:p w14:paraId="6EB4407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int j=0;</w:t>
      </w:r>
    </w:p>
    <w:p w14:paraId="141A6AC7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int po = 1;</w:t>
      </w:r>
    </w:p>
    <w:p w14:paraId="547F21D8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LCD_Init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();</w:t>
      </w:r>
    </w:p>
    <w:p w14:paraId="2C42353C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LCD_Cmd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(_LCD_CURSOR_OFF);</w:t>
      </w:r>
    </w:p>
    <w:p w14:paraId="03010981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LCD_Out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(1,1,"ADC Value: ");</w:t>
      </w:r>
    </w:p>
    <w:p w14:paraId="59D6510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//Init </w:t>
      </w:r>
      <w:proofErr w:type="gram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4 digit</w:t>
      </w:r>
      <w:proofErr w:type="gram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7 segment panel</w:t>
      </w:r>
    </w:p>
    <w:p w14:paraId="0DEEADF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DDRB = 0xFF; //segment selector</w:t>
      </w:r>
    </w:p>
    <w:p w14:paraId="1893DCD5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DDRD = 0xFF; //data</w:t>
      </w:r>
    </w:p>
    <w:p w14:paraId="7B8B8887" w14:textId="77777777" w:rsidR="005C3A94" w:rsidRPr="004C0743" w:rsidRDefault="005C3A94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</w:p>
    <w:p w14:paraId="3301A93E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//Render</w:t>
      </w:r>
    </w:p>
    <w:p w14:paraId="61C66F49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</w:t>
      </w: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while(1){</w:t>
      </w:r>
    </w:p>
    <w:p w14:paraId="14A83377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ADC_Read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(0);</w:t>
      </w:r>
    </w:p>
    <w:p w14:paraId="13CB1DF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LCD_Chr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(2,1,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arr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/1000%10]);</w:t>
      </w:r>
    </w:p>
    <w:p w14:paraId="72488BD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LCD_Chr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(2,2,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arr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/100%10]);</w:t>
      </w:r>
    </w:p>
    <w:p w14:paraId="642A1A36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LCD_Chr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(2,3,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arr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/100%10]);</w:t>
      </w:r>
    </w:p>
    <w:p w14:paraId="3E3C78BC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LCD_Chr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(2,4,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arr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[resultCur%10]);</w:t>
      </w:r>
    </w:p>
    <w:p w14:paraId="30F0AC73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</w:p>
    <w:p w14:paraId="1C147DB0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if(po){</w:t>
      </w:r>
    </w:p>
    <w:p w14:paraId="59268E78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for (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=0;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&lt;12;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++) {</w:t>
      </w:r>
    </w:p>
    <w:p w14:paraId="37348103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 PORTB = fire[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][0];//digit</w:t>
      </w:r>
    </w:p>
    <w:p w14:paraId="74462DBF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 PORTD = fire[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][1];//segment</w:t>
      </w:r>
    </w:p>
    <w:p w14:paraId="4355FA8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Delay_ms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(5);</w:t>
      </w:r>
    </w:p>
    <w:p w14:paraId="5479473D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}</w:t>
      </w:r>
    </w:p>
    <w:p w14:paraId="4BAED776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}</w:t>
      </w:r>
    </w:p>
    <w:p w14:paraId="0D8C9DB7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else{</w:t>
      </w:r>
    </w:p>
    <w:p w14:paraId="668B32C5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lastRenderedPageBreak/>
        <w:t xml:space="preserve">          for (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=11;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&gt;= 0;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--) {</w:t>
      </w:r>
    </w:p>
    <w:p w14:paraId="05279FBD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 PORTB = fire[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][0];//digit</w:t>
      </w:r>
    </w:p>
    <w:p w14:paraId="5C27C5EA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PORT</w:t>
      </w: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D = fire[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i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][1];//segment</w:t>
      </w:r>
    </w:p>
    <w:p w14:paraId="7CE07AF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Delay_ms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(5);</w:t>
      </w:r>
    </w:p>
    <w:p w14:paraId="4AD9870E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}</w:t>
      </w:r>
    </w:p>
    <w:p w14:paraId="161F08B8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}</w:t>
      </w:r>
    </w:p>
    <w:p w14:paraId="3F9E2C26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</w:p>
    <w:p w14:paraId="32107536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if(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&gt;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resultOld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){</w:t>
      </w:r>
    </w:p>
    <w:p w14:paraId="3C6D766E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po = 1;</w:t>
      </w:r>
    </w:p>
    <w:p w14:paraId="4E651D5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}</w:t>
      </w:r>
    </w:p>
    <w:p w14:paraId="1822B7F2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else if (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resultOld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)</w:t>
      </w:r>
    </w:p>
    <w:p w14:paraId="06F77AA3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{</w:t>
      </w:r>
    </w:p>
    <w:p w14:paraId="5F2869C6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  po = 0;</w:t>
      </w:r>
    </w:p>
    <w:p w14:paraId="2C6EB15D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}</w:t>
      </w:r>
    </w:p>
    <w:p w14:paraId="2D970DDC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</w:p>
    <w:p w14:paraId="16FB78EE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  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resultOld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resultCur</w:t>
      </w:r>
      <w:proofErr w:type="spellEnd"/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;</w:t>
      </w:r>
    </w:p>
    <w:p w14:paraId="485B0B4B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 xml:space="preserve">    }</w:t>
      </w:r>
    </w:p>
    <w:p w14:paraId="67CD0500" w14:textId="77777777" w:rsidR="005C3A94" w:rsidRPr="004C0743" w:rsidRDefault="000B7ABE">
      <w:pPr>
        <w:pStyle w:val="af"/>
        <w:spacing w:after="0" w:line="360" w:lineRule="auto"/>
        <w:ind w:left="0"/>
        <w:rPr>
          <w:rFonts w:ascii="Consolas" w:hAnsi="Consolas" w:cs="Consolas"/>
          <w:bCs/>
          <w:color w:val="000000"/>
          <w:sz w:val="24"/>
          <w:szCs w:val="24"/>
          <w:lang w:val="en-US"/>
        </w:rPr>
      </w:pPr>
      <w:r w:rsidRPr="004C0743">
        <w:rPr>
          <w:rFonts w:ascii="Consolas" w:hAnsi="Consolas" w:cs="Consolas"/>
          <w:bCs/>
          <w:color w:val="000000"/>
          <w:sz w:val="24"/>
          <w:szCs w:val="24"/>
          <w:lang w:val="en-US"/>
        </w:rPr>
        <w:t>}</w:t>
      </w:r>
    </w:p>
    <w:p w14:paraId="3F45B927" w14:textId="77777777" w:rsidR="005C3A94" w:rsidRPr="004C0743" w:rsidRDefault="000B7ABE">
      <w:pPr>
        <w:pStyle w:val="af"/>
        <w:spacing w:after="0"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Составим</w:t>
      </w:r>
      <w:r w:rsidRPr="004C07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схему</w:t>
      </w:r>
      <w:r w:rsidRPr="004C07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4C07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Proteus</w:t>
      </w:r>
      <w:r w:rsidRPr="004C07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см</w:t>
      </w:r>
      <w:r w:rsidRPr="004C07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</w:t>
      </w:r>
      <w:r w:rsidRPr="004C07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1)</w:t>
      </w:r>
    </w:p>
    <w:p w14:paraId="70DCD313" w14:textId="77777777" w:rsidR="005C3A94" w:rsidRDefault="000B7ABE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157DA31" wp14:editId="325A7506">
            <wp:extent cx="5250815" cy="3230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6BCC" w14:textId="77777777" w:rsidR="005C3A94" w:rsidRDefault="000B7ABE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1 – Схема микроконтроллера с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подключёнными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цифровыми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индикаторами</w:t>
      </w:r>
    </w:p>
    <w:p w14:paraId="59266087" w14:textId="77777777" w:rsidR="005C3A94" w:rsidRDefault="000B7ABE">
      <w:pPr>
        <w:pStyle w:val="af"/>
        <w:spacing w:after="0"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Выполнение в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051F8B4" w14:textId="77777777" w:rsidR="005C3A94" w:rsidRDefault="000B7ABE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3483E3F" wp14:editId="1588D347">
            <wp:extent cx="5939790" cy="349440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ED2D" w14:textId="77777777" w:rsidR="005C3A94" w:rsidRDefault="000B7ABE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2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</w:t>
      </w:r>
      <w:r w:rsidRPr="004C074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Выполнение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программы в среде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Proteus</w:t>
      </w:r>
    </w:p>
    <w:p w14:paraId="5E9DC4BE" w14:textId="77777777" w:rsidR="005C3A94" w:rsidRDefault="005C3A94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918E5A" w14:textId="77777777" w:rsidR="005C3A94" w:rsidRDefault="005C3A94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C0F1107" w14:textId="77777777" w:rsidR="005C3A94" w:rsidRPr="004C0743" w:rsidRDefault="000B7ABE">
      <w:pPr>
        <w:pStyle w:val="af"/>
        <w:spacing w:after="0" w:line="360" w:lineRule="auto"/>
        <w:ind w:left="1069" w:hanging="106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C0743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14:paraId="090CF677" w14:textId="77777777" w:rsidR="005C3A94" w:rsidRDefault="000B7ABE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способы аналогового преобразования сигналов в одно кристальных ЭВМ. В ходе работы была разработана программа, которая при изменении напряжения в большую сторону отображает на 4 цифровом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дисплее  бегущий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огонь слева на право, а при уменьшении напряжения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наоботрот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C3A94">
      <w:headerReference w:type="default" r:id="rId10"/>
      <w:pgSz w:w="11906" w:h="16838"/>
      <w:pgMar w:top="1134" w:right="851" w:bottom="1134" w:left="1701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F0E4" w14:textId="77777777" w:rsidR="000B7ABE" w:rsidRDefault="000B7ABE">
      <w:pPr>
        <w:spacing w:after="0" w:line="240" w:lineRule="auto"/>
      </w:pPr>
      <w:r>
        <w:separator/>
      </w:r>
    </w:p>
  </w:endnote>
  <w:endnote w:type="continuationSeparator" w:id="0">
    <w:p w14:paraId="46387B0A" w14:textId="77777777" w:rsidR="000B7ABE" w:rsidRDefault="000B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8618C" w14:textId="77777777" w:rsidR="000B7ABE" w:rsidRDefault="000B7ABE">
      <w:pPr>
        <w:spacing w:after="0" w:line="240" w:lineRule="auto"/>
      </w:pPr>
      <w:r>
        <w:separator/>
      </w:r>
    </w:p>
  </w:footnote>
  <w:footnote w:type="continuationSeparator" w:id="0">
    <w:p w14:paraId="1C837777" w14:textId="77777777" w:rsidR="000B7ABE" w:rsidRDefault="000B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131096"/>
      <w:docPartObj>
        <w:docPartGallery w:val="Page Numbers (Top of Page)"/>
        <w:docPartUnique/>
      </w:docPartObj>
    </w:sdtPr>
    <w:sdtEndPr/>
    <w:sdtContent>
      <w:p w14:paraId="0CD32180" w14:textId="77777777" w:rsidR="005C3A94" w:rsidRDefault="000B7ABE">
        <w:pPr>
          <w:pStyle w:val="ad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1AB8E14D" w14:textId="77777777" w:rsidR="005C3A94" w:rsidRDefault="005C3A9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2317B"/>
    <w:multiLevelType w:val="multilevel"/>
    <w:tmpl w:val="E19819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55F9689B"/>
    <w:multiLevelType w:val="multilevel"/>
    <w:tmpl w:val="A3BAA624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68E60961"/>
    <w:multiLevelType w:val="multilevel"/>
    <w:tmpl w:val="DC846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94"/>
    <w:rsid w:val="000B7ABE"/>
    <w:rsid w:val="004C0743"/>
    <w:rsid w:val="005733C4"/>
    <w:rsid w:val="005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033C"/>
  <w15:docId w15:val="{20218E8C-17D9-478A-A3E1-9A9AA3B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9A"/>
    <w:pPr>
      <w:spacing w:after="200" w:line="276" w:lineRule="auto"/>
    </w:pPr>
  </w:style>
  <w:style w:type="paragraph" w:styleId="1">
    <w:name w:val="heading 1"/>
    <w:link w:val="10"/>
    <w:uiPriority w:val="9"/>
    <w:qFormat/>
    <w:rsid w:val="008C4494"/>
    <w:pPr>
      <w:keepNext/>
      <w:spacing w:after="120"/>
      <w:jc w:val="center"/>
      <w:outlineLvl w:val="0"/>
    </w:pPr>
    <w:rPr>
      <w:rFonts w:ascii="Times New Roman" w:eastAsia="Times New Roman" w:hAnsi="Times New Roman" w:cs="Times New Roman"/>
      <w:b/>
      <w:bCs/>
      <w:caps/>
      <w:kern w:val="2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0718D"/>
  </w:style>
  <w:style w:type="character" w:customStyle="1" w:styleId="a4">
    <w:name w:val="Нижний колонтитул Знак"/>
    <w:basedOn w:val="a0"/>
    <w:uiPriority w:val="99"/>
    <w:semiHidden/>
    <w:qFormat/>
    <w:rsid w:val="0030718D"/>
  </w:style>
  <w:style w:type="character" w:customStyle="1" w:styleId="a5">
    <w:name w:val="Текст выноски Знак"/>
    <w:basedOn w:val="a0"/>
    <w:uiPriority w:val="99"/>
    <w:semiHidden/>
    <w:qFormat/>
    <w:rsid w:val="0030718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79783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8C4494"/>
    <w:rPr>
      <w:rFonts w:ascii="Times New Roman" w:eastAsia="Times New Roman" w:hAnsi="Times New Roman" w:cs="Times New Roman"/>
      <w:b/>
      <w:bCs/>
      <w:caps/>
      <w:kern w:val="2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C44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ddleChar">
    <w:name w:val="Middle Char"/>
    <w:link w:val="Middle"/>
    <w:qFormat/>
    <w:rsid w:val="00341879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0718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30718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30718D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3071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iddle">
    <w:name w:val="Middle"/>
    <w:basedOn w:val="a"/>
    <w:link w:val="MiddleChar"/>
    <w:qFormat/>
    <w:rsid w:val="0034187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"/>
    <w:uiPriority w:val="99"/>
    <w:unhideWhenUsed/>
    <w:qFormat/>
    <w:rsid w:val="007277B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одержимое таблицы"/>
    <w:basedOn w:val="a"/>
    <w:qFormat/>
    <w:pPr>
      <w:widowControl w:val="0"/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table" w:styleId="af4">
    <w:name w:val="Table Grid"/>
    <w:basedOn w:val="a1"/>
    <w:uiPriority w:val="59"/>
    <w:rsid w:val="00A83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F192-1211-4B23-A2D0-E5CB56E1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24</cp:revision>
  <dcterms:created xsi:type="dcterms:W3CDTF">2020-10-26T19:13:00Z</dcterms:created>
  <dcterms:modified xsi:type="dcterms:W3CDTF">2021-03-12T06:44:00Z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