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0EDD" w14:textId="77777777" w:rsidR="0079416C" w:rsidRDefault="000961D5" w:rsidP="00514274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t>АННОТАЦИЯ</w:t>
      </w:r>
    </w:p>
    <w:p w14:paraId="5801F6E5" w14:textId="77777777" w:rsidR="0079416C" w:rsidRDefault="0079416C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5E699B63" w14:textId="77777777" w:rsidR="0079416C" w:rsidRDefault="0079416C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147B09E5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данном документе описан процесс проектирования и моделирования локальной сети предприятия. Определена постановка задачи, требования к проектируемой сети, чертежи здания, а также выбрано оборудование, необходимое для реализации сети. Составлены сценарии настройки активного сетевого оборудования. </w:t>
      </w:r>
      <w:r>
        <w:br w:type="page"/>
      </w:r>
    </w:p>
    <w:p w14:paraId="4F37635E" w14:textId="77777777" w:rsidR="0079416C" w:rsidRDefault="000961D5">
      <w:pPr>
        <w:pStyle w:val="LO-normal"/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14:paraId="1AEBEA70" w14:textId="77777777" w:rsidR="0079416C" w:rsidRDefault="0079416C">
      <w:pPr>
        <w:pStyle w:val="LO-normal"/>
        <w:spacing w:line="276" w:lineRule="auto"/>
        <w:jc w:val="center"/>
        <w:rPr>
          <w:b/>
          <w:color w:val="000000"/>
        </w:rPr>
      </w:pPr>
    </w:p>
    <w:p w14:paraId="678D83A2" w14:textId="77777777" w:rsidR="0079416C" w:rsidRDefault="0079416C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871116908"/>
        <w:docPartObj>
          <w:docPartGallery w:val="Table of Contents"/>
          <w:docPartUnique/>
        </w:docPartObj>
      </w:sdtPr>
      <w:sdtEndPr>
        <w:rPr>
          <w:rFonts w:cs="Arial"/>
          <w:szCs w:val="28"/>
        </w:rPr>
      </w:sdtEndPr>
      <w:sdtContent>
        <w:p w14:paraId="4D213D81" w14:textId="18502688" w:rsidR="00514274" w:rsidRDefault="000961D5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Toc67871858" w:history="1">
            <w:r w:rsidR="00514274" w:rsidRPr="004A777D">
              <w:rPr>
                <w:rStyle w:val="af2"/>
                <w:noProof/>
              </w:rPr>
              <w:t>ВВЕДЕНИЕ</w:t>
            </w:r>
            <w:r w:rsidR="00514274">
              <w:rPr>
                <w:noProof/>
                <w:webHidden/>
              </w:rPr>
              <w:tab/>
            </w:r>
            <w:r w:rsidR="00514274">
              <w:rPr>
                <w:noProof/>
                <w:webHidden/>
              </w:rPr>
              <w:fldChar w:fldCharType="begin"/>
            </w:r>
            <w:r w:rsidR="00514274">
              <w:rPr>
                <w:noProof/>
                <w:webHidden/>
              </w:rPr>
              <w:instrText xml:space="preserve"> PAGEREF _Toc67871858 \h </w:instrText>
            </w:r>
            <w:r w:rsidR="00514274">
              <w:rPr>
                <w:noProof/>
                <w:webHidden/>
              </w:rPr>
            </w:r>
            <w:r w:rsidR="00514274">
              <w:rPr>
                <w:noProof/>
                <w:webHidden/>
              </w:rPr>
              <w:fldChar w:fldCharType="separate"/>
            </w:r>
            <w:r w:rsidR="00514274">
              <w:rPr>
                <w:noProof/>
                <w:webHidden/>
              </w:rPr>
              <w:t>3</w:t>
            </w:r>
            <w:r w:rsidR="00514274">
              <w:rPr>
                <w:noProof/>
                <w:webHidden/>
              </w:rPr>
              <w:fldChar w:fldCharType="end"/>
            </w:r>
          </w:hyperlink>
        </w:p>
        <w:p w14:paraId="0F4150D0" w14:textId="20F116C2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59" w:history="1">
            <w:r w:rsidRPr="004A777D">
              <w:rPr>
                <w:rStyle w:val="a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F1F6" w14:textId="79BF19AC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0" w:history="1">
            <w:r w:rsidRPr="004A777D">
              <w:rPr>
                <w:rStyle w:val="af2"/>
                <w:noProof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3F42" w14:textId="59A68C84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1" w:history="1">
            <w:r w:rsidRPr="004A777D">
              <w:rPr>
                <w:rStyle w:val="af2"/>
                <w:noProof/>
              </w:rPr>
              <w:t>3 РАЗРАБОТКА ЛОГИЧЕСКОЙ СТРУКТУРЫ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BF76" w14:textId="444D0926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ind w:left="720"/>
            <w:rPr>
              <w:noProof/>
            </w:rPr>
          </w:pPr>
          <w:hyperlink w:anchor="_Toc67871862" w:history="1">
            <w:r w:rsidRPr="004A777D">
              <w:rPr>
                <w:rStyle w:val="af2"/>
                <w:noProof/>
              </w:rPr>
              <w:t>3.1 Выбор и обоснование структуры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EEB4" w14:textId="207E417D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3" w:history="1">
            <w:r w:rsidRPr="004A777D">
              <w:rPr>
                <w:rStyle w:val="af2"/>
                <w:noProof/>
              </w:rPr>
              <w:t>4 ВЫБОР АКТИВНОГО ТЕЛЕКОММУНИКАЦИОННОГО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4B41" w14:textId="3A23508A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4" w:history="1">
            <w:r w:rsidRPr="004A777D">
              <w:rPr>
                <w:rStyle w:val="af2"/>
                <w:noProof/>
              </w:rPr>
              <w:t>5 НАЗНАЧЕНИЕ СЕТЕВЫХ АДРЕСОВ КОММУНИКАЦИОННОМУ ОБОРУДОВАНИЮ И ПОДСЕТЯМ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CA9E" w14:textId="39E05260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5" w:history="1">
            <w:r w:rsidRPr="004A777D">
              <w:rPr>
                <w:rStyle w:val="af2"/>
                <w:noProof/>
              </w:rPr>
              <w:t>6 РАЗРАБОТКА ФИЗИЧЕСКОЙ СТРУКТУРЫ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C63E" w14:textId="1CD08F35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6" w:history="1">
            <w:r w:rsidRPr="004A777D">
              <w:rPr>
                <w:rStyle w:val="af2"/>
                <w:noProof/>
              </w:rPr>
              <w:t>6.1 Выбор типов кабелей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373A" w14:textId="46145EE8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7" w:history="1">
            <w:r w:rsidRPr="004A777D">
              <w:rPr>
                <w:rStyle w:val="af2"/>
                <w:noProof/>
              </w:rPr>
              <w:t>6.2 Схема размещения компонентов СКС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8BE8" w14:textId="009604EC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68" w:history="1">
            <w:r w:rsidRPr="004A777D">
              <w:rPr>
                <w:rStyle w:val="af2"/>
                <w:noProof/>
              </w:rPr>
              <w:t>6.3 Расчет величины расхода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02F8" w14:textId="3C2025D5" w:rsidR="00514274" w:rsidRDefault="00514274" w:rsidP="00145195">
          <w:pPr>
            <w:pStyle w:val="40"/>
            <w:tabs>
              <w:tab w:val="left" w:pos="1320"/>
              <w:tab w:val="right" w:pos="9628"/>
            </w:tabs>
            <w:spacing w:after="0" w:line="312" w:lineRule="auto"/>
            <w:rPr>
              <w:noProof/>
            </w:rPr>
          </w:pPr>
          <w:hyperlink w:anchor="_Toc67871869" w:history="1">
            <w:r w:rsidRPr="004A777D">
              <w:rPr>
                <w:rStyle w:val="af2"/>
                <w:noProof/>
              </w:rPr>
              <w:t>6.4.</w:t>
            </w:r>
            <w:r>
              <w:rPr>
                <w:noProof/>
              </w:rPr>
              <w:tab/>
            </w:r>
            <w:r w:rsidRPr="004A777D">
              <w:rPr>
                <w:rStyle w:val="af2"/>
                <w:noProof/>
              </w:rPr>
              <w:t>Расчет габаритных размеров декоративного кабельного короба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CD12" w14:textId="3A1777A6" w:rsidR="00514274" w:rsidRDefault="00514274" w:rsidP="00145195">
          <w:pPr>
            <w:pStyle w:val="40"/>
            <w:tabs>
              <w:tab w:val="left" w:pos="1320"/>
              <w:tab w:val="right" w:pos="9628"/>
            </w:tabs>
            <w:spacing w:after="0" w:line="312" w:lineRule="auto"/>
            <w:rPr>
              <w:noProof/>
            </w:rPr>
          </w:pPr>
          <w:hyperlink w:anchor="_Toc67871870" w:history="1">
            <w:r w:rsidRPr="004A777D">
              <w:rPr>
                <w:rStyle w:val="af2"/>
                <w:noProof/>
              </w:rPr>
              <w:t>6.5.</w:t>
            </w:r>
            <w:r>
              <w:rPr>
                <w:noProof/>
              </w:rPr>
              <w:tab/>
            </w:r>
            <w:r w:rsidRPr="004A777D">
              <w:rPr>
                <w:rStyle w:val="af2"/>
                <w:noProof/>
              </w:rPr>
              <w:t>Выбор пассивного телекоммуникационного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F15F" w14:textId="4421EDF8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1" w:history="1">
            <w:r w:rsidRPr="004A777D">
              <w:rPr>
                <w:rStyle w:val="af2"/>
                <w:noProof/>
              </w:rPr>
              <w:t>7   РАЗРАБОТКА ПОЛИТИКИ ИНФОРМАЦИОННОЙ БЕЗОПАСНОСТИ В СЕТИ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AE71" w14:textId="40A13C34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2" w:history="1">
            <w:r w:rsidRPr="004A777D">
              <w:rPr>
                <w:rStyle w:val="af2"/>
                <w:noProof/>
              </w:rPr>
              <w:t>7.1 Политика безопасности взаимодействия с Интернет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F23A" w14:textId="67426285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3" w:history="1">
            <w:r w:rsidRPr="004A777D">
              <w:rPr>
                <w:rStyle w:val="af2"/>
                <w:noProof/>
              </w:rPr>
              <w:t>7.2 Инструкция по защите от вирусов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785C" w14:textId="5FAE5EA9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4" w:history="1">
            <w:r w:rsidRPr="004A777D">
              <w:rPr>
                <w:rStyle w:val="af2"/>
                <w:noProof/>
              </w:rPr>
              <w:t>7.3 Политика безопасности удаленного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71A5F" w14:textId="0838E98B" w:rsidR="00514274" w:rsidRDefault="00514274" w:rsidP="00145195">
          <w:pPr>
            <w:pStyle w:val="4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5" w:history="1">
            <w:r w:rsidRPr="004A777D">
              <w:rPr>
                <w:rStyle w:val="af2"/>
                <w:noProof/>
              </w:rPr>
              <w:t>7.4 Инструкция по выбору и использованию паролей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63C8" w14:textId="751A216E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6" w:history="1">
            <w:r w:rsidRPr="004A777D">
              <w:rPr>
                <w:rStyle w:val="af2"/>
                <w:noProof/>
              </w:rPr>
              <w:t>8   СЦЕНАРИИ КОНФИГУРАЦИИ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F57A" w14:textId="0F3C7B98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7" w:history="1">
            <w:r w:rsidRPr="004A777D">
              <w:rPr>
                <w:rStyle w:val="af2"/>
                <w:noProof/>
              </w:rPr>
              <w:t>9   КОМПЬЮТЕРНОЕ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330B" w14:textId="4C44EF88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8" w:history="1">
            <w:r w:rsidRPr="004A777D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1227" w14:textId="15CF5E8F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79" w:history="1">
            <w:r w:rsidRPr="004A777D">
              <w:rPr>
                <w:rStyle w:val="af2"/>
                <w:noProof/>
              </w:rPr>
              <w:t>СПИСОК ЛИТЕРАТУРЫ И ИНФОРМАЦИОННЫХ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1E09" w14:textId="6D98BBFA" w:rsidR="00514274" w:rsidRDefault="00514274" w:rsidP="00145195">
          <w:pPr>
            <w:pStyle w:val="10"/>
            <w:tabs>
              <w:tab w:val="right" w:pos="9628"/>
            </w:tabs>
            <w:spacing w:after="0" w:line="312" w:lineRule="auto"/>
            <w:rPr>
              <w:noProof/>
            </w:rPr>
          </w:pPr>
          <w:hyperlink w:anchor="_Toc67871880" w:history="1">
            <w:r w:rsidRPr="004A777D">
              <w:rPr>
                <w:rStyle w:val="af2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_Toc67871880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8780" w14:textId="309EE815" w:rsidR="0079416C" w:rsidRDefault="000961D5" w:rsidP="00145195">
          <w:pPr>
            <w:pStyle w:val="LO-normal"/>
            <w:tabs>
              <w:tab w:val="right" w:pos="9479"/>
            </w:tabs>
            <w:spacing w:before="200" w:after="80" w:line="312" w:lineRule="auto"/>
          </w:pPr>
          <w:r>
            <w:rPr>
              <w:b/>
            </w:rPr>
            <w:fldChar w:fldCharType="end"/>
          </w:r>
        </w:p>
      </w:sdtContent>
    </w:sdt>
    <w:p w14:paraId="4E05F822" w14:textId="29A9F727" w:rsidR="0079416C" w:rsidRDefault="000961D5" w:rsidP="00145195">
      <w:pPr>
        <w:pStyle w:val="1"/>
        <w:ind w:firstLine="0"/>
        <w:jc w:val="center"/>
      </w:pPr>
      <w:bookmarkStart w:id="0" w:name="_Toc67871858"/>
      <w:r>
        <w:lastRenderedPageBreak/>
        <w:t>ВВЕДЕНИЕ</w:t>
      </w:r>
      <w:bookmarkEnd w:id="0"/>
    </w:p>
    <w:p w14:paraId="787B6357" w14:textId="77777777" w:rsidR="00145195" w:rsidRPr="00145195" w:rsidRDefault="00145195" w:rsidP="00145195">
      <w:pPr>
        <w:pStyle w:val="LO-normal"/>
      </w:pPr>
    </w:p>
    <w:p w14:paraId="560D0FA9" w14:textId="77777777" w:rsidR="0079416C" w:rsidRDefault="0079416C">
      <w:pPr>
        <w:pStyle w:val="LO-normal"/>
        <w:jc w:val="both"/>
      </w:pPr>
    </w:p>
    <w:p w14:paraId="4E1EA208" w14:textId="77777777" w:rsidR="0079416C" w:rsidRDefault="000961D5">
      <w:pPr>
        <w:pStyle w:val="LO-normal"/>
        <w:ind w:right="23" w:firstLine="709"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14:paraId="083AEC5E" w14:textId="77777777" w:rsidR="0079416C" w:rsidRDefault="000961D5">
      <w:pPr>
        <w:pStyle w:val="LO-normal"/>
        <w:ind w:right="23" w:firstLine="709"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14:paraId="578A955C" w14:textId="77777777" w:rsidR="0079416C" w:rsidRDefault="000961D5">
      <w:pPr>
        <w:pStyle w:val="LO-normal"/>
        <w:ind w:right="23" w:firstLine="709"/>
        <w:jc w:val="both"/>
      </w:pPr>
      <w:r>
        <w:t>Для достижения цели курсового проекта должны быть решены следующие задачи:</w:t>
      </w:r>
    </w:p>
    <w:p w14:paraId="7A90C1A3" w14:textId="77777777" w:rsidR="0079416C" w:rsidRDefault="000961D5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14:paraId="1E61748A" w14:textId="77777777" w:rsidR="0079416C" w:rsidRDefault="000961D5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14:paraId="1BC0A262" w14:textId="77777777" w:rsidR="0079416C" w:rsidRDefault="000961D5">
      <w:pPr>
        <w:pStyle w:val="LO-normal"/>
        <w:widowControl w:val="0"/>
        <w:numPr>
          <w:ilvl w:val="0"/>
          <w:numId w:val="6"/>
        </w:numPr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14:paraId="482251AF" w14:textId="77777777" w:rsidR="0079416C" w:rsidRDefault="000961D5">
      <w:pPr>
        <w:pStyle w:val="LO-normal"/>
        <w:widowControl w:val="0"/>
        <w:numPr>
          <w:ilvl w:val="0"/>
          <w:numId w:val="6"/>
        </w:numPr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14:paraId="67A4765F" w14:textId="77777777" w:rsidR="0079416C" w:rsidRDefault="000961D5">
      <w:pPr>
        <w:pStyle w:val="LO-normal"/>
        <w:widowControl w:val="0"/>
        <w:numPr>
          <w:ilvl w:val="0"/>
          <w:numId w:val="6"/>
        </w:numPr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14:paraId="2B5E0583" w14:textId="77777777" w:rsidR="0079416C" w:rsidRDefault="000961D5">
      <w:pPr>
        <w:pStyle w:val="LO-normal"/>
        <w:widowControl w:val="0"/>
        <w:numPr>
          <w:ilvl w:val="0"/>
          <w:numId w:val="6"/>
        </w:numPr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14:paraId="510634C0" w14:textId="77777777" w:rsidR="0079416C" w:rsidRDefault="000961D5">
      <w:pPr>
        <w:pStyle w:val="LO-normal"/>
        <w:widowControl w:val="0"/>
        <w:numPr>
          <w:ilvl w:val="0"/>
          <w:numId w:val="6"/>
        </w:numPr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14:paraId="7622927F" w14:textId="77777777" w:rsidR="0079416C" w:rsidRDefault="000961D5">
      <w:pPr>
        <w:pStyle w:val="LO-normal"/>
        <w:widowControl w:val="0"/>
        <w:numPr>
          <w:ilvl w:val="0"/>
          <w:numId w:val="6"/>
        </w:numPr>
        <w:ind w:left="0" w:right="23" w:firstLine="709"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14:paraId="275B0FCB" w14:textId="77777777" w:rsidR="0079416C" w:rsidRDefault="000961D5">
      <w:pPr>
        <w:pStyle w:val="LO-normal"/>
        <w:ind w:right="23" w:firstLine="709"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14:paraId="6B79A9BF" w14:textId="77777777" w:rsidR="0079416C" w:rsidRDefault="000961D5">
      <w:pPr>
        <w:pStyle w:val="LO-normal"/>
        <w:ind w:right="23" w:firstLine="709"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14:paraId="3571FDC6" w14:textId="77777777" w:rsidR="0079416C" w:rsidRDefault="000961D5">
      <w:pPr>
        <w:pStyle w:val="LO-normal"/>
        <w:ind w:right="23" w:firstLine="709"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14:paraId="7121524B" w14:textId="77777777" w:rsidR="0079416C" w:rsidRDefault="000961D5">
      <w:pPr>
        <w:pStyle w:val="LO-normal"/>
        <w:ind w:right="23" w:firstLine="709"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14:paraId="265EFE62" w14:textId="77777777" w:rsidR="0079416C" w:rsidRDefault="000961D5">
      <w:pPr>
        <w:pStyle w:val="LO-normal"/>
        <w:ind w:right="23" w:firstLine="709"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14:paraId="2551C840" w14:textId="77777777" w:rsidR="0079416C" w:rsidRDefault="000961D5">
      <w:pPr>
        <w:pStyle w:val="LO-normal"/>
        <w:ind w:right="23" w:firstLine="709"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</w:t>
      </w:r>
      <w:r>
        <w:lastRenderedPageBreak/>
        <w:t>заданием типов сервисов, общие правила доступа пользователей к 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14:paraId="4D7C0023" w14:textId="77777777" w:rsidR="0079416C" w:rsidRDefault="000961D5">
      <w:pPr>
        <w:pStyle w:val="LO-normal"/>
        <w:ind w:right="23" w:firstLine="709"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14:paraId="291E2418" w14:textId="77777777" w:rsidR="0079416C" w:rsidRDefault="000961D5">
      <w:pPr>
        <w:pStyle w:val="LO-normal"/>
        <w:ind w:right="23" w:firstLine="709"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14:paraId="045B7D58" w14:textId="77777777" w:rsidR="0079416C" w:rsidRDefault="0079416C">
      <w:pPr>
        <w:pStyle w:val="LO-normal"/>
        <w:ind w:right="23" w:firstLine="709"/>
        <w:jc w:val="both"/>
      </w:pPr>
    </w:p>
    <w:p w14:paraId="44E45D87" w14:textId="77777777" w:rsidR="0079416C" w:rsidRDefault="000961D5">
      <w:pPr>
        <w:pStyle w:val="LO-normal"/>
        <w:spacing w:line="259" w:lineRule="auto"/>
      </w:pPr>
      <w:r>
        <w:br w:type="page"/>
      </w:r>
    </w:p>
    <w:p w14:paraId="07E4E59A" w14:textId="77777777" w:rsidR="0079416C" w:rsidRDefault="000961D5">
      <w:pPr>
        <w:pStyle w:val="1"/>
        <w:jc w:val="center"/>
      </w:pPr>
      <w:bookmarkStart w:id="1" w:name="_Toc67871859"/>
      <w:r>
        <w:lastRenderedPageBreak/>
        <w:t>1 ПОСТАНОВКА ЗАДАЧИ</w:t>
      </w:r>
      <w:bookmarkEnd w:id="1"/>
    </w:p>
    <w:p w14:paraId="73490B73" w14:textId="77777777" w:rsidR="0079416C" w:rsidRDefault="0079416C"/>
    <w:p w14:paraId="5449380E" w14:textId="77777777" w:rsidR="0079416C" w:rsidRDefault="0079416C"/>
    <w:p w14:paraId="17F865E7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14:paraId="2F6A0937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качестве производителя коммуникационного оборудования выбрана фирма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tab/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14:paraId="11F04299" w14:textId="2530BA5A" w:rsidR="0079416C" w:rsidRDefault="00316434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14:paraId="4937A33A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14:paraId="767DB206" w14:textId="1244C30D" w:rsidR="0079416C" w:rsidRDefault="000961D5">
      <w:pPr>
        <w:pStyle w:val="LO-normal"/>
        <w:widowControl w:val="0"/>
        <w:spacing w:before="240" w:after="240" w:line="331" w:lineRule="auto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 «</w:t>
      </w:r>
      <w:proofErr w:type="spellStart"/>
      <w:r>
        <w:rPr>
          <w:rFonts w:eastAsia="Times New Roman" w:cs="Times New Roman"/>
          <w:color w:val="000000"/>
        </w:rPr>
        <w:t>It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Solutions</w:t>
      </w:r>
      <w:proofErr w:type="spellEnd"/>
      <w:r>
        <w:rPr>
          <w:rFonts w:eastAsia="Times New Roman" w:cs="Times New Roman"/>
          <w:color w:val="000000"/>
        </w:rPr>
        <w:t xml:space="preserve">» под руководством </w:t>
      </w:r>
      <w:r w:rsidR="00723DE8">
        <w:rPr>
          <w:rFonts w:eastAsia="Times New Roman" w:cs="Times New Roman"/>
          <w:color w:val="000000"/>
        </w:rPr>
        <w:t>Горбенко К.Н.</w:t>
      </w:r>
      <w:r>
        <w:rPr>
          <w:rFonts w:eastAsia="Times New Roman" w:cs="Times New Roman"/>
          <w:color w:val="000000"/>
        </w:rPr>
        <w:t>  оказывает услуги по разработке веб-ориентированных и мобильных приложений. Используемые сетевые сервисы:</w:t>
      </w:r>
    </w:p>
    <w:p w14:paraId="4F2374BC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14:paraId="1E422126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14:paraId="69FE61E7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14:paraId="5EFED679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14:paraId="7176CDF3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14:paraId="75C7D5FD" w14:textId="77777777" w:rsidR="0079416C" w:rsidRPr="00D97896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  <w:lang w:val="en-US"/>
        </w:rPr>
      </w:pPr>
      <w:r w:rsidRPr="00D97896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D97896">
        <w:rPr>
          <w:rFonts w:eastAsia="Times New Roman" w:cs="Times New Roman"/>
          <w:color w:val="000000"/>
          <w:lang w:val="en-US"/>
        </w:rPr>
        <w:t xml:space="preserve"> Windows 10;</w:t>
      </w:r>
    </w:p>
    <w:p w14:paraId="0E694EB6" w14:textId="77777777" w:rsidR="0079416C" w:rsidRPr="00D97896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  <w:lang w:val="en-US"/>
        </w:rPr>
      </w:pPr>
      <w:r w:rsidRPr="00D97896">
        <w:rPr>
          <w:rFonts w:eastAsia="Times New Roman" w:cs="Times New Roman"/>
          <w:color w:val="000000"/>
          <w:lang w:val="en-US"/>
        </w:rPr>
        <w:t>- Android Studio;</w:t>
      </w:r>
    </w:p>
    <w:p w14:paraId="78FD6312" w14:textId="77777777" w:rsidR="0079416C" w:rsidRPr="00D97896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  <w:lang w:val="en-US"/>
        </w:rPr>
      </w:pPr>
      <w:r w:rsidRPr="00D97896">
        <w:rPr>
          <w:rFonts w:eastAsia="Times New Roman" w:cs="Times New Roman"/>
          <w:color w:val="000000"/>
          <w:lang w:val="en-US"/>
        </w:rPr>
        <w:t xml:space="preserve">- JetBrains </w:t>
      </w:r>
      <w:proofErr w:type="spellStart"/>
      <w:r w:rsidRPr="00D97896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D97896">
        <w:rPr>
          <w:rFonts w:eastAsia="Times New Roman" w:cs="Times New Roman"/>
          <w:color w:val="000000"/>
          <w:lang w:val="en-US"/>
        </w:rPr>
        <w:t>;</w:t>
      </w:r>
    </w:p>
    <w:p w14:paraId="2BCEAA44" w14:textId="77777777" w:rsidR="0079416C" w:rsidRPr="00D97896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  <w:lang w:val="en-US"/>
        </w:rPr>
      </w:pPr>
      <w:r w:rsidRPr="00D97896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D97896">
        <w:rPr>
          <w:rFonts w:eastAsia="Times New Roman" w:cs="Times New Roman"/>
          <w:color w:val="000000"/>
          <w:lang w:val="en-US"/>
        </w:rPr>
        <w:t>PostMan</w:t>
      </w:r>
      <w:proofErr w:type="spellEnd"/>
      <w:r w:rsidRPr="00D97896">
        <w:rPr>
          <w:rFonts w:eastAsia="Times New Roman" w:cs="Times New Roman"/>
          <w:color w:val="000000"/>
          <w:lang w:val="en-US"/>
        </w:rPr>
        <w:t>;</w:t>
      </w:r>
    </w:p>
    <w:p w14:paraId="3266CEF1" w14:textId="77777777" w:rsidR="0079416C" w:rsidRPr="00D97896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  <w:lang w:val="en-US"/>
        </w:rPr>
      </w:pPr>
      <w:r w:rsidRPr="00D97896">
        <w:rPr>
          <w:rFonts w:eastAsia="Times New Roman" w:cs="Times New Roman"/>
          <w:color w:val="000000"/>
          <w:lang w:val="en-US"/>
        </w:rPr>
        <w:t>- Adobe Illustrator;</w:t>
      </w:r>
    </w:p>
    <w:p w14:paraId="2D1DBE08" w14:textId="77777777" w:rsidR="0079416C" w:rsidRPr="00D97896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  <w:lang w:val="en-US"/>
        </w:rPr>
      </w:pPr>
      <w:r w:rsidRPr="00D97896">
        <w:rPr>
          <w:rFonts w:eastAsia="Times New Roman" w:cs="Times New Roman"/>
          <w:color w:val="000000"/>
          <w:lang w:val="en-US"/>
        </w:rPr>
        <w:t>- Adobe Photoshop;</w:t>
      </w:r>
    </w:p>
    <w:p w14:paraId="69100182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14:paraId="2616D8CE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14:paraId="558824FC" w14:textId="77777777" w:rsidR="0079416C" w:rsidRDefault="000961D5">
      <w:pPr>
        <w:pStyle w:val="LO-normal"/>
        <w:widowControl w:val="0"/>
        <w:spacing w:before="240" w:after="240" w:line="331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14:paraId="62FFC2B1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14:paraId="08DCF6C4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14:paraId="1FF3775A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14:paraId="5A36695F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14:paraId="74754BC2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тестировщиков (4 РГ);</w:t>
      </w:r>
    </w:p>
    <w:p w14:paraId="52E8410B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14:paraId="33142EAB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14:paraId="284F30A3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14:paraId="0109A0E1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14:paraId="696D8C09" w14:textId="77777777" w:rsidR="0079416C" w:rsidRDefault="000961D5">
      <w:pPr>
        <w:pStyle w:val="LO-normal"/>
        <w:spacing w:after="28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администраторы </w:t>
      </w:r>
      <w:proofErr w:type="gramStart"/>
      <w:r>
        <w:rPr>
          <w:rFonts w:eastAsia="Times New Roman" w:cs="Times New Roman"/>
          <w:color w:val="000000"/>
        </w:rPr>
        <w:t>сети  (</w:t>
      </w:r>
      <w:proofErr w:type="gramEnd"/>
      <w:r>
        <w:rPr>
          <w:rFonts w:eastAsia="Times New Roman" w:cs="Times New Roman"/>
          <w:color w:val="000000"/>
        </w:rPr>
        <w:t>9 РГ);</w:t>
      </w:r>
      <w:r>
        <w:br w:type="page"/>
      </w:r>
    </w:p>
    <w:p w14:paraId="2AA22D3C" w14:textId="77777777" w:rsidR="0079416C" w:rsidRDefault="000961D5">
      <w:pPr>
        <w:pStyle w:val="1"/>
        <w:jc w:val="center"/>
      </w:pPr>
      <w:bookmarkStart w:id="3" w:name="_Toc67871860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  <w:bookmarkEnd w:id="3"/>
    </w:p>
    <w:p w14:paraId="2AAE0E52" w14:textId="77777777" w:rsidR="0079416C" w:rsidRDefault="0079416C">
      <w:pPr>
        <w:pStyle w:val="LO-normal"/>
        <w:rPr>
          <w:rFonts w:eastAsia="Times New Roman" w:cs="Times New Roman"/>
          <w:b/>
          <w:color w:val="000000"/>
        </w:rPr>
      </w:pPr>
    </w:p>
    <w:p w14:paraId="72682A1D" w14:textId="77777777" w:rsidR="0079416C" w:rsidRDefault="0079416C">
      <w:pPr>
        <w:pStyle w:val="LO-normal"/>
        <w:rPr>
          <w:rFonts w:eastAsia="Times New Roman" w:cs="Times New Roman"/>
          <w:b/>
          <w:color w:val="000000"/>
        </w:rPr>
      </w:pPr>
    </w:p>
    <w:p w14:paraId="2124A1EF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</w:t>
      </w:r>
      <w:proofErr w:type="gramStart"/>
      <w:r>
        <w:rPr>
          <w:rFonts w:eastAsia="Times New Roman" w:cs="Times New Roman"/>
          <w:color w:val="000000"/>
        </w:rPr>
        <w:t>предприятиям и населению</w:t>
      </w:r>
      <w:proofErr w:type="gramEnd"/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14:paraId="156509FF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14:paraId="603D29A4" w14:textId="77777777" w:rsidR="0079416C" w:rsidRDefault="000961D5">
      <w:pPr>
        <w:pStyle w:val="LO-normal"/>
        <w:spacing w:before="280" w:after="28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79416C" w14:paraId="2226CAAF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366A6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5C1A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1F05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067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79416C" w14:paraId="700D8305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66C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AE6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D566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3F4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0F77A93E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85D2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AE1F6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B5BB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F13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4772EE7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4765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C674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FFA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FEE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49AEBE68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F09D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A5B1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5929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9F4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588C5EF4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795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BDFF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BF84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69D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F501B16" w14:textId="77777777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3AE8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B3C7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AA9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C75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29193360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BD85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8123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EDAA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5EB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E37AB65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B9D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9A63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B8F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AB6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0BFE29BF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09C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EC0BC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8A9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C53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67593618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42D4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9D3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D3FD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CE5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28D8348E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D1EC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3370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B76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CCE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68B2055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F59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F739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1018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63F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83746EF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41DC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6CD96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99DD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998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0B98FF22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905B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C426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DC60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43A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0EE93B68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0831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0A9C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DC3C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9C7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14:paraId="2498D003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14:paraId="1570C4A8" w14:textId="77777777" w:rsidR="0079416C" w:rsidRDefault="000961D5">
      <w:pPr>
        <w:pStyle w:val="LO-normal"/>
        <w:spacing w:before="280" w:after="28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79416C" w14:paraId="0F6E97A9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5120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1B52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FA8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DB7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79416C" w14:paraId="75684F9A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D4F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1FF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22DD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D1F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6B54E6A7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2BF1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9CC6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F06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567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1E48883A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18E6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1CBE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603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D46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56468258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EE8D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77A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DD7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070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74C000E4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3572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CC8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553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1AF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61A26B67" w14:textId="77777777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F2D8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7F4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DE48C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A97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F207346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F4B5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9812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B778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33C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4CC3FB65" w14:textId="77777777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3025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DEF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2F8D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0DF5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6F432709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2AC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135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FFC1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333C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23E4C338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D84D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E46FC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5F66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CAD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541D870F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213C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CE03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05D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69A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474B6798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1E4C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E06E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B95B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B0D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5DC116C6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1FD0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3A71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EF3A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372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026A432F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9AD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466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D9E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34E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14:paraId="41A01D91" w14:textId="77777777" w:rsidR="0079416C" w:rsidRDefault="0079416C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</w:p>
    <w:p w14:paraId="369B260F" w14:textId="77777777" w:rsidR="0079416C" w:rsidRDefault="000961D5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14:paraId="790FEAE2" w14:textId="77777777" w:rsidR="0079416C" w:rsidRDefault="0079416C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</w:p>
    <w:p w14:paraId="72B2CD58" w14:textId="77777777" w:rsidR="0079416C" w:rsidRDefault="0079416C">
      <w:pPr>
        <w:pStyle w:val="LO-normal"/>
        <w:spacing w:before="280" w:after="280"/>
        <w:ind w:firstLine="720"/>
        <w:jc w:val="both"/>
        <w:rPr>
          <w:rFonts w:eastAsia="Times New Roman" w:cs="Times New Roman"/>
          <w:color w:val="000000"/>
        </w:rPr>
      </w:pPr>
    </w:p>
    <w:p w14:paraId="507CA2E0" w14:textId="77777777" w:rsidR="0079416C" w:rsidRDefault="000961D5">
      <w:pPr>
        <w:pStyle w:val="LO-normal"/>
        <w:spacing w:before="280" w:after="28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79416C" w14:paraId="59FEA5D6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15998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FD7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7025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C4E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79416C" w14:paraId="5C93A9DE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CED5E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AF4D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F665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200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0E8D2C14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88BE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B159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866C6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8BC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08A20D54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0C15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5609F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89AF0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C799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172C8D6E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613B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E9F1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AA9E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97C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417BFB9F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6A2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77F6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EC04C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FA7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0935324D" w14:textId="77777777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0E78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F7EB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DD7D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9836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364EF0A7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76FF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029B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CD4B4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CFF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66B0566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2F9E2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903F5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991F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80E7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9416C" w14:paraId="4CEB1C65" w14:textId="77777777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AC79D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8964B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AA74A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BF63" w14:textId="77777777" w:rsidR="0079416C" w:rsidRDefault="000961D5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14:paraId="72AD29F4" w14:textId="77777777" w:rsidR="0079416C" w:rsidRDefault="0079416C">
      <w:pPr>
        <w:pStyle w:val="LO-normal"/>
        <w:jc w:val="both"/>
      </w:pPr>
    </w:p>
    <w:p w14:paraId="782F589E" w14:textId="77777777" w:rsidR="0079416C" w:rsidRDefault="0079416C">
      <w:pPr>
        <w:pStyle w:val="LO-normal"/>
        <w:jc w:val="both"/>
      </w:pPr>
    </w:p>
    <w:p w14:paraId="4B67A3A7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61FE1A0E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6C3A6380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17080C3B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2AC9E81C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1EDA4840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37127D11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5B54C965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5EBF07D3" w14:textId="77777777" w:rsidR="0079416C" w:rsidRDefault="0079416C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14:paraId="6895DCDB" w14:textId="18D88BEC" w:rsidR="0079416C" w:rsidRDefault="0079416C" w:rsidP="00723DE8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14:paraId="467C8AD1" w14:textId="77777777" w:rsidR="00723DE8" w:rsidRDefault="00723DE8" w:rsidP="00723DE8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14:paraId="5846B7FE" w14:textId="77777777" w:rsidR="0079416C" w:rsidRDefault="000961D5">
      <w:pPr>
        <w:pStyle w:val="1"/>
        <w:jc w:val="center"/>
      </w:pPr>
      <w:bookmarkStart w:id="4" w:name="_Toc67871861"/>
      <w:r>
        <w:lastRenderedPageBreak/>
        <w:t>3 РАЗРАБОТКА ЛОГИЧЕСКОЙ СТРУКТУРЫ СЕТИ</w:t>
      </w:r>
      <w:bookmarkEnd w:id="4"/>
      <w:r>
        <w:t xml:space="preserve"> </w:t>
      </w:r>
    </w:p>
    <w:p w14:paraId="2C0D5D79" w14:textId="77777777" w:rsidR="0079416C" w:rsidRDefault="0079416C">
      <w:pPr>
        <w:pStyle w:val="LO-normal"/>
        <w:rPr>
          <w:rFonts w:eastAsia="Times New Roman" w:cs="Times New Roman"/>
          <w:b/>
          <w:color w:val="000000"/>
        </w:rPr>
      </w:pPr>
    </w:p>
    <w:p w14:paraId="17C7A867" w14:textId="77777777" w:rsidR="0079416C" w:rsidRDefault="0079416C">
      <w:pPr>
        <w:pStyle w:val="LO-normal"/>
        <w:rPr>
          <w:rFonts w:eastAsia="Times New Roman" w:cs="Times New Roman"/>
          <w:b/>
          <w:color w:val="000000"/>
        </w:rPr>
      </w:pPr>
    </w:p>
    <w:p w14:paraId="619428CB" w14:textId="77777777" w:rsidR="0079416C" w:rsidRDefault="000961D5">
      <w:pPr>
        <w:pStyle w:val="4"/>
        <w:jc w:val="both"/>
        <w:rPr>
          <w:sz w:val="28"/>
          <w:szCs w:val="28"/>
        </w:rPr>
      </w:pPr>
      <w:r>
        <w:tab/>
      </w:r>
      <w:bookmarkStart w:id="5" w:name="_Toc67871862"/>
      <w:r>
        <w:rPr>
          <w:sz w:val="28"/>
          <w:szCs w:val="28"/>
        </w:rPr>
        <w:t>3.1 Выбор и обоснование структуры сети</w:t>
      </w:r>
      <w:bookmarkEnd w:id="5"/>
    </w:p>
    <w:p w14:paraId="0BEDE87D" w14:textId="77777777" w:rsidR="0079416C" w:rsidRDefault="0079416C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40FCB6BC" w14:textId="77777777" w:rsidR="0079416C" w:rsidRDefault="0079416C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39FB3465" w14:textId="77777777" w:rsidR="0079416C" w:rsidRDefault="000961D5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14:paraId="7515E852" w14:textId="77777777" w:rsidR="0079416C" w:rsidRDefault="000961D5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14:paraId="647E85A0" w14:textId="77777777" w:rsidR="0079416C" w:rsidRDefault="000961D5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14:paraId="64D9446F" w14:textId="77777777" w:rsidR="0079416C" w:rsidRDefault="000961D5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14:paraId="7E233315" w14:textId="77777777" w:rsidR="0079416C" w:rsidRDefault="000961D5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14:paraId="276BA7E3" w14:textId="77777777" w:rsidR="0079416C" w:rsidRDefault="0079416C">
      <w:pPr>
        <w:pStyle w:val="LO-normal"/>
        <w:ind w:firstLine="709"/>
        <w:jc w:val="both"/>
        <w:rPr>
          <w:rFonts w:eastAsia="Times New Roman" w:cs="Times New Roman"/>
          <w:color w:val="000000"/>
          <w:highlight w:val="white"/>
        </w:rPr>
      </w:pPr>
    </w:p>
    <w:p w14:paraId="681481A9" w14:textId="77777777" w:rsidR="0079416C" w:rsidRDefault="0079416C">
      <w:pPr>
        <w:pStyle w:val="LO-normal"/>
        <w:ind w:firstLine="709"/>
        <w:jc w:val="both"/>
        <w:rPr>
          <w:rFonts w:eastAsia="Times New Roman" w:cs="Times New Roman"/>
          <w:color w:val="000000"/>
          <w:highlight w:val="white"/>
        </w:rPr>
      </w:pPr>
    </w:p>
    <w:p w14:paraId="75BF1432" w14:textId="77777777" w:rsidR="0079416C" w:rsidRDefault="0079416C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14:paraId="03C01BCE" w14:textId="4695DD25" w:rsidR="0079416C" w:rsidRPr="00723DE8" w:rsidRDefault="000961D5" w:rsidP="00723DE8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</w:rPr>
        <w:drawing>
          <wp:inline distT="0" distB="0" distL="0" distR="0" wp14:anchorId="54BA3C80" wp14:editId="07AFE534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14:paraId="7BF7510D" w14:textId="77777777" w:rsidR="0079416C" w:rsidRDefault="000961D5">
      <w:pPr>
        <w:pStyle w:val="1"/>
        <w:ind w:firstLine="0"/>
        <w:jc w:val="center"/>
      </w:pPr>
      <w:bookmarkStart w:id="6" w:name="_Toc67871863"/>
      <w:r>
        <w:lastRenderedPageBreak/>
        <w:t>4 ВЫБОР АКТИВНОГО ТЕЛЕКОММУНИКАЦИОННОГО ОБОРУДОВАНИЯ</w:t>
      </w:r>
      <w:bookmarkEnd w:id="6"/>
    </w:p>
    <w:p w14:paraId="59ED47CC" w14:textId="77777777" w:rsidR="0079416C" w:rsidRDefault="0079416C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14:paraId="7EE8427C" w14:textId="77777777" w:rsidR="0079416C" w:rsidRDefault="0079416C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14:paraId="2F4B8609" w14:textId="77777777" w:rsidR="0079416C" w:rsidRDefault="000961D5">
      <w:pPr>
        <w:pStyle w:val="LO-normal"/>
        <w:ind w:firstLine="720"/>
        <w:jc w:val="both"/>
      </w:pPr>
      <w:r>
        <w:t xml:space="preserve">В локальных компьютерных сетях на уровне доступа пользователей к сети целесообразно использовать коммутаторы фирмы </w:t>
      </w:r>
      <w:proofErr w:type="spellStart"/>
      <w:r>
        <w:t>Cisco</w:t>
      </w:r>
      <w:proofErr w:type="spellEnd"/>
      <w:r>
        <w:t xml:space="preserve"> типа </w:t>
      </w:r>
      <w:proofErr w:type="spellStart"/>
      <w:r>
        <w:t>Catalyst</w:t>
      </w:r>
      <w:proofErr w:type="spellEnd"/>
      <w:r>
        <w:t xml:space="preserve"> 29хх. Коммутаторы этой серии представляют собой полнофункциональную линию коммутаторов 10/100 </w:t>
      </w:r>
      <w:proofErr w:type="spellStart"/>
      <w:r>
        <w:t>Ethernet</w:t>
      </w:r>
      <w:proofErr w:type="spellEnd"/>
      <w:r>
        <w:t xml:space="preserve"> с автоматическим выбором скорости передачи и с поддержкой технологии создания виртуальных сетей. Устройства этой серии обеспечивают наилучшее соотношение цена/производительность среди устройств данного класса. Коммутаторы </w:t>
      </w:r>
      <w:proofErr w:type="spellStart"/>
      <w:r>
        <w:t>Catalyst</w:t>
      </w:r>
      <w:proofErr w:type="spellEnd"/>
      <w:r>
        <w:t xml:space="preserve"> 29ХХ имеют очень высокую производительность, простоту в эксплуатации и гибкостью в использовании. Эти устройства могут применяться как для создания высокопродуктивных рабочих групп, так и для объединения групп серверов и коммутаторов предыдущего уровня, например, </w:t>
      </w:r>
      <w:proofErr w:type="spellStart"/>
      <w:r>
        <w:t>Catalyst</w:t>
      </w:r>
      <w:proofErr w:type="spellEnd"/>
      <w:r>
        <w:t xml:space="preserve"> 1900/2820. Коммутаторы серии </w:t>
      </w:r>
      <w:proofErr w:type="spellStart"/>
      <w:r>
        <w:t>Catalysl</w:t>
      </w:r>
      <w:proofErr w:type="spellEnd"/>
      <w:r>
        <w:t xml:space="preserve"> 29ХХ поставляются </w:t>
      </w:r>
      <w:proofErr w:type="gramStart"/>
      <w:r>
        <w:t>с  пожизненной</w:t>
      </w:r>
      <w:proofErr w:type="gramEnd"/>
      <w:r>
        <w:t xml:space="preserve"> гарантией, которая предусматривает бесплатный заводской ремонт оборудования в течение всего времени поддержки устройства.</w:t>
      </w:r>
    </w:p>
    <w:p w14:paraId="7F61CBD3" w14:textId="77777777" w:rsidR="0079416C" w:rsidRDefault="000961D5">
      <w:pPr>
        <w:pStyle w:val="LO-normal"/>
        <w:ind w:firstLine="720"/>
        <w:jc w:val="both"/>
      </w:pPr>
      <w:r>
        <w:t xml:space="preserve">Для проектируемой компьютерной сети для обеспечения подключения на уровне доступа 62-х рабочих станций целесообразно использовать сетевые коммутаторы настольного типа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2950-24. Коммутатор </w:t>
      </w:r>
      <w:proofErr w:type="spellStart"/>
      <w:r>
        <w:t>Catalyst</w:t>
      </w:r>
      <w:proofErr w:type="spellEnd"/>
      <w:r>
        <w:t xml:space="preserve"> 2950C-24 – это 25-х портовый коммутатор уровня доступа, предназначенный для построения малых и средних локальных сетей. Устройство рассчитано на круглосуточную </w:t>
      </w:r>
      <w:proofErr w:type="gramStart"/>
      <w:r>
        <w:t>работу  и</w:t>
      </w:r>
      <w:proofErr w:type="gramEnd"/>
      <w:r>
        <w:t xml:space="preserve"> характеризуется высокой производительностью и широкими функциональными возможностями. </w:t>
      </w:r>
    </w:p>
    <w:p w14:paraId="7C65474D" w14:textId="1E1E8B3C" w:rsidR="0079416C" w:rsidRPr="00723DE8" w:rsidRDefault="000961D5" w:rsidP="00723DE8">
      <w:pPr>
        <w:pStyle w:val="LO-normal"/>
        <w:ind w:firstLine="720"/>
        <w:jc w:val="both"/>
      </w:pPr>
      <w:r>
        <w:t>Коммутатор автоматически определяет скорость передачи на каждом порту (10/100 Мбит/с), поддерживает протокол качества обслуживания (</w:t>
      </w:r>
      <w:proofErr w:type="spellStart"/>
      <w:r>
        <w:t>QoS</w:t>
      </w:r>
      <w:proofErr w:type="spellEnd"/>
      <w:r>
        <w:t xml:space="preserve">), предоставляет возможность управления группой коммутаторов и допускает соединения коммутаторов в стек. Основные технические параметры коммутатора типа </w:t>
      </w:r>
      <w:proofErr w:type="spellStart"/>
      <w:r>
        <w:t>Catalyst</w:t>
      </w:r>
      <w:proofErr w:type="spellEnd"/>
      <w:r>
        <w:t xml:space="preserve"> 2950 приведены в таблице 2.1.</w:t>
      </w:r>
    </w:p>
    <w:p w14:paraId="546D418B" w14:textId="77777777" w:rsidR="0079416C" w:rsidRDefault="000961D5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24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2.1 —Технические характеристики коммутатора доступа</w:t>
      </w:r>
    </w:p>
    <w:p w14:paraId="7E7852F9" w14:textId="77777777" w:rsidR="0079416C" w:rsidRDefault="0079416C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jc w:val="both"/>
        <w:rPr>
          <w:rFonts w:eastAsia="Times New Roman" w:cs="Times New Roman"/>
          <w:color w:val="000000"/>
        </w:rPr>
      </w:pPr>
    </w:p>
    <w:tbl>
      <w:tblPr>
        <w:tblStyle w:val="TableNormal"/>
        <w:tblW w:w="8760" w:type="dxa"/>
        <w:tblInd w:w="34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79416C" w14:paraId="39ABD8F6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26B8" w14:textId="77777777" w:rsidR="0079416C" w:rsidRDefault="000961D5">
            <w:pPr>
              <w:pStyle w:val="LO-normal"/>
              <w:widowControl w:val="0"/>
            </w:pPr>
            <w:r>
              <w:t>Параметр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23F" w14:textId="77777777" w:rsidR="0079416C" w:rsidRDefault="000961D5">
            <w:pPr>
              <w:pStyle w:val="LO-normal"/>
              <w:widowControl w:val="0"/>
            </w:pPr>
            <w:r>
              <w:t xml:space="preserve">Значение </w:t>
            </w:r>
          </w:p>
        </w:tc>
      </w:tr>
      <w:tr w:rsidR="0079416C" w14:paraId="78BAD365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398D" w14:textId="77777777" w:rsidR="0079416C" w:rsidRDefault="000961D5">
            <w:pPr>
              <w:pStyle w:val="LO-normal"/>
              <w:widowControl w:val="0"/>
            </w:pPr>
            <w:r>
              <w:t>Тип сети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8415" w14:textId="77777777" w:rsidR="0079416C" w:rsidRDefault="000961D5">
            <w:pPr>
              <w:pStyle w:val="LO-normal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br/>
            </w:r>
            <w:proofErr w:type="spellStart"/>
            <w:r>
              <w:t>Ethernet</w:t>
            </w:r>
            <w:proofErr w:type="spellEnd"/>
          </w:p>
        </w:tc>
      </w:tr>
      <w:tr w:rsidR="0079416C" w14:paraId="086165E8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CB9E" w14:textId="77777777" w:rsidR="0079416C" w:rsidRDefault="000961D5">
            <w:pPr>
              <w:pStyle w:val="LO-normal"/>
              <w:widowControl w:val="0"/>
            </w:pPr>
            <w:r>
              <w:t>Количество базовых портов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450A" w14:textId="77777777" w:rsidR="0079416C" w:rsidRDefault="000961D5">
            <w:pPr>
              <w:pStyle w:val="LO-normal"/>
              <w:widowControl w:val="0"/>
            </w:pPr>
            <w:r>
              <w:t>24 (24 макс.)</w:t>
            </w:r>
          </w:p>
        </w:tc>
      </w:tr>
      <w:tr w:rsidR="0079416C" w14:paraId="3FCEBB98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1D85" w14:textId="77777777" w:rsidR="0079416C" w:rsidRDefault="000961D5">
            <w:pPr>
              <w:pStyle w:val="LO-normal"/>
              <w:widowControl w:val="0"/>
            </w:pPr>
            <w:r>
              <w:t>Буфер памяти (на один порт)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3F8C" w14:textId="77777777" w:rsidR="0079416C" w:rsidRDefault="000961D5">
            <w:pPr>
              <w:pStyle w:val="LO-normal"/>
              <w:widowControl w:val="0"/>
            </w:pPr>
            <w:r>
              <w:t>8 МБ</w:t>
            </w:r>
          </w:p>
        </w:tc>
      </w:tr>
      <w:tr w:rsidR="0079416C" w14:paraId="0CC3F4B8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98F9" w14:textId="77777777" w:rsidR="0079416C" w:rsidRDefault="000961D5">
            <w:pPr>
              <w:pStyle w:val="LO-normal"/>
              <w:widowControl w:val="0"/>
            </w:pPr>
            <w:r>
              <w:t>Скорость передачи по UPLINK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71BC" w14:textId="77777777" w:rsidR="0079416C" w:rsidRDefault="000961D5">
            <w:pPr>
              <w:pStyle w:val="LO-normal"/>
              <w:widowControl w:val="0"/>
            </w:pPr>
            <w:r>
              <w:t>100 Мбит/с</w:t>
            </w:r>
          </w:p>
        </w:tc>
      </w:tr>
      <w:tr w:rsidR="0079416C" w14:paraId="757FFD25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EBE5" w14:textId="77777777" w:rsidR="0079416C" w:rsidRDefault="000961D5">
            <w:pPr>
              <w:pStyle w:val="LO-normal"/>
              <w:widowControl w:val="0"/>
            </w:pPr>
            <w:r>
              <w:t>Индикаторы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63F" w14:textId="77777777" w:rsidR="0079416C" w:rsidRDefault="000961D5">
            <w:pPr>
              <w:pStyle w:val="LO-normal"/>
              <w:widowControl w:val="0"/>
            </w:pPr>
            <w:r>
              <w:t>- активное соединение</w:t>
            </w:r>
            <w:r>
              <w:br/>
              <w:t xml:space="preserve">- </w:t>
            </w:r>
            <w:proofErr w:type="spellStart"/>
            <w:r>
              <w:t>полнодуплекс</w:t>
            </w:r>
            <w:proofErr w:type="spellEnd"/>
            <w:r>
              <w:t xml:space="preserve"> / полудуплекс</w:t>
            </w:r>
            <w:r>
              <w:br/>
              <w:t>- состояние соединения</w:t>
            </w:r>
            <w:r>
              <w:br/>
              <w:t>- уровень загрузки</w:t>
            </w:r>
            <w:r>
              <w:br/>
              <w:t>- электропитание</w:t>
            </w:r>
          </w:p>
        </w:tc>
      </w:tr>
      <w:tr w:rsidR="0079416C" w:rsidRPr="00316434" w14:paraId="17E5C312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619D" w14:textId="77777777" w:rsidR="0079416C" w:rsidRDefault="000961D5">
            <w:pPr>
              <w:pStyle w:val="LO-normal"/>
              <w:widowControl w:val="0"/>
            </w:pPr>
            <w:r>
              <w:t>Поддерживаемые стандарты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908A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- IEEE 802.3 (Ethernet)</w:t>
            </w:r>
            <w:r w:rsidRPr="00D97896">
              <w:rPr>
                <w:lang w:val="en-US"/>
              </w:rPr>
              <w:br/>
              <w:t>- IEEE 802.3u (Fast Ethernet)</w:t>
            </w:r>
          </w:p>
        </w:tc>
      </w:tr>
      <w:tr w:rsidR="0079416C" w14:paraId="747492E4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4135" w14:textId="77777777" w:rsidR="0079416C" w:rsidRDefault="000961D5">
            <w:pPr>
              <w:pStyle w:val="LO-normal"/>
              <w:widowControl w:val="0"/>
            </w:pPr>
            <w:r>
              <w:t>Размер таблицы MAC адресов (L2)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8CE3" w14:textId="77777777" w:rsidR="0079416C" w:rsidRDefault="000961D5">
            <w:pPr>
              <w:pStyle w:val="LO-normal"/>
              <w:widowControl w:val="0"/>
            </w:pPr>
            <w:r>
              <w:t>8192</w:t>
            </w:r>
          </w:p>
        </w:tc>
      </w:tr>
      <w:tr w:rsidR="0079416C" w14:paraId="3D7F0478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41809" w14:textId="77777777" w:rsidR="0079416C" w:rsidRDefault="000961D5">
            <w:pPr>
              <w:pStyle w:val="LO-normal"/>
              <w:widowControl w:val="0"/>
            </w:pPr>
            <w:r>
              <w:t>Методы коммутации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D7A0" w14:textId="77777777" w:rsidR="0079416C" w:rsidRDefault="000961D5">
            <w:pPr>
              <w:pStyle w:val="LO-normal"/>
              <w:widowControl w:val="0"/>
            </w:pPr>
            <w:proofErr w:type="spellStart"/>
            <w:r>
              <w:t>store-and-forward</w:t>
            </w:r>
            <w:proofErr w:type="spellEnd"/>
          </w:p>
        </w:tc>
      </w:tr>
      <w:tr w:rsidR="0079416C" w14:paraId="45FD3A70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4649" w14:textId="77777777" w:rsidR="0079416C" w:rsidRDefault="000961D5">
            <w:pPr>
              <w:pStyle w:val="LO-normal"/>
              <w:widowControl w:val="0"/>
            </w:pPr>
            <w:r>
              <w:t xml:space="preserve">Протоколы удаленного </w:t>
            </w:r>
          </w:p>
          <w:p w14:paraId="13243E6E" w14:textId="77777777" w:rsidR="0079416C" w:rsidRDefault="000961D5">
            <w:pPr>
              <w:pStyle w:val="LO-normal"/>
              <w:widowControl w:val="0"/>
            </w:pPr>
            <w:r>
              <w:t>управления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C89E" w14:textId="77777777" w:rsidR="0079416C" w:rsidRDefault="000961D5">
            <w:pPr>
              <w:pStyle w:val="LO-normal"/>
              <w:widowControl w:val="0"/>
            </w:pPr>
            <w:r>
              <w:t>- SNMP</w:t>
            </w:r>
          </w:p>
          <w:p w14:paraId="57CC3A40" w14:textId="77777777" w:rsidR="0079416C" w:rsidRDefault="000961D5">
            <w:pPr>
              <w:pStyle w:val="LO-normal"/>
              <w:widowControl w:val="0"/>
            </w:pPr>
            <w:r>
              <w:t xml:space="preserve">- </w:t>
            </w:r>
            <w:proofErr w:type="spellStart"/>
            <w:r>
              <w:t>Telnet</w:t>
            </w:r>
            <w:proofErr w:type="spellEnd"/>
          </w:p>
          <w:p w14:paraId="50E395F8" w14:textId="77777777" w:rsidR="0079416C" w:rsidRDefault="000961D5">
            <w:pPr>
              <w:pStyle w:val="LO-normal"/>
              <w:widowControl w:val="0"/>
            </w:pPr>
            <w:r>
              <w:t xml:space="preserve">- </w:t>
            </w:r>
            <w:proofErr w:type="spellStart"/>
            <w:r>
              <w:t>Console</w:t>
            </w:r>
            <w:proofErr w:type="spellEnd"/>
          </w:p>
        </w:tc>
      </w:tr>
      <w:tr w:rsidR="0079416C" w14:paraId="50849676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B162" w14:textId="77777777" w:rsidR="0079416C" w:rsidRDefault="000961D5">
            <w:pPr>
              <w:pStyle w:val="LO-normal"/>
              <w:widowControl w:val="0"/>
            </w:pPr>
            <w:r>
              <w:t>Пропускная способность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B626" w14:textId="77777777" w:rsidR="0079416C" w:rsidRDefault="000961D5">
            <w:pPr>
              <w:pStyle w:val="LO-normal"/>
              <w:widowControl w:val="0"/>
            </w:pPr>
            <w:r>
              <w:t>6,8 Гбит/с</w:t>
            </w:r>
          </w:p>
        </w:tc>
      </w:tr>
      <w:tr w:rsidR="0079416C" w14:paraId="1B2CD2F2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11B9" w14:textId="77777777" w:rsidR="0079416C" w:rsidRDefault="000961D5">
            <w:pPr>
              <w:pStyle w:val="LO-normal"/>
              <w:widowControl w:val="0"/>
            </w:pPr>
            <w:r>
              <w:t>Среда передачи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AC6B" w14:textId="77777777" w:rsidR="0079416C" w:rsidRDefault="000961D5">
            <w:pPr>
              <w:pStyle w:val="LO-normal"/>
              <w:widowControl w:val="0"/>
            </w:pPr>
            <w:proofErr w:type="spellStart"/>
            <w:r>
              <w:t>Ethernet</w:t>
            </w:r>
            <w:proofErr w:type="spellEnd"/>
            <w:r>
              <w:t xml:space="preserve"> 10/100BaseT </w:t>
            </w:r>
            <w:r>
              <w:br/>
              <w:t xml:space="preserve">- категория 5 НВП </w:t>
            </w:r>
            <w:r>
              <w:br/>
              <w:t xml:space="preserve">- скорость передачи до 100 Мбит/с </w:t>
            </w:r>
            <w:r>
              <w:br/>
              <w:t xml:space="preserve">- длина сегмента до 100 м </w:t>
            </w:r>
          </w:p>
          <w:p w14:paraId="4FFC3FEA" w14:textId="77777777" w:rsidR="0079416C" w:rsidRDefault="000961D5">
            <w:pPr>
              <w:pStyle w:val="LO-normal"/>
              <w:widowControl w:val="0"/>
            </w:pPr>
            <w:proofErr w:type="spellStart"/>
            <w:r>
              <w:t>Ethernet</w:t>
            </w:r>
            <w:proofErr w:type="spellEnd"/>
            <w:r>
              <w:t xml:space="preserve"> 100baseFX </w:t>
            </w:r>
            <w:r>
              <w:br/>
              <w:t xml:space="preserve">- MMF 62,5 микрон </w:t>
            </w:r>
            <w:r>
              <w:br/>
            </w:r>
            <w:r>
              <w:lastRenderedPageBreak/>
              <w:t xml:space="preserve">- скорость передачи до 100 Мбит/с </w:t>
            </w:r>
            <w:r>
              <w:br/>
              <w:t>- длина сегмента до 2 км</w:t>
            </w:r>
          </w:p>
        </w:tc>
      </w:tr>
      <w:tr w:rsidR="0079416C" w:rsidRPr="00316434" w14:paraId="14FF16A1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46B6" w14:textId="77777777" w:rsidR="0079416C" w:rsidRDefault="000961D5">
            <w:pPr>
              <w:pStyle w:val="LO-normal"/>
              <w:widowControl w:val="0"/>
            </w:pPr>
            <w:r>
              <w:lastRenderedPageBreak/>
              <w:t>Интерфейсы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81D1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 xml:space="preserve">24 </w:t>
            </w:r>
            <w:r w:rsidRPr="00D97896">
              <w:rPr>
                <w:rFonts w:ascii="Noto Sans Symbols" w:eastAsia="Noto Sans Symbols" w:hAnsi="Noto Sans Symbols" w:cs="Noto Sans Symbols"/>
                <w:lang w:val="en-US"/>
              </w:rPr>
              <w:t>×</w:t>
            </w:r>
            <w:r w:rsidRPr="00D97896">
              <w:rPr>
                <w:lang w:val="en-US"/>
              </w:rPr>
              <w:t xml:space="preserve"> Ethernet 10/100BaseT • RJ-45 (half / full duplex mode)</w:t>
            </w:r>
            <w:r w:rsidRPr="00D97896">
              <w:rPr>
                <w:lang w:val="en-US"/>
              </w:rPr>
              <w:br/>
              <w:t xml:space="preserve">2 </w:t>
            </w:r>
            <w:r w:rsidRPr="00D97896">
              <w:rPr>
                <w:rFonts w:ascii="Noto Sans Symbols" w:eastAsia="Noto Sans Symbols" w:hAnsi="Noto Sans Symbols" w:cs="Noto Sans Symbols"/>
                <w:lang w:val="en-US"/>
              </w:rPr>
              <w:t>×</w:t>
            </w:r>
            <w:r w:rsidRPr="00D97896">
              <w:rPr>
                <w:lang w:val="en-US"/>
              </w:rPr>
              <w:t xml:space="preserve"> Ethernet 100baseFX • MT-RJ (half / full duplex mode)</w:t>
            </w:r>
          </w:p>
        </w:tc>
      </w:tr>
      <w:tr w:rsidR="0079416C" w14:paraId="49B37CF1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E0F4" w14:textId="77777777" w:rsidR="0079416C" w:rsidRDefault="000961D5">
            <w:pPr>
              <w:pStyle w:val="LO-normal"/>
              <w:widowControl w:val="0"/>
            </w:pPr>
            <w:r>
              <w:t>Электропитание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A88A" w14:textId="77777777" w:rsidR="0079416C" w:rsidRDefault="000961D5">
            <w:pPr>
              <w:pStyle w:val="LO-normal"/>
              <w:widowControl w:val="0"/>
            </w:pPr>
            <w:r>
              <w:t xml:space="preserve">встроенный блок питания </w:t>
            </w:r>
            <w:r>
              <w:br/>
              <w:t xml:space="preserve">- 200 …240 В (переменный ток) </w:t>
            </w:r>
            <w:r>
              <w:br/>
              <w:t>- потребляемая мощность 30 Вт</w:t>
            </w:r>
          </w:p>
        </w:tc>
      </w:tr>
      <w:tr w:rsidR="0079416C" w14:paraId="1FACFFF7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5FB" w14:textId="77777777" w:rsidR="0079416C" w:rsidRDefault="000961D5">
            <w:pPr>
              <w:pStyle w:val="LO-normal"/>
              <w:widowControl w:val="0"/>
            </w:pPr>
            <w:r>
              <w:t xml:space="preserve">Габариты (Высота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Ширина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Глубина</w:t>
            </w:r>
            <w:proofErr w:type="gramStart"/>
            <w:r>
              <w:t>),  Вес</w:t>
            </w:r>
            <w:proofErr w:type="gramEnd"/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C27" w14:textId="77777777" w:rsidR="0079416C" w:rsidRDefault="000961D5">
            <w:pPr>
              <w:pStyle w:val="LO-normal"/>
              <w:widowControl w:val="0"/>
            </w:pPr>
            <w:r>
              <w:t xml:space="preserve">44,5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4,36 </w:t>
            </w:r>
            <w:r>
              <w:rPr>
                <w:rFonts w:ascii="Noto Sans Symbols" w:eastAsia="Noto Sans Symbols" w:hAnsi="Noto Sans Symbols" w:cs="Noto Sans Symbols"/>
              </w:rPr>
              <w:t>×</w:t>
            </w:r>
            <w:r>
              <w:t xml:space="preserve"> 24,18 мм, 3 кг</w:t>
            </w:r>
          </w:p>
        </w:tc>
      </w:tr>
    </w:tbl>
    <w:p w14:paraId="4AE45842" w14:textId="77777777" w:rsidR="0079416C" w:rsidRDefault="0079416C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14:paraId="351AB84A" w14:textId="77777777" w:rsidR="0079416C" w:rsidRDefault="000961D5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качестве магистрального коммутатора в проектируемой сети целесообразно использовать коммутаторы третьего уровня типа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3500. В состав семейства коммутаторов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3500XL входит три модели:</w:t>
      </w:r>
    </w:p>
    <w:p w14:paraId="5D1CC054" w14:textId="77777777" w:rsidR="0079416C" w:rsidRDefault="000961D5">
      <w:pPr>
        <w:pStyle w:val="LO-normal"/>
        <w:ind w:firstLine="720"/>
        <w:jc w:val="both"/>
      </w:pPr>
      <w:r>
        <w:rPr>
          <w:b/>
        </w:rPr>
        <w:t xml:space="preserve">1) WS-C3512-XL </w:t>
      </w:r>
      <w:r>
        <w:t xml:space="preserve">— содержит 12 универсальных портов 10/100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 автоматическим определением скорости и режима передачи, а также два порта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;</w:t>
      </w:r>
    </w:p>
    <w:p w14:paraId="330B415D" w14:textId="77777777" w:rsidR="0079416C" w:rsidRDefault="000961D5">
      <w:pPr>
        <w:pStyle w:val="LO-normal"/>
        <w:ind w:firstLine="720"/>
        <w:jc w:val="both"/>
      </w:pPr>
      <w:r>
        <w:rPr>
          <w:b/>
        </w:rPr>
        <w:t xml:space="preserve">2) WS-C3524-XL </w:t>
      </w:r>
      <w:r>
        <w:t xml:space="preserve">— содержит 24 универсальных порта 10/100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с автоматическим определением скорости и режима передачи, а также два порта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;</w:t>
      </w:r>
    </w:p>
    <w:p w14:paraId="51D7675F" w14:textId="77777777" w:rsidR="0079416C" w:rsidRDefault="000961D5">
      <w:pPr>
        <w:pStyle w:val="LO-normal"/>
        <w:ind w:firstLine="720"/>
        <w:jc w:val="both"/>
      </w:pPr>
      <w:r>
        <w:rPr>
          <w:b/>
        </w:rPr>
        <w:t xml:space="preserve">3) WS-C3508G-XL </w:t>
      </w:r>
      <w:r>
        <w:t xml:space="preserve">— содержит 8 портов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. Коммутаторы семейств 2900XL, 3500XL могут объединяться в стеки (до 16 устройств) при помощи соединений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(агрегирование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по 2 или 4 канала), а также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и </w:t>
      </w:r>
      <w:proofErr w:type="spellStart"/>
      <w:r>
        <w:t>Gigabit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. Максимальное количество портов, которое может быть установлено в одном стеке равно 380. Такой стек является единым объектом сетевого управления, которое может выполняться как при помощи командного языка CLI с консоли или при помощи </w:t>
      </w:r>
      <w:r>
        <w:lastRenderedPageBreak/>
        <w:t xml:space="preserve">протокола </w:t>
      </w:r>
      <w:proofErr w:type="spellStart"/>
      <w:r>
        <w:t>telnet</w:t>
      </w:r>
      <w:proofErr w:type="spellEnd"/>
      <w:r>
        <w:t>, так и при помощи специализированных систем управления типа CWSI (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Internetworks</w:t>
      </w:r>
      <w:proofErr w:type="spellEnd"/>
      <w:r>
        <w:t xml:space="preserve">), так и при помощи WEB-технологии c любой рабочей станции, оснащенной программами просмотра </w:t>
      </w:r>
      <w:proofErr w:type="spellStart"/>
      <w:r>
        <w:t>Netscape</w:t>
      </w:r>
      <w:proofErr w:type="spellEnd"/>
      <w:r>
        <w:t xml:space="preserve"> или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. </w:t>
      </w:r>
    </w:p>
    <w:p w14:paraId="4FA59881" w14:textId="77777777" w:rsidR="0079416C" w:rsidRDefault="000961D5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Для проектируемой сети, с учетом возможных расширений, достаточно установить 12-портовый маршрутизирующий коммутатор типа WS-C3512-XL. Технические характеристики этого коммутатора приведены в таблице 2.2.</w:t>
      </w:r>
    </w:p>
    <w:p w14:paraId="1ED86368" w14:textId="77777777" w:rsidR="0079416C" w:rsidRDefault="0079416C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</w:p>
    <w:p w14:paraId="6E6A5EC0" w14:textId="77777777" w:rsidR="0079416C" w:rsidRDefault="000961D5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2.2 — Технические характеристики коммутатора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WS-C3512-XL</w:t>
      </w:r>
    </w:p>
    <w:p w14:paraId="01C1E104" w14:textId="77777777" w:rsidR="0079416C" w:rsidRDefault="0079416C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000000"/>
        </w:rPr>
      </w:pPr>
    </w:p>
    <w:tbl>
      <w:tblPr>
        <w:tblStyle w:val="TableNormal"/>
        <w:tblW w:w="8760" w:type="dxa"/>
        <w:tblInd w:w="34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00"/>
        <w:gridCol w:w="4560"/>
      </w:tblGrid>
      <w:tr w:rsidR="0079416C" w14:paraId="562A3AA5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1446" w14:textId="77777777" w:rsidR="0079416C" w:rsidRDefault="000961D5">
            <w:pPr>
              <w:pStyle w:val="LO-normal"/>
              <w:widowControl w:val="0"/>
              <w:jc w:val="center"/>
            </w:pPr>
            <w:r>
              <w:t>Параметр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6F4A" w14:textId="77777777" w:rsidR="0079416C" w:rsidRDefault="000961D5">
            <w:pPr>
              <w:pStyle w:val="LO-normal"/>
              <w:widowControl w:val="0"/>
              <w:jc w:val="center"/>
            </w:pPr>
            <w:r>
              <w:t>Значение</w:t>
            </w:r>
          </w:p>
        </w:tc>
      </w:tr>
      <w:tr w:rsidR="0079416C" w14:paraId="7E8E3BF1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8B584" w14:textId="77777777" w:rsidR="0079416C" w:rsidRDefault="000961D5">
            <w:pPr>
              <w:pStyle w:val="LO-normal"/>
              <w:widowControl w:val="0"/>
            </w:pPr>
            <w:r>
              <w:t>Тип сети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602C" w14:textId="77777777" w:rsidR="0079416C" w:rsidRDefault="000961D5">
            <w:pPr>
              <w:pStyle w:val="LO-normal"/>
              <w:widowControl w:val="0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br/>
            </w:r>
            <w:proofErr w:type="spellStart"/>
            <w:r>
              <w:t>Ethernet</w:t>
            </w:r>
            <w:proofErr w:type="spellEnd"/>
          </w:p>
        </w:tc>
      </w:tr>
      <w:tr w:rsidR="0079416C" w14:paraId="10C4F142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8317" w14:textId="77777777" w:rsidR="0079416C" w:rsidRDefault="000961D5">
            <w:pPr>
              <w:pStyle w:val="LO-normal"/>
              <w:widowControl w:val="0"/>
            </w:pPr>
            <w:r>
              <w:t>Количество базовых портов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CA9F" w14:textId="77777777" w:rsidR="0079416C" w:rsidRDefault="000961D5">
            <w:pPr>
              <w:pStyle w:val="LO-normal"/>
              <w:widowControl w:val="0"/>
            </w:pPr>
            <w:r>
              <w:t>24 (24 макс.)</w:t>
            </w:r>
          </w:p>
        </w:tc>
      </w:tr>
      <w:tr w:rsidR="0079416C" w14:paraId="7A69F77C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2CFE" w14:textId="77777777" w:rsidR="0079416C" w:rsidRDefault="000961D5">
            <w:pPr>
              <w:pStyle w:val="LO-normal"/>
              <w:widowControl w:val="0"/>
            </w:pPr>
            <w:r>
              <w:t>Производительность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F912" w14:textId="77777777" w:rsidR="0079416C" w:rsidRDefault="000961D5">
            <w:pPr>
              <w:pStyle w:val="LO-normal"/>
              <w:widowControl w:val="0"/>
            </w:pPr>
            <w:r>
              <w:t xml:space="preserve">10 Гбит/с </w:t>
            </w:r>
          </w:p>
        </w:tc>
      </w:tr>
      <w:tr w:rsidR="0079416C" w14:paraId="06F26F7A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48FB" w14:textId="77777777" w:rsidR="0079416C" w:rsidRDefault="000961D5">
            <w:pPr>
              <w:pStyle w:val="LO-normal"/>
              <w:widowControl w:val="0"/>
            </w:pPr>
            <w:r>
              <w:t>Пропускная способность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59E" w14:textId="77777777" w:rsidR="0079416C" w:rsidRDefault="000961D5">
            <w:pPr>
              <w:pStyle w:val="LO-normal"/>
              <w:widowControl w:val="0"/>
              <w:rPr>
                <w:color w:val="000000"/>
              </w:rPr>
            </w:pPr>
            <w:r>
              <w:rPr>
                <w:color w:val="000000"/>
              </w:rPr>
              <w:t>7,5 миллионов (64-х байтовых) пакетов в с</w:t>
            </w:r>
          </w:p>
        </w:tc>
      </w:tr>
      <w:tr w:rsidR="0079416C" w14:paraId="5B3F9511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3CF7" w14:textId="77777777" w:rsidR="0079416C" w:rsidRDefault="000961D5">
            <w:pPr>
              <w:pStyle w:val="LO-normal"/>
              <w:widowControl w:val="0"/>
            </w:pPr>
            <w:r>
              <w:t>Буфер памяти (на один порт)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988F" w14:textId="77777777" w:rsidR="0079416C" w:rsidRDefault="000961D5">
            <w:pPr>
              <w:pStyle w:val="LO-normal"/>
              <w:widowControl w:val="0"/>
            </w:pPr>
            <w:r>
              <w:t>8 МБ</w:t>
            </w:r>
          </w:p>
        </w:tc>
      </w:tr>
      <w:tr w:rsidR="0079416C" w14:paraId="2E678422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9554" w14:textId="77777777" w:rsidR="0079416C" w:rsidRDefault="000961D5">
            <w:pPr>
              <w:pStyle w:val="LO-normal"/>
              <w:widowControl w:val="0"/>
            </w:pPr>
            <w:r>
              <w:t>Скорость передачи по UPLINK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7D6C" w14:textId="77777777" w:rsidR="0079416C" w:rsidRDefault="000961D5">
            <w:pPr>
              <w:pStyle w:val="LO-normal"/>
              <w:widowControl w:val="0"/>
            </w:pPr>
            <w:r>
              <w:t>100 Мбит/с</w:t>
            </w:r>
          </w:p>
        </w:tc>
      </w:tr>
      <w:tr w:rsidR="0079416C" w:rsidRPr="00316434" w14:paraId="13D1CED7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D568" w14:textId="77777777" w:rsidR="0079416C" w:rsidRDefault="000961D5">
            <w:pPr>
              <w:pStyle w:val="LO-normal"/>
              <w:widowControl w:val="0"/>
            </w:pPr>
            <w:r>
              <w:t>Поддерживаемые стандарты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D470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- IEEE 802.3 (Ethernet)</w:t>
            </w:r>
            <w:r w:rsidRPr="00D97896">
              <w:rPr>
                <w:lang w:val="en-US"/>
              </w:rPr>
              <w:br/>
              <w:t>- IEEE 802.3u (Fast Ethernet)</w:t>
            </w:r>
          </w:p>
        </w:tc>
      </w:tr>
      <w:tr w:rsidR="0079416C" w14:paraId="754AEB37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D536" w14:textId="77777777" w:rsidR="0079416C" w:rsidRDefault="000961D5">
            <w:pPr>
              <w:pStyle w:val="LO-normal"/>
              <w:widowControl w:val="0"/>
            </w:pPr>
            <w:r>
              <w:t>Размер таблицы MAC адресов (L2)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60EB" w14:textId="77777777" w:rsidR="0079416C" w:rsidRDefault="000961D5">
            <w:pPr>
              <w:pStyle w:val="LO-normal"/>
              <w:widowControl w:val="0"/>
            </w:pPr>
            <w:r>
              <w:t>8192</w:t>
            </w:r>
          </w:p>
        </w:tc>
      </w:tr>
      <w:tr w:rsidR="0079416C" w:rsidRPr="00316434" w14:paraId="6F130891" w14:textId="77777777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80A2" w14:textId="77777777" w:rsidR="0079416C" w:rsidRDefault="000961D5">
            <w:pPr>
              <w:pStyle w:val="LO-normal"/>
              <w:widowControl w:val="0"/>
            </w:pPr>
            <w:r>
              <w:t>Поддерживаемые стандарты</w:t>
            </w:r>
          </w:p>
          <w:p w14:paraId="5109B72B" w14:textId="77777777" w:rsidR="0079416C" w:rsidRDefault="0079416C">
            <w:pPr>
              <w:pStyle w:val="LO-normal"/>
              <w:widowControl w:val="0"/>
            </w:pP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D12C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1) IEEE 802.3x full duplex;</w:t>
            </w:r>
          </w:p>
          <w:p w14:paraId="25997C0C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2) IEEE 802.1D Spanning-Tree Protocol;</w:t>
            </w:r>
          </w:p>
          <w:p w14:paraId="0C38A3F7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3) IEEE 802.1Q VLAN;</w:t>
            </w:r>
          </w:p>
          <w:p w14:paraId="73F6F8C5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4) IEEE 802.3z, IEEE 802.3x;</w:t>
            </w:r>
          </w:p>
          <w:p w14:paraId="64B286B0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lastRenderedPageBreak/>
              <w:t>5) IEEE 802.3u 100BaseTX and 100BaseFX specification;</w:t>
            </w:r>
          </w:p>
          <w:p w14:paraId="2FE60826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6) IEEE 802.3 10BaseT specification;</w:t>
            </w:r>
          </w:p>
          <w:p w14:paraId="26D35719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7) IEEE 802.3z, IEEE 802.3x 1000BaseX specification;</w:t>
            </w:r>
          </w:p>
          <w:p w14:paraId="14C123E4" w14:textId="77777777" w:rsidR="0079416C" w:rsidRPr="00D97896" w:rsidRDefault="000961D5">
            <w:pPr>
              <w:pStyle w:val="LO-normal"/>
              <w:widowControl w:val="0"/>
              <w:rPr>
                <w:lang w:val="en-US"/>
              </w:rPr>
            </w:pPr>
            <w:r w:rsidRPr="00D97896">
              <w:rPr>
                <w:lang w:val="en-US"/>
              </w:rPr>
              <w:t>8) 1000BaseX (GBIC) — 1000BaseSX, 1000BaseLX/LH, 1000BaseZX.</w:t>
            </w:r>
          </w:p>
          <w:p w14:paraId="508A9215" w14:textId="77777777" w:rsidR="0079416C" w:rsidRPr="00D97896" w:rsidRDefault="0079416C">
            <w:pPr>
              <w:pStyle w:val="LO-normal"/>
              <w:widowControl w:val="0"/>
              <w:rPr>
                <w:lang w:val="en-US"/>
              </w:rPr>
            </w:pPr>
          </w:p>
        </w:tc>
      </w:tr>
    </w:tbl>
    <w:p w14:paraId="483C93D1" w14:textId="77777777" w:rsidR="0079416C" w:rsidRPr="00D97896" w:rsidRDefault="000961D5">
      <w:pPr>
        <w:pStyle w:val="LO-normal"/>
        <w:jc w:val="both"/>
        <w:rPr>
          <w:rFonts w:eastAsia="Times New Roman" w:cs="Times New Roman"/>
          <w:b/>
          <w:color w:val="000000"/>
          <w:lang w:val="en-US"/>
        </w:rPr>
      </w:pPr>
      <w:r w:rsidRPr="00D97896">
        <w:rPr>
          <w:lang w:val="en-US"/>
        </w:rPr>
        <w:lastRenderedPageBreak/>
        <w:br w:type="page"/>
      </w:r>
    </w:p>
    <w:p w14:paraId="56FF9D8E" w14:textId="77777777" w:rsidR="0079416C" w:rsidRDefault="000961D5">
      <w:pPr>
        <w:pStyle w:val="1"/>
        <w:ind w:firstLine="0"/>
        <w:jc w:val="center"/>
      </w:pPr>
      <w:bookmarkStart w:id="7" w:name="_Toc67871864"/>
      <w:r>
        <w:lastRenderedPageBreak/>
        <w:t>5 НАЗНАЧЕНИЕ СЕТЕВЫХ АДРЕСОВ КОММУНИКАЦИОННОМУ ОБОРУДОВАНИЮ И ПОДСЕТЯМ</w:t>
      </w:r>
      <w:bookmarkEnd w:id="7"/>
    </w:p>
    <w:p w14:paraId="274C2841" w14:textId="77777777" w:rsidR="0079416C" w:rsidRDefault="0079416C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14:paraId="2FB10D05" w14:textId="77777777" w:rsidR="0079416C" w:rsidRDefault="0079416C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14:paraId="364D56A1" w14:textId="77777777" w:rsidR="0079416C" w:rsidRDefault="000961D5">
      <w:pPr>
        <w:pStyle w:val="LO-normal"/>
        <w:ind w:firstLine="615"/>
        <w:jc w:val="both"/>
      </w:pPr>
      <w:r>
        <w:t>Внешний IP-адрес и сетевая маска выделяется провайдером Интернет-услуг по запросу предприятия. Пусть согласно варианту предприятию выделен в постоянное пользование один бесклассовый адрес 200.106.32.111.</w:t>
      </w:r>
    </w:p>
    <w:p w14:paraId="500121D9" w14:textId="77777777" w:rsidR="0079416C" w:rsidRDefault="000961D5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следующие частные адреса (таблица 4).</w:t>
      </w:r>
    </w:p>
    <w:p w14:paraId="567C66FC" w14:textId="77777777" w:rsidR="0079416C" w:rsidRDefault="0079416C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14:paraId="7D87B3A0" w14:textId="77777777" w:rsidR="0079416C" w:rsidRDefault="000961D5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proofErr w:type="gramStart"/>
      <w:r>
        <w:rPr>
          <w:rFonts w:eastAsia="Times New Roman" w:cs="Times New Roman"/>
          <w:color w:val="000000"/>
        </w:rPr>
        <w:t>5.1  —</w:t>
      </w:r>
      <w:proofErr w:type="gramEnd"/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73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210"/>
        <w:gridCol w:w="2223"/>
        <w:gridCol w:w="1881"/>
      </w:tblGrid>
      <w:tr w:rsidR="0079416C" w14:paraId="720D135D" w14:textId="77777777">
        <w:trPr>
          <w:trHeight w:val="36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2F869" w14:textId="77777777" w:rsidR="0079416C" w:rsidRDefault="000961D5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0B494" w14:textId="77777777" w:rsidR="0079416C" w:rsidRDefault="000961D5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62D7" w14:textId="77777777" w:rsidR="0079416C" w:rsidRDefault="000961D5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89A1C" w14:textId="77777777" w:rsidR="0079416C" w:rsidRDefault="000961D5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79416C" w14:paraId="72628835" w14:textId="77777777">
        <w:trPr>
          <w:trHeight w:val="36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CC5E7" w14:textId="77777777" w:rsidR="0079416C" w:rsidRDefault="000961D5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11724" w14:textId="77777777" w:rsidR="0079416C" w:rsidRDefault="000961D5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1B364" w14:textId="77777777" w:rsidR="0079416C" w:rsidRDefault="000961D5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BF212" w14:textId="77777777" w:rsidR="0079416C" w:rsidRDefault="000961D5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79416C" w14:paraId="7772FC89" w14:textId="77777777">
        <w:trPr>
          <w:trHeight w:val="36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05A21" w14:textId="77777777" w:rsidR="0079416C" w:rsidRDefault="000961D5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E8E04" w14:textId="77777777" w:rsidR="0079416C" w:rsidRDefault="000961D5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E3C1" w14:textId="77777777" w:rsidR="0079416C" w:rsidRDefault="000961D5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034B5" w14:textId="77777777" w:rsidR="0079416C" w:rsidRDefault="000961D5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79416C" w14:paraId="5304FB5C" w14:textId="77777777">
        <w:trPr>
          <w:trHeight w:val="36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F0C7B" w14:textId="77777777" w:rsidR="0079416C" w:rsidRDefault="000961D5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E9623" w14:textId="77777777" w:rsidR="0079416C" w:rsidRDefault="000961D5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2932E" w14:textId="77777777" w:rsidR="0079416C" w:rsidRDefault="000961D5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53D14" w14:textId="77777777" w:rsidR="0079416C" w:rsidRDefault="000961D5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14:paraId="012BE320" w14:textId="77777777" w:rsidR="0079416C" w:rsidRDefault="0079416C">
      <w:pPr>
        <w:pStyle w:val="LO-normal"/>
        <w:spacing w:line="240" w:lineRule="auto"/>
        <w:ind w:firstLine="720"/>
        <w:jc w:val="both"/>
        <w:rPr>
          <w:rFonts w:eastAsia="Times New Roman" w:cs="Times New Roman"/>
          <w:color w:val="000000"/>
        </w:rPr>
      </w:pPr>
    </w:p>
    <w:p w14:paraId="0BB4E8EB" w14:textId="77777777" w:rsidR="0079416C" w:rsidRDefault="000961D5">
      <w:pPr>
        <w:pStyle w:val="LO-normal"/>
        <w:ind w:firstLine="615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14:paraId="36582BE1" w14:textId="77777777" w:rsidR="0079416C" w:rsidRDefault="000961D5">
      <w:pPr>
        <w:pStyle w:val="LO-normal"/>
        <w:ind w:firstLine="615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14:paraId="6F983808" w14:textId="77777777" w:rsidR="0079416C" w:rsidRDefault="000961D5">
      <w:pPr>
        <w:pStyle w:val="LO-normal"/>
      </w:pPr>
      <w:r>
        <w:rPr>
          <w:color w:val="000000"/>
        </w:rPr>
        <w:lastRenderedPageBreak/>
        <w:t>Далее необходимо привести таблицу с адресами всех компьютеров, расположенных в помещениях организации, для которой проектируется сеть. В этой таблице целесообразно указать номера коммутаторов/маршрутизаторов и 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 примера представлен в таблице 5.1. </w:t>
      </w:r>
    </w:p>
    <w:p w14:paraId="3DAA729C" w14:textId="77777777" w:rsidR="0079416C" w:rsidRDefault="0079416C">
      <w:pPr>
        <w:pStyle w:val="LO-normal"/>
      </w:pPr>
    </w:p>
    <w:p w14:paraId="4EFB8D22" w14:textId="77777777" w:rsidR="0079416C" w:rsidRDefault="000961D5">
      <w:pPr>
        <w:pStyle w:val="LO-normal"/>
      </w:pPr>
      <w:r>
        <w:t>Таблица 5.</w:t>
      </w:r>
      <w:r>
        <w:rPr>
          <w:color w:val="000000"/>
        </w:rPr>
        <w:t>1</w:t>
      </w:r>
      <w:r>
        <w:t xml:space="preserve"> – Назначение сетевых адресов коммуникационному оборудованию</w:t>
      </w:r>
    </w:p>
    <w:tbl>
      <w:tblPr>
        <w:tblStyle w:val="TableNormal"/>
        <w:tblW w:w="804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840"/>
        <w:gridCol w:w="2757"/>
        <w:gridCol w:w="4443"/>
      </w:tblGrid>
      <w:tr w:rsidR="0079416C" w14:paraId="4A6EB1E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2F9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</w:p>
          <w:p w14:paraId="08C960D9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gramStart"/>
            <w:r>
              <w:rPr>
                <w:rFonts w:eastAsia="Times New Roman" w:cs="Times New Roman"/>
                <w:color w:val="000000"/>
              </w:rPr>
              <w:t>ком-нат</w:t>
            </w:r>
            <w:proofErr w:type="gramEnd"/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0AE6" w14:textId="77777777" w:rsidR="0079416C" w:rsidRDefault="000961D5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</w:p>
          <w:p w14:paraId="60CFD785" w14:textId="77777777" w:rsidR="0079416C" w:rsidRDefault="000961D5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рабочей </w:t>
            </w:r>
          </w:p>
          <w:p w14:paraId="208BEB7A" w14:textId="77777777" w:rsidR="0079416C" w:rsidRDefault="000961D5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группы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58D9" w14:textId="77777777" w:rsidR="0079416C" w:rsidRDefault="0079416C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14:paraId="3DBE592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79416C" w14:paraId="384F222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3C51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A3A7" w14:textId="77777777" w:rsidR="0079416C" w:rsidRDefault="000961D5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084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79416C" w14:paraId="7D3E2258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0424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A7FB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05E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79416C" w14:paraId="530094E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94A9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F9A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4DF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79416C" w14:paraId="61A0172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A839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71CA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3F7B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79416C" w14:paraId="7E75ECB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A88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24D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8E1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79416C" w14:paraId="4DEDDE9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918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FE7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1E0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79416C" w14:paraId="35A9B33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43F1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47A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6FA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79416C" w14:paraId="78A1621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B14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D32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720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79416C" w14:paraId="5F08E73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AC8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A7A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D87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79416C" w14:paraId="717B8BE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9D6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192A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2244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79416C" w14:paraId="508567C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1646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45A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24A4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79416C" w14:paraId="24654C02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A3C6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B24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55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79416C" w14:paraId="2ED970E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B6E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9A8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D6C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79416C" w14:paraId="335359A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206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35BB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1108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79416C" w14:paraId="6ACDFD9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B41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937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2B4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79416C" w14:paraId="1D45721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3A1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635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A6E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79416C" w14:paraId="765018E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A59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0454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B5E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79416C" w14:paraId="0691BD18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9E9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C7E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8F4F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79416C" w14:paraId="1086393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EAB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E2F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127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79416C" w14:paraId="7657274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D2D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156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8481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79416C" w14:paraId="5F87CB0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7D2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EB9B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855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79416C" w14:paraId="05EDD95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872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4C9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976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79416C" w14:paraId="31BF78A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F66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CE0A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379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79416C" w14:paraId="7D55FDE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D41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86D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9B5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79416C" w14:paraId="71429A88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0BB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740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1F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79416C" w14:paraId="36F3DD4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5961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4AF6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37F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79416C" w14:paraId="38A2807C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1C8B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EC1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2844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79416C" w14:paraId="27791F4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EF56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8B5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2F7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79416C" w14:paraId="0FCCE092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73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629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4D5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79416C" w14:paraId="57146B1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EBF9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8C5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D4FA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79416C" w14:paraId="6C11977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228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379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6B4F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79416C" w14:paraId="50471158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251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505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FAA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0ED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79416C" w14:paraId="3209E3B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4DB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0D4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FAF2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79416C" w14:paraId="33E46E1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DC9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284F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33E28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79416C" w14:paraId="330E3EB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D906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A58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160A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79416C" w14:paraId="0C85C7D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F94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0FF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160E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79416C" w14:paraId="59706BF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4CA5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03DF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691D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79416C" w14:paraId="12FA9E8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4BFB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C72F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C183C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79416C" w14:paraId="2395923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3827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FB19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BA2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79416C" w14:paraId="63B243B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A54A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DDE6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AE7B" w14:textId="77777777" w:rsidR="0079416C" w:rsidRDefault="000961D5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79416C" w14:paraId="0E9664B6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31E0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2961" w14:textId="77777777" w:rsidR="0079416C" w:rsidRDefault="000961D5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4143" w14:textId="77777777" w:rsidR="0079416C" w:rsidRDefault="000961D5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14:paraId="3AA24487" w14:textId="77777777" w:rsidR="0079416C" w:rsidRDefault="000961D5">
      <w:pPr>
        <w:pStyle w:val="LO-normal"/>
        <w:spacing w:line="240" w:lineRule="auto"/>
        <w:ind w:firstLine="720"/>
        <w:jc w:val="both"/>
        <w:rPr>
          <w:rFonts w:eastAsia="Times New Roman" w:cs="Times New Roman"/>
          <w:color w:val="000000"/>
        </w:rPr>
      </w:pPr>
      <w:r>
        <w:br w:type="page"/>
      </w:r>
    </w:p>
    <w:p w14:paraId="7E2BC189" w14:textId="77777777" w:rsidR="0079416C" w:rsidRDefault="000961D5">
      <w:pPr>
        <w:pStyle w:val="1"/>
        <w:ind w:firstLine="0"/>
        <w:jc w:val="center"/>
      </w:pPr>
      <w:bookmarkStart w:id="8" w:name="_Toc67871865"/>
      <w:r>
        <w:lastRenderedPageBreak/>
        <w:t>6 РАЗРАБОТКА ФИЗИЧЕСКОЙ СТРУКТУРЫ СЕТИ</w:t>
      </w:r>
      <w:bookmarkEnd w:id="8"/>
      <w:r>
        <w:t xml:space="preserve"> </w:t>
      </w:r>
    </w:p>
    <w:p w14:paraId="6FACA472" w14:textId="77777777" w:rsidR="0079416C" w:rsidRDefault="0079416C">
      <w:pPr>
        <w:pStyle w:val="LO-normal"/>
        <w:jc w:val="both"/>
        <w:rPr>
          <w:rFonts w:eastAsia="Times New Roman" w:cs="Times New Roman"/>
          <w:b/>
          <w:color w:val="000000"/>
          <w:highlight w:val="white"/>
        </w:rPr>
      </w:pPr>
    </w:p>
    <w:p w14:paraId="4D2D9709" w14:textId="77777777" w:rsidR="0079416C" w:rsidRDefault="0079416C">
      <w:pPr>
        <w:pStyle w:val="LO-normal"/>
        <w:jc w:val="both"/>
        <w:rPr>
          <w:rFonts w:eastAsia="Times New Roman" w:cs="Times New Roman"/>
          <w:b/>
          <w:color w:val="000000"/>
          <w:highlight w:val="white"/>
        </w:rPr>
      </w:pPr>
    </w:p>
    <w:p w14:paraId="69080437" w14:textId="77777777" w:rsidR="0079416C" w:rsidRDefault="000961D5">
      <w:pPr>
        <w:pStyle w:val="4"/>
        <w:jc w:val="both"/>
        <w:rPr>
          <w:sz w:val="28"/>
          <w:szCs w:val="28"/>
        </w:rPr>
      </w:pPr>
      <w:r>
        <w:tab/>
      </w:r>
      <w:bookmarkStart w:id="9" w:name="_Toc67871866"/>
      <w:r>
        <w:rPr>
          <w:sz w:val="28"/>
          <w:szCs w:val="28"/>
        </w:rPr>
        <w:t>6.1 Выбор типов кабелей</w:t>
      </w:r>
      <w:bookmarkEnd w:id="9"/>
    </w:p>
    <w:p w14:paraId="7396AAE9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7627B34A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6C160774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Наиболее «подвижной» частью любой локальной сети является горизонтальная подсистема. На этом уровне добавление новых пользователей, перемещение рабочих группы происходят гораздо чаше, чем изменения в вертикальных подсистемах между этажами. Поэтому наиболее рациональным вариантом является применение медного неэкранированного кабеля UTP.</w:t>
      </w:r>
    </w:p>
    <w:p w14:paraId="2428EACC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bookmarkStart w:id="10" w:name="_1t3h5sf"/>
      <w:bookmarkEnd w:id="10"/>
      <w:r>
        <w:rPr>
          <w:rFonts w:eastAsia="Times New Roman" w:cs="Times New Roman"/>
          <w:color w:val="000000"/>
          <w:sz w:val="27"/>
          <w:szCs w:val="27"/>
        </w:rPr>
        <w:t>С учетом того, что на уровне доступа передача данных выполняется преимущественно со скоростью 100 Мбит/с и с учетом возможности в перспективе увеличения скорости передачи для горизонтальной подсистемы, выбираем кабель типа UTP48-C5-SOLID-INDOOR.</w:t>
      </w:r>
    </w:p>
    <w:p w14:paraId="50C45F1D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Это кабель 5-й категории типа неэкранированная витая пара (UTP), состоящий из 4 пар одножильных (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solid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) медных проводников. Кабель соответствует стандарту пожарной безопасности UL 444 и UL 1581 и имеет следующие технические характеристики:</w:t>
      </w:r>
    </w:p>
    <w:p w14:paraId="1881AE8F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Диаметр проводника: 0,54 ± 0,01 мм (24 AWG);</w:t>
      </w:r>
    </w:p>
    <w:p w14:paraId="42126151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Изоляция — полиэтилен повышенной плотности, минимальная толщина 0,18 мм;</w:t>
      </w:r>
    </w:p>
    <w:p w14:paraId="562C3133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Диаметр провода в изоляции 0,99 ± 0,02 мм;</w:t>
      </w:r>
    </w:p>
    <w:p w14:paraId="78684405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Цвет витых пар: синий-белый/синий, оранжевый-белый/оранжевый, зеленый-белый/зеленый, коричневый-белый/коричневый;</w:t>
      </w:r>
    </w:p>
    <w:p w14:paraId="5306737E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4 витые пары с полиэтиленовым разделителем, покрыты поливинилхлоридной оболочкой (PVC) с минимальной толщиной оболочки 0,4 мм;</w:t>
      </w:r>
    </w:p>
    <w:p w14:paraId="39899665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Внешний диаметр кабеля равен 5,3 ± 0,2 мм;</w:t>
      </w:r>
    </w:p>
    <w:p w14:paraId="6E5B7090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lastRenderedPageBreak/>
        <w:t>Рабочая температура кабеля от –20ºc до +75ºс;</w:t>
      </w:r>
    </w:p>
    <w:p w14:paraId="44FA3647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Радиус изгиба кабеля: 8</w:t>
      </w:r>
      <w:r>
        <w:rPr>
          <w:rFonts w:eastAsia="Times New Roman" w:cs="Times New Roman"/>
          <w:color w:val="000000"/>
          <w:sz w:val="27"/>
          <w:szCs w:val="27"/>
        </w:rPr>
        <w:t></w:t>
      </w:r>
      <w:r>
        <w:rPr>
          <w:rFonts w:eastAsia="Times New Roman" w:cs="Times New Roman"/>
          <w:color w:val="000000"/>
          <w:sz w:val="27"/>
          <w:szCs w:val="27"/>
        </w:rPr>
        <w:t> во время инсталляции, 6</w:t>
      </w:r>
      <w:r>
        <w:rPr>
          <w:rFonts w:eastAsia="Times New Roman" w:cs="Times New Roman"/>
          <w:color w:val="000000"/>
          <w:sz w:val="27"/>
          <w:szCs w:val="27"/>
        </w:rPr>
        <w:t></w:t>
      </w:r>
      <w:r>
        <w:rPr>
          <w:rFonts w:eastAsia="Times New Roman" w:cs="Times New Roman"/>
          <w:color w:val="000000"/>
          <w:sz w:val="27"/>
          <w:szCs w:val="27"/>
        </w:rPr>
        <w:t xml:space="preserve"> при вертикальном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каблировании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и 4 диаметра при горизонтальном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каблировании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;</w:t>
      </w:r>
    </w:p>
    <w:p w14:paraId="4E012645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Стандартная упаковка размером 21,5 × 42 × 42 см (Ш× В×Г) — 305 м;</w:t>
      </w:r>
    </w:p>
    <w:p w14:paraId="1D261529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Вес кабельной бухты без упаковки 12,9 кг.</w:t>
      </w:r>
    </w:p>
    <w:p w14:paraId="5906958B" w14:textId="77777777" w:rsidR="0079416C" w:rsidRDefault="000961D5">
      <w:pPr>
        <w:pStyle w:val="LO-normal"/>
      </w:pPr>
      <w:r>
        <w:tab/>
      </w:r>
      <w:r>
        <w:tab/>
      </w:r>
    </w:p>
    <w:p w14:paraId="6CA3D28E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Кабель характеризуется следующими электрическими параметрами:</w:t>
      </w:r>
    </w:p>
    <w:p w14:paraId="63D1825A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Максимальное сопротивление проводника при температуре 20° С равно 9,38 Ом/100 м;</w:t>
      </w:r>
    </w:p>
    <w:p w14:paraId="77829EC5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Дисбаланс сопротивления не превышает 5%;</w:t>
      </w:r>
    </w:p>
    <w:p w14:paraId="6911D0DE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Емкостной дисбаланс пары по отношению к земле равен 330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пф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/100 м;</w:t>
      </w:r>
    </w:p>
    <w:p w14:paraId="6B86C4AA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Сопротивление на частоте от 0,772 до 100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мгц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составляет 85…115 Ом;</w:t>
      </w:r>
    </w:p>
    <w:p w14:paraId="2C339CCE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Максимальная рабочая емкость равна 5,6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нф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/м;</w:t>
      </w:r>
    </w:p>
    <w:p w14:paraId="531345CE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Неравномерность задержки   45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нс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/100 м;</w:t>
      </w:r>
    </w:p>
    <w:p w14:paraId="2569C7CE" w14:textId="77777777" w:rsidR="0079416C" w:rsidRDefault="000961D5">
      <w:pPr>
        <w:pStyle w:val="LO-normal"/>
        <w:numPr>
          <w:ilvl w:val="0"/>
          <w:numId w:val="1"/>
        </w:numPr>
        <w:tabs>
          <w:tab w:val="left" w:pos="851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Задержка распространения &lt;536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нс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/100 м.</w:t>
      </w:r>
    </w:p>
    <w:p w14:paraId="6622E6C0" w14:textId="77777777" w:rsidR="0079416C" w:rsidRDefault="0079416C">
      <w:pPr>
        <w:pStyle w:val="LO-normal"/>
        <w:tabs>
          <w:tab w:val="left" w:pos="851"/>
        </w:tabs>
        <w:ind w:left="1429"/>
        <w:rPr>
          <w:sz w:val="24"/>
          <w:szCs w:val="24"/>
        </w:rPr>
      </w:pPr>
    </w:p>
    <w:p w14:paraId="63FB4770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Частотные характеристики кабеля приведены в таблице 6.1.</w:t>
      </w:r>
    </w:p>
    <w:p w14:paraId="39F07EE9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5A4187B6" w14:textId="77777777" w:rsidR="0079416C" w:rsidRDefault="000961D5">
      <w:pPr>
        <w:pStyle w:val="LO-normal"/>
        <w:tabs>
          <w:tab w:val="left" w:pos="3760"/>
        </w:tabs>
      </w:pPr>
      <w:r>
        <w:t>Таблица 6.1 – Частотно-зависимые характеристики передачи</w:t>
      </w:r>
    </w:p>
    <w:tbl>
      <w:tblPr>
        <w:tblStyle w:val="TableNormal"/>
        <w:tblW w:w="9350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50"/>
        <w:gridCol w:w="1697"/>
        <w:gridCol w:w="992"/>
        <w:gridCol w:w="1238"/>
        <w:gridCol w:w="998"/>
        <w:gridCol w:w="1059"/>
        <w:gridCol w:w="1701"/>
        <w:gridCol w:w="715"/>
      </w:tblGrid>
      <w:tr w:rsidR="0079416C" w14:paraId="1EDFAA56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2D8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Частота</w:t>
            </w:r>
          </w:p>
          <w:p w14:paraId="64DE864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МГц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388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 дБ/100 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214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NEXT</w:t>
            </w:r>
          </w:p>
          <w:p w14:paraId="333C8E4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88A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ACR</w:t>
            </w:r>
          </w:p>
          <w:p w14:paraId="3BC8CF6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дБ/100м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5E4" w14:textId="77777777" w:rsidR="0079416C" w:rsidRDefault="000961D5">
            <w:pPr>
              <w:pStyle w:val="LO-normal"/>
              <w:widowControl w:val="0"/>
              <w:tabs>
                <w:tab w:val="left" w:pos="1026"/>
              </w:tabs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PSNEXT</w:t>
            </w:r>
          </w:p>
          <w:p w14:paraId="67E805A1" w14:textId="77777777" w:rsidR="0079416C" w:rsidRDefault="000961D5">
            <w:pPr>
              <w:pStyle w:val="LO-normal"/>
              <w:widowControl w:val="0"/>
              <w:tabs>
                <w:tab w:val="left" w:pos="1026"/>
              </w:tabs>
              <w:ind w:hanging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EE78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EL-FEXT</w:t>
            </w:r>
          </w:p>
          <w:p w14:paraId="15C54A8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дБ/100м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348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ind w:left="-6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PSEL-FEXT дБ/100м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C356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RL дБ</w:t>
            </w:r>
          </w:p>
        </w:tc>
      </w:tr>
      <w:tr w:rsidR="0079416C" w14:paraId="0730BE9C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74E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31,25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2BE3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943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45,9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38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34,6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F79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42,9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C60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064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C90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23,6</w:t>
            </w:r>
          </w:p>
        </w:tc>
      </w:tr>
      <w:tr w:rsidR="0079416C" w14:paraId="7A5913B5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13B3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62,5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C09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901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41,4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7CE8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25,8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97F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38,4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983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E8A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F52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21,5</w:t>
            </w:r>
          </w:p>
        </w:tc>
      </w:tr>
      <w:tr w:rsidR="0079416C" w14:paraId="4680C1A2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F858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2FE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3B9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38,3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EFF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19,0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E428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A2ED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4088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20,8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311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20,1</w:t>
            </w:r>
          </w:p>
        </w:tc>
      </w:tr>
      <w:tr w:rsidR="0079416C" w14:paraId="2861DED0" w14:textId="77777777"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421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2195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116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35,5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340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85F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32,5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795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27A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16,9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B66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18,7</w:t>
            </w:r>
          </w:p>
        </w:tc>
      </w:tr>
    </w:tbl>
    <w:p w14:paraId="4DADAC26" w14:textId="77777777" w:rsidR="0079416C" w:rsidRDefault="0079416C">
      <w:pPr>
        <w:pStyle w:val="LO-normal"/>
        <w:tabs>
          <w:tab w:val="left" w:pos="851"/>
        </w:tabs>
        <w:ind w:left="851" w:firstLine="567"/>
        <w:rPr>
          <w:sz w:val="24"/>
          <w:szCs w:val="24"/>
        </w:rPr>
      </w:pPr>
    </w:p>
    <w:p w14:paraId="1AB21ECD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Параметры передачи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многомодового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оптоволоконного кабеля приведены в таблице 6.2, а параметры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одномодового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в таблице 6.3.</w:t>
      </w:r>
    </w:p>
    <w:p w14:paraId="3E544EA7" w14:textId="77777777" w:rsidR="0079416C" w:rsidRDefault="0079416C">
      <w:pPr>
        <w:pStyle w:val="LO-normal"/>
        <w:ind w:firstLine="720"/>
      </w:pPr>
    </w:p>
    <w:p w14:paraId="435A2EA4" w14:textId="77777777" w:rsidR="0079416C" w:rsidRDefault="0079416C">
      <w:pPr>
        <w:pStyle w:val="LO-normal"/>
        <w:ind w:firstLine="720"/>
      </w:pPr>
    </w:p>
    <w:p w14:paraId="75BC187A" w14:textId="77777777" w:rsidR="0079416C" w:rsidRDefault="0079416C">
      <w:pPr>
        <w:pStyle w:val="LO-normal"/>
        <w:ind w:firstLine="720"/>
      </w:pPr>
    </w:p>
    <w:p w14:paraId="4C03E46D" w14:textId="77777777" w:rsidR="0079416C" w:rsidRDefault="000961D5">
      <w:pPr>
        <w:pStyle w:val="LO-normal"/>
      </w:pPr>
      <w:r>
        <w:t xml:space="preserve">Таблица 6.2 – Оптические параметры </w:t>
      </w:r>
      <w:proofErr w:type="spellStart"/>
      <w:r>
        <w:t>многомодового</w:t>
      </w:r>
      <w:proofErr w:type="spellEnd"/>
      <w:r>
        <w:t xml:space="preserve"> оптоволокна</w:t>
      </w:r>
    </w:p>
    <w:tbl>
      <w:tblPr>
        <w:tblStyle w:val="TableNormal"/>
        <w:tblW w:w="9072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180"/>
        <w:gridCol w:w="999"/>
        <w:gridCol w:w="1366"/>
        <w:gridCol w:w="2050"/>
        <w:gridCol w:w="840"/>
        <w:gridCol w:w="962"/>
        <w:gridCol w:w="1675"/>
      </w:tblGrid>
      <w:tr w:rsidR="0079416C" w14:paraId="5BC800C1" w14:textId="77777777"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F6D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</w:t>
            </w:r>
          </w:p>
          <w:p w14:paraId="7230C71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Волокна</w:t>
            </w:r>
          </w:p>
        </w:tc>
        <w:tc>
          <w:tcPr>
            <w:tcW w:w="9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722E" w14:textId="77777777" w:rsidR="0079416C" w:rsidRDefault="0079416C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</w:p>
          <w:p w14:paraId="79F32AC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</w:p>
          <w:p w14:paraId="00BDB70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волны, </w:t>
            </w:r>
            <w:proofErr w:type="spellStart"/>
            <w:r>
              <w:rPr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E54E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</w:t>
            </w:r>
          </w:p>
          <w:p w14:paraId="1AC3947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средн</w:t>
            </w:r>
            <w:proofErr w:type="spellEnd"/>
            <w:r>
              <w:rPr>
                <w:sz w:val="22"/>
                <w:szCs w:val="22"/>
              </w:rPr>
              <w:t>/</w:t>
            </w:r>
          </w:p>
          <w:p w14:paraId="5C226D6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макс)</w:t>
            </w:r>
          </w:p>
          <w:p w14:paraId="2FCB1EE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,дБ</w:t>
            </w:r>
            <w:proofErr w:type="gramEnd"/>
            <w:r>
              <w:rPr>
                <w:sz w:val="22"/>
                <w:szCs w:val="22"/>
              </w:rPr>
              <w:t>/км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90D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широкополосной оси,</w:t>
            </w:r>
          </w:p>
          <w:p w14:paraId="45FCEED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МГц·км</w:t>
            </w:r>
            <w:proofErr w:type="spellEnd"/>
          </w:p>
        </w:tc>
        <w:tc>
          <w:tcPr>
            <w:tcW w:w="1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193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Дальность</w:t>
            </w:r>
          </w:p>
          <w:p w14:paraId="0228C5D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передачи для</w:t>
            </w:r>
          </w:p>
          <w:p w14:paraId="7139FDE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Ethernet</w:t>
            </w:r>
            <w:proofErr w:type="spellEnd"/>
            <w:r>
              <w:rPr>
                <w:sz w:val="22"/>
                <w:szCs w:val="22"/>
              </w:rPr>
              <w:t>, м</w:t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6C7E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преломления</w:t>
            </w:r>
          </w:p>
        </w:tc>
      </w:tr>
      <w:tr w:rsidR="0079416C" w14:paraId="14947980" w14:textId="77777777"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C3EE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56CD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F267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43E5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5FF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1GbE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96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proofErr w:type="spellStart"/>
            <w:r>
              <w:rPr>
                <w:sz w:val="22"/>
                <w:szCs w:val="22"/>
              </w:rPr>
              <w:t>GbE</w:t>
            </w:r>
            <w:proofErr w:type="spellEnd"/>
          </w:p>
        </w:tc>
        <w:tc>
          <w:tcPr>
            <w:tcW w:w="1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58E7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</w:tr>
      <w:tr w:rsidR="0079416C" w14:paraId="71775595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E65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62,5/125</w:t>
            </w:r>
          </w:p>
          <w:p w14:paraId="40624BF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ОМ1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B4C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  <w:p w14:paraId="0D67F80E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DD7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3,0/3,2</w:t>
            </w:r>
          </w:p>
          <w:p w14:paraId="71732645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0,7/0,9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065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&gt;200</w:t>
            </w:r>
          </w:p>
          <w:p w14:paraId="554F6F4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ABF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  <w:p w14:paraId="016A4DFE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AC0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  <w:p w14:paraId="0D5AE04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‒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4D78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1,495</w:t>
            </w:r>
          </w:p>
          <w:p w14:paraId="0D5ADA5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1,490</w:t>
            </w:r>
          </w:p>
        </w:tc>
      </w:tr>
      <w:tr w:rsidR="0079416C" w14:paraId="3719EB05" w14:textId="77777777"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1963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50/125</w:t>
            </w:r>
          </w:p>
          <w:p w14:paraId="4CA99FF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ОМ2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A423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850</w:t>
            </w:r>
          </w:p>
          <w:p w14:paraId="49CAA66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DFDC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2,6/2,8</w:t>
            </w:r>
          </w:p>
          <w:p w14:paraId="18BEF356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0,6/0,9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D9D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&gt;600</w:t>
            </w:r>
          </w:p>
          <w:p w14:paraId="7376343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&gt;1200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F82E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  <w:p w14:paraId="7143C57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4E6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  <w:p w14:paraId="76FACBA8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‒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E5DE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1,481</w:t>
            </w:r>
          </w:p>
          <w:p w14:paraId="2976369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1,476</w:t>
            </w:r>
          </w:p>
        </w:tc>
      </w:tr>
    </w:tbl>
    <w:p w14:paraId="7859EB51" w14:textId="77777777" w:rsidR="0079416C" w:rsidRDefault="0079416C">
      <w:pPr>
        <w:pStyle w:val="LO-normal"/>
        <w:tabs>
          <w:tab w:val="left" w:pos="851"/>
        </w:tabs>
        <w:rPr>
          <w:sz w:val="22"/>
          <w:szCs w:val="22"/>
        </w:rPr>
      </w:pPr>
    </w:p>
    <w:p w14:paraId="2CA56DB9" w14:textId="77777777" w:rsidR="0079416C" w:rsidRDefault="0079416C">
      <w:pPr>
        <w:pStyle w:val="LO-normal"/>
        <w:tabs>
          <w:tab w:val="left" w:pos="851"/>
        </w:tabs>
        <w:rPr>
          <w:sz w:val="22"/>
          <w:szCs w:val="22"/>
        </w:rPr>
      </w:pPr>
    </w:p>
    <w:p w14:paraId="616F303E" w14:textId="77777777" w:rsidR="0079416C" w:rsidRDefault="000961D5">
      <w:pPr>
        <w:pStyle w:val="LO-normal"/>
        <w:tabs>
          <w:tab w:val="left" w:pos="851"/>
        </w:tabs>
      </w:pPr>
      <w:r>
        <w:t xml:space="preserve">Таблица 6.3 – Оптические параметры </w:t>
      </w:r>
      <w:proofErr w:type="spellStart"/>
      <w:r>
        <w:t>одномодового</w:t>
      </w:r>
      <w:proofErr w:type="spellEnd"/>
      <w:r>
        <w:t xml:space="preserve"> оптоволокна ITU-G.652B</w:t>
      </w:r>
    </w:p>
    <w:tbl>
      <w:tblPr>
        <w:tblStyle w:val="TableNormal"/>
        <w:tblW w:w="9090" w:type="dxa"/>
        <w:tblInd w:w="-5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039"/>
        <w:gridCol w:w="1159"/>
        <w:gridCol w:w="1281"/>
        <w:gridCol w:w="1922"/>
        <w:gridCol w:w="1442"/>
        <w:gridCol w:w="959"/>
        <w:gridCol w:w="1288"/>
      </w:tblGrid>
      <w:tr w:rsidR="0079416C" w14:paraId="32938B4A" w14:textId="77777777"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92CB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волокна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282D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Диаметр,мкм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033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</w:t>
            </w:r>
          </w:p>
          <w:p w14:paraId="017F40A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волны, </w:t>
            </w:r>
            <w:proofErr w:type="spellStart"/>
            <w:r>
              <w:rPr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6B0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Затухание</w:t>
            </w:r>
          </w:p>
          <w:p w14:paraId="01769C4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(среднее/макси-</w:t>
            </w:r>
            <w:proofErr w:type="spellStart"/>
            <w:r>
              <w:rPr>
                <w:sz w:val="22"/>
                <w:szCs w:val="22"/>
              </w:rPr>
              <w:t>мальное</w:t>
            </w:r>
            <w:proofErr w:type="spellEnd"/>
            <w:r>
              <w:rPr>
                <w:sz w:val="22"/>
                <w:szCs w:val="22"/>
              </w:rPr>
              <w:t>), дБ/км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4B6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Дисперсия,</w:t>
            </w:r>
          </w:p>
          <w:p w14:paraId="15C83BF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пс</w:t>
            </w:r>
            <w:proofErr w:type="spellEnd"/>
            <w:r>
              <w:rPr>
                <w:sz w:val="22"/>
                <w:szCs w:val="22"/>
              </w:rPr>
              <w:t>/(</w:t>
            </w:r>
            <w:proofErr w:type="spellStart"/>
            <w:r>
              <w:rPr>
                <w:sz w:val="22"/>
                <w:szCs w:val="22"/>
              </w:rPr>
              <w:t>нм·км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8F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PMD,</w:t>
            </w:r>
          </w:p>
          <w:p w14:paraId="3152532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пс</w:t>
            </w:r>
            <w:proofErr w:type="spellEnd"/>
            <w:r>
              <w:rPr>
                <w:sz w:val="22"/>
                <w:szCs w:val="22"/>
              </w:rPr>
              <w:t>/км1/2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BAF6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Коэфф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0AD4743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прелом-</w:t>
            </w:r>
            <w:proofErr w:type="spellStart"/>
            <w:r>
              <w:rPr>
                <w:sz w:val="22"/>
                <w:szCs w:val="22"/>
              </w:rPr>
              <w:t>ления</w:t>
            </w:r>
            <w:proofErr w:type="spellEnd"/>
            <w:proofErr w:type="gramEnd"/>
          </w:p>
        </w:tc>
      </w:tr>
      <w:tr w:rsidR="0079416C" w14:paraId="4B9A4F0F" w14:textId="77777777"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754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9/125</w:t>
            </w:r>
          </w:p>
          <w:p w14:paraId="57AFEC5D" w14:textId="77777777" w:rsidR="0079416C" w:rsidRDefault="0079416C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866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9,2±0,4</w:t>
            </w:r>
          </w:p>
          <w:p w14:paraId="3C2EDB81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125±0,5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BA67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1310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F9C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0,35/0,5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302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&lt; 3</w:t>
            </w:r>
            <w:proofErr w:type="gramEnd"/>
            <w:r>
              <w:rPr>
                <w:sz w:val="22"/>
                <w:szCs w:val="22"/>
              </w:rPr>
              <w:t>,5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8703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4A10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1,467</w:t>
            </w:r>
          </w:p>
        </w:tc>
      </w:tr>
      <w:tr w:rsidR="0079416C" w14:paraId="69657CEE" w14:textId="77777777"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C70A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CD9B" w14:textId="77777777" w:rsidR="0079416C" w:rsidRDefault="0079416C">
            <w:pPr>
              <w:pStyle w:val="LO-normal"/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A0A2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1550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1ADA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0,21/0,3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F948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&lt; 18</w:t>
            </w:r>
            <w:proofErr w:type="gramEnd"/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220F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&lt; 0</w:t>
            </w:r>
            <w:proofErr w:type="gramEnd"/>
            <w:r>
              <w:rPr>
                <w:sz w:val="22"/>
                <w:szCs w:val="22"/>
              </w:rPr>
              <w:t>,2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90A9" w14:textId="77777777" w:rsidR="0079416C" w:rsidRDefault="000961D5">
            <w:pPr>
              <w:pStyle w:val="LO-normal"/>
              <w:widowControl w:val="0"/>
              <w:tabs>
                <w:tab w:val="left" w:pos="85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1,467</w:t>
            </w:r>
          </w:p>
        </w:tc>
      </w:tr>
    </w:tbl>
    <w:p w14:paraId="7576B8FC" w14:textId="77777777" w:rsidR="0079416C" w:rsidRDefault="0079416C">
      <w:pPr>
        <w:pStyle w:val="LO-normal"/>
        <w:ind w:firstLine="708"/>
        <w:rPr>
          <w:sz w:val="24"/>
          <w:szCs w:val="24"/>
        </w:rPr>
      </w:pPr>
    </w:p>
    <w:p w14:paraId="66A3856B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Параметр PMD (поляризационная-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модовая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дисперсия) — это дисперсия, вызываемая небольшой асимметричностью поперечного сечения волокна. Асимметричность приводит к тому, что одна из двух основных ортогональных поляризованных мод передается по оптическому каналу связи быстрее, чем другая. В связи с тем, что приемное устройство принимает комбинацию этих двух мод, то результирующий импульс становится шире входного импульса, поскольку он подвергся дисперсии, т.е. происходит расширение импульса.</w:t>
      </w:r>
    </w:p>
    <w:p w14:paraId="1FBE53D2" w14:textId="14D02BDB" w:rsidR="0079416C" w:rsidRDefault="000961D5" w:rsidP="00723DE8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Для выполнения силовой проводки используется трехжильный медный кабель типа ВВГ 3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>×</w:t>
      </w:r>
      <w:r>
        <w:rPr>
          <w:rFonts w:eastAsia="Times New Roman" w:cs="Times New Roman"/>
          <w:color w:val="000000"/>
          <w:sz w:val="27"/>
          <w:szCs w:val="27"/>
        </w:rPr>
        <w:t>1,5 (Виниловая оболочка, Виниловая изоляция, Гибкий). Сечение кабеля 1,5 мм</w:t>
      </w:r>
      <w:r>
        <w:rPr>
          <w:rFonts w:eastAsia="Times New Roman" w:cs="Times New Roman"/>
          <w:color w:val="000000"/>
          <w:sz w:val="27"/>
          <w:szCs w:val="27"/>
          <w:vertAlign w:val="superscript"/>
        </w:rPr>
        <w:t>2</w:t>
      </w:r>
      <w:r>
        <w:rPr>
          <w:rFonts w:eastAsia="Times New Roman" w:cs="Times New Roman"/>
          <w:color w:val="000000"/>
          <w:sz w:val="27"/>
          <w:szCs w:val="27"/>
        </w:rPr>
        <w:t xml:space="preserve"> выбирается из расчета максимального потребляемого тока 15 А (мощность 3,3 кВт) на одну розетку. Коммутаторы между собой соединены оптическим волокном ОМ1.</w:t>
      </w:r>
    </w:p>
    <w:p w14:paraId="63A252B0" w14:textId="77777777" w:rsidR="0079416C" w:rsidRDefault="000961D5">
      <w:pPr>
        <w:pStyle w:val="4"/>
        <w:widowControl w:val="0"/>
        <w:rPr>
          <w:sz w:val="28"/>
          <w:szCs w:val="28"/>
        </w:rPr>
      </w:pPr>
      <w:r>
        <w:lastRenderedPageBreak/>
        <w:tab/>
      </w:r>
      <w:bookmarkStart w:id="11" w:name="_Toc67871867"/>
      <w:r>
        <w:rPr>
          <w:sz w:val="28"/>
          <w:szCs w:val="28"/>
        </w:rPr>
        <w:t>6.2 Схема размещения компонентов СКС</w:t>
      </w:r>
      <w:bookmarkEnd w:id="11"/>
    </w:p>
    <w:p w14:paraId="654B1B01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0D57D2E1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7D41A939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три силовых розетки с напряжением 220В. Телекоммуникационные розетки закрепляются в кабельных коробах на высоте 40 см от уровня пола.</w:t>
      </w:r>
    </w:p>
    <w:p w14:paraId="5B05E558" w14:textId="77777777" w:rsidR="0079416C" w:rsidRDefault="000961D5">
      <w:pPr>
        <w:pStyle w:val="LO-normal"/>
        <w:ind w:firstLine="615"/>
        <w:jc w:val="both"/>
      </w:pPr>
      <w:r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Силовые розетки в количестве 2 </w:t>
      </w:r>
      <w:proofErr w:type="spellStart"/>
      <w:r>
        <w:t>шт</w:t>
      </w:r>
      <w:proofErr w:type="spellEnd"/>
      <w:r>
        <w:t xml:space="preserve"> на каждое рабочее место закрепляются на расстоянии 0,8 м от уровня пола.</w:t>
      </w:r>
    </w:p>
    <w:p w14:paraId="0C3C41B4" w14:textId="77777777" w:rsidR="0079416C" w:rsidRDefault="000961D5">
      <w:pPr>
        <w:pStyle w:val="LO-normal"/>
        <w:ind w:firstLine="615"/>
        <w:jc w:val="both"/>
      </w:pPr>
      <w:r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14:paraId="7EB15CF8" w14:textId="77777777" w:rsidR="0079416C" w:rsidRDefault="000961D5">
      <w:pPr>
        <w:pStyle w:val="LO-normal"/>
        <w:ind w:firstLine="615"/>
        <w:jc w:val="both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14:paraId="75489A57" w14:textId="77777777" w:rsidR="0079416C" w:rsidRDefault="000961D5">
      <w:pPr>
        <w:pStyle w:val="LO-normal"/>
        <w:ind w:firstLine="615"/>
        <w:jc w:val="both"/>
      </w:pPr>
      <w:r>
        <w:t xml:space="preserve">Каждое из кроссовых помещений содержит коммутационный шкаф, в котором находятся коммутаторы и внутренние сервера. </w:t>
      </w:r>
      <w:proofErr w:type="gramStart"/>
      <w:r>
        <w:t>Кроме того</w:t>
      </w:r>
      <w:proofErr w:type="gramEnd"/>
      <w:r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</w:t>
      </w:r>
      <w:r>
        <w:lastRenderedPageBreak/>
        <w:t>необходим инженеру для ремонта вышедшего из строя оборудования. Схема серверного помещения представлена рисунком 6.2.</w:t>
      </w:r>
    </w:p>
    <w:p w14:paraId="7D55EC5E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6459E096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6709BFDE" w14:textId="77777777" w:rsidR="0079416C" w:rsidRDefault="000961D5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1F8A22F" wp14:editId="3A729195">
            <wp:extent cx="6210300" cy="3747135"/>
            <wp:effectExtent l="0" t="0" r="0" b="0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9EA2" w14:textId="77777777" w:rsidR="0079416C" w:rsidRDefault="000961D5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Рисунок 6.1 - Схема размещения компонентов СКС в техническом</w:t>
      </w:r>
    </w:p>
    <w:p w14:paraId="715C97C6" w14:textId="77777777" w:rsidR="0079416C" w:rsidRDefault="000961D5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помещении</w:t>
      </w:r>
    </w:p>
    <w:p w14:paraId="08376891" w14:textId="77777777" w:rsidR="0079416C" w:rsidRDefault="0079416C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50B329DD" w14:textId="77777777" w:rsidR="0079416C" w:rsidRDefault="000961D5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847D6EC" wp14:editId="570D0BC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DD0E" w14:textId="77777777" w:rsidR="0079416C" w:rsidRDefault="000961D5">
      <w:pPr>
        <w:pStyle w:val="LO-normal"/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Рисунок 6.2 - Схема </w:t>
      </w:r>
      <w:proofErr w:type="gramStart"/>
      <w:r>
        <w:rPr>
          <w:rFonts w:eastAsia="Times New Roman" w:cs="Times New Roman"/>
          <w:color w:val="000000"/>
          <w:sz w:val="27"/>
          <w:szCs w:val="27"/>
        </w:rPr>
        <w:t>помещения  размещения</w:t>
      </w:r>
      <w:proofErr w:type="gramEnd"/>
      <w:r>
        <w:rPr>
          <w:rFonts w:eastAsia="Times New Roman" w:cs="Times New Roman"/>
          <w:color w:val="000000"/>
          <w:sz w:val="27"/>
          <w:szCs w:val="27"/>
        </w:rPr>
        <w:t xml:space="preserve"> рабочей группы</w:t>
      </w:r>
    </w:p>
    <w:p w14:paraId="0682066E" w14:textId="77777777" w:rsidR="0079416C" w:rsidRDefault="0079416C">
      <w:pPr>
        <w:pStyle w:val="LO-normal"/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453D611C" w14:textId="77777777" w:rsidR="0079416C" w:rsidRDefault="0079416C">
      <w:pPr>
        <w:pStyle w:val="LO-normal"/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5EC33D05" w14:textId="77777777" w:rsidR="0079416C" w:rsidRDefault="000961D5">
      <w:pPr>
        <w:pStyle w:val="4"/>
        <w:widowControl w:val="0"/>
        <w:rPr>
          <w:sz w:val="28"/>
          <w:szCs w:val="28"/>
        </w:rPr>
      </w:pPr>
      <w:r>
        <w:tab/>
      </w:r>
      <w:bookmarkStart w:id="12" w:name="_Toc67871868"/>
      <w:r>
        <w:rPr>
          <w:sz w:val="28"/>
          <w:szCs w:val="28"/>
        </w:rPr>
        <w:t>6.3 Расчет величины расхода кабеля</w:t>
      </w:r>
      <w:bookmarkEnd w:id="12"/>
    </w:p>
    <w:p w14:paraId="0308DE75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14:paraId="064AE8BA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14:paraId="02CEE039" w14:textId="77777777" w:rsidR="0079416C" w:rsidRDefault="000961D5">
      <w:pPr>
        <w:pStyle w:val="LO-normal"/>
        <w:ind w:firstLine="615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14:paraId="557C9B1A" w14:textId="77777777" w:rsidR="0079416C" w:rsidRDefault="000961D5">
      <w:pPr>
        <w:pStyle w:val="LO-normal"/>
        <w:ind w:firstLine="615"/>
        <w:jc w:val="both"/>
      </w:pPr>
      <w:r>
        <w:t>Для первого этажа:</w:t>
      </w:r>
    </w:p>
    <w:p w14:paraId="28570C12" w14:textId="77777777" w:rsidR="0079416C" w:rsidRDefault="0079416C">
      <w:pPr>
        <w:pStyle w:val="LO-normal"/>
        <w:ind w:firstLine="615"/>
        <w:jc w:val="both"/>
      </w:pPr>
    </w:p>
    <w:p w14:paraId="2E76C709" w14:textId="77777777" w:rsidR="0079416C" w:rsidRDefault="000961D5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A88B3CC" wp14:editId="596653ED">
            <wp:extent cx="6209665" cy="1647825"/>
            <wp:effectExtent l="0" t="0" r="0" b="0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C76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Рисунок 6.3 </w:t>
      </w:r>
      <w:proofErr w:type="gramStart"/>
      <w:r>
        <w:rPr>
          <w:rFonts w:eastAsia="Times New Roman" w:cs="Times New Roman"/>
          <w:color w:val="000000"/>
        </w:rPr>
        <w:t>–  Профиль</w:t>
      </w:r>
      <w:proofErr w:type="gramEnd"/>
      <w:r>
        <w:rPr>
          <w:rFonts w:eastAsia="Times New Roman" w:cs="Times New Roman"/>
          <w:color w:val="000000"/>
        </w:rPr>
        <w:t xml:space="preserve"> кабельной трассы первого этажа для минимальной длины линии</w:t>
      </w:r>
    </w:p>
    <w:p w14:paraId="2FB98CB1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7C572343" w14:textId="77777777" w:rsidR="0079416C" w:rsidRDefault="000961D5">
      <w:pPr>
        <w:pStyle w:val="LO-normal"/>
        <w:ind w:firstLine="615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35300 мм.</w:t>
      </w:r>
    </w:p>
    <w:p w14:paraId="35F0ADB0" w14:textId="77777777" w:rsidR="0079416C" w:rsidRDefault="0079416C">
      <w:pPr>
        <w:pStyle w:val="LO-normal"/>
        <w:ind w:firstLine="615"/>
        <w:jc w:val="both"/>
      </w:pPr>
    </w:p>
    <w:p w14:paraId="6D440596" w14:textId="77777777" w:rsidR="0079416C" w:rsidRDefault="000961D5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5AE9B7D" wp14:editId="568FF5EE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4B9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14:paraId="77346983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30C0AD8B" w14:textId="77777777" w:rsidR="0079416C" w:rsidRDefault="000961D5">
      <w:pPr>
        <w:pStyle w:val="LO-normal"/>
        <w:ind w:firstLine="615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109900 мм.</w:t>
      </w:r>
    </w:p>
    <w:p w14:paraId="6ACE7726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>) / 2 = 72600 мм.</w:t>
      </w:r>
    </w:p>
    <w:p w14:paraId="0DBDDBDA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8385300 мм.</w:t>
      </w:r>
    </w:p>
    <w:p w14:paraId="47A7F52A" w14:textId="77777777" w:rsidR="0079416C" w:rsidRDefault="000961D5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BDA9E66" wp14:editId="3CFBA152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43A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lastRenderedPageBreak/>
        <w:t>Рисунок  6.5</w:t>
      </w:r>
      <w:proofErr w:type="gramEnd"/>
      <w:r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14:paraId="55FB81FC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2CB6943D" w14:textId="77777777" w:rsidR="0079416C" w:rsidRDefault="000961D5">
      <w:pPr>
        <w:pStyle w:val="LO-normal"/>
        <w:ind w:firstLine="615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45620 мм.</w:t>
      </w:r>
    </w:p>
    <w:p w14:paraId="7361AD04" w14:textId="77777777" w:rsidR="0079416C" w:rsidRDefault="0079416C">
      <w:pPr>
        <w:pStyle w:val="LO-normal"/>
        <w:ind w:firstLine="615"/>
        <w:jc w:val="both"/>
      </w:pPr>
    </w:p>
    <w:p w14:paraId="05376FE3" w14:textId="77777777" w:rsidR="0079416C" w:rsidRDefault="000961D5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C68A0C8" wp14:editId="74ECD1E6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0DA3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Рисунок  6.6</w:t>
      </w:r>
      <w:proofErr w:type="gramEnd"/>
      <w:r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14:paraId="41340C91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04D2F52A" w14:textId="77777777" w:rsidR="0079416C" w:rsidRDefault="000961D5">
      <w:pPr>
        <w:pStyle w:val="LO-normal"/>
        <w:ind w:firstLine="615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111540  мм</w:t>
      </w:r>
      <w:proofErr w:type="gramEnd"/>
    </w:p>
    <w:p w14:paraId="2C14019C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>
        <w:rPr>
          <w:rFonts w:eastAsia="Times New Roman" w:cs="Times New Roman"/>
          <w:color w:val="000000"/>
        </w:rPr>
        <w:t>78580  мм</w:t>
      </w:r>
      <w:proofErr w:type="gramEnd"/>
    </w:p>
    <w:p w14:paraId="168E7DBD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>
        <w:rPr>
          <w:rFonts w:eastAsia="Times New Roman" w:cs="Times New Roman"/>
          <w:color w:val="000000"/>
        </w:rPr>
        <w:t>9248866  мм</w:t>
      </w:r>
      <w:proofErr w:type="gramEnd"/>
    </w:p>
    <w:p w14:paraId="737A7ABF" w14:textId="77777777" w:rsidR="0079416C" w:rsidRDefault="0079416C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14:paraId="3CC3EF57" w14:textId="77777777" w:rsidR="0079416C" w:rsidRDefault="000961D5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C3D5C11" wp14:editId="1901C73A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37B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Рисунок  6.7</w:t>
      </w:r>
      <w:proofErr w:type="gramEnd"/>
      <w:r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14:paraId="7B752E94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5988EF5B" w14:textId="77777777" w:rsidR="0079416C" w:rsidRDefault="000961D5">
      <w:pPr>
        <w:pStyle w:val="LO-normal"/>
        <w:ind w:firstLine="615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45330 мм. </w:t>
      </w:r>
    </w:p>
    <w:p w14:paraId="75535F2E" w14:textId="77777777" w:rsidR="0079416C" w:rsidRDefault="000961D5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44C7BF" wp14:editId="0DAFD5C3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61D9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proofErr w:type="gramStart"/>
      <w:r>
        <w:rPr>
          <w:rFonts w:eastAsia="Times New Roman" w:cs="Times New Roman"/>
          <w:color w:val="000000"/>
        </w:rPr>
        <w:t>Рисунок  6.8</w:t>
      </w:r>
      <w:proofErr w:type="gramEnd"/>
      <w:r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14:paraId="70F1784D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7AA12432" w14:textId="77777777" w:rsidR="0079416C" w:rsidRDefault="000961D5">
      <w:pPr>
        <w:pStyle w:val="LO-normal"/>
        <w:ind w:firstLine="615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proofErr w:type="gramStart"/>
      <w:r>
        <w:t>118220  мм</w:t>
      </w:r>
      <w:proofErr w:type="gramEnd"/>
    </w:p>
    <w:p w14:paraId="12F686AE" w14:textId="77777777" w:rsidR="0079416C" w:rsidRDefault="0079416C">
      <w:pPr>
        <w:pStyle w:val="LO-normal"/>
        <w:ind w:firstLine="615"/>
        <w:jc w:val="both"/>
      </w:pPr>
    </w:p>
    <w:p w14:paraId="16998613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>
        <w:rPr>
          <w:rFonts w:eastAsia="Times New Roman" w:cs="Times New Roman"/>
          <w:color w:val="000000"/>
        </w:rPr>
        <w:t>81775  мм</w:t>
      </w:r>
      <w:proofErr w:type="gramEnd"/>
    </w:p>
    <w:p w14:paraId="1AB9379C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proofErr w:type="gramStart"/>
      <w:r>
        <w:rPr>
          <w:rFonts w:eastAsia="Times New Roman" w:cs="Times New Roman"/>
          <w:color w:val="000000"/>
        </w:rPr>
        <w:t>8995250  мм</w:t>
      </w:r>
      <w:proofErr w:type="gramEnd"/>
    </w:p>
    <w:p w14:paraId="4E9711B2" w14:textId="77777777" w:rsidR="0079416C" w:rsidRDefault="0079416C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14:paraId="148EB215" w14:textId="77777777" w:rsidR="0079416C" w:rsidRDefault="000961D5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Итого:</w:t>
      </w:r>
    </w:p>
    <w:p w14:paraId="41528FFE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8385300 + 9248866 + 8995250 = 26629416  мм</w:t>
      </w:r>
    </w:p>
    <w:p w14:paraId="176ADE3D" w14:textId="77777777" w:rsidR="0079416C" w:rsidRDefault="000961D5">
      <w:pPr>
        <w:pStyle w:val="LO-normal"/>
        <w:ind w:firstLine="615"/>
        <w:jc w:val="both"/>
      </w:pPr>
      <w:proofErr w:type="gramStart"/>
      <w:r>
        <w:t>Следовательно</w:t>
      </w:r>
      <w:proofErr w:type="gramEnd"/>
      <w:r>
        <w:t xml:space="preserve"> для реализации сети понадобиться около 27 километров витой пары.</w:t>
      </w:r>
    </w:p>
    <w:p w14:paraId="79DC9144" w14:textId="77777777" w:rsidR="0079416C" w:rsidRDefault="0079416C">
      <w:pPr>
        <w:pStyle w:val="LO-normal"/>
        <w:tabs>
          <w:tab w:val="left" w:pos="851"/>
        </w:tabs>
        <w:ind w:firstLine="709"/>
        <w:jc w:val="both"/>
        <w:rPr>
          <w:rFonts w:eastAsia="Times New Roman" w:cs="Times New Roman"/>
          <w:color w:val="000000"/>
          <w:sz w:val="27"/>
          <w:szCs w:val="27"/>
        </w:rPr>
      </w:pPr>
    </w:p>
    <w:p w14:paraId="1DBDC601" w14:textId="112F26BC" w:rsidR="0079416C" w:rsidRDefault="0079416C">
      <w:pPr>
        <w:pStyle w:val="LO-normal"/>
        <w:tabs>
          <w:tab w:val="left" w:pos="851"/>
        </w:tabs>
        <w:ind w:firstLine="709"/>
        <w:jc w:val="both"/>
        <w:rPr>
          <w:rFonts w:eastAsia="Times New Roman" w:cs="Times New Roman"/>
          <w:color w:val="000000"/>
          <w:sz w:val="27"/>
          <w:szCs w:val="27"/>
        </w:rPr>
      </w:pPr>
    </w:p>
    <w:p w14:paraId="58EDBA49" w14:textId="77777777" w:rsidR="00723DE8" w:rsidRDefault="00723DE8">
      <w:pPr>
        <w:pStyle w:val="LO-normal"/>
        <w:tabs>
          <w:tab w:val="left" w:pos="851"/>
        </w:tabs>
        <w:ind w:firstLine="709"/>
        <w:jc w:val="both"/>
        <w:rPr>
          <w:rFonts w:eastAsia="Times New Roman" w:cs="Times New Roman"/>
          <w:color w:val="000000"/>
          <w:sz w:val="27"/>
          <w:szCs w:val="27"/>
        </w:rPr>
      </w:pPr>
    </w:p>
    <w:p w14:paraId="1461E836" w14:textId="77777777" w:rsidR="0079416C" w:rsidRDefault="000961D5">
      <w:pPr>
        <w:pStyle w:val="4"/>
        <w:jc w:val="both"/>
        <w:rPr>
          <w:sz w:val="28"/>
          <w:szCs w:val="28"/>
        </w:rPr>
      </w:pPr>
      <w:r>
        <w:lastRenderedPageBreak/>
        <w:tab/>
      </w:r>
      <w:bookmarkStart w:id="13" w:name="_Toc67871869"/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  <w:bookmarkEnd w:id="13"/>
    </w:p>
    <w:p w14:paraId="0B161CE9" w14:textId="77777777" w:rsidR="0079416C" w:rsidRDefault="0079416C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14:paraId="6A5FE072" w14:textId="77777777" w:rsidR="0079416C" w:rsidRDefault="000961D5">
      <w:pPr>
        <w:pStyle w:val="LO-normal"/>
        <w:ind w:firstLine="615"/>
        <w:jc w:val="both"/>
      </w:pPr>
      <w:r>
        <w:t xml:space="preserve">При </w:t>
      </w:r>
      <w:proofErr w:type="gramStart"/>
      <w:r>
        <w:t>расчетах  диаметр</w:t>
      </w:r>
      <w:proofErr w:type="gramEnd"/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14:paraId="7B327264" w14:textId="77777777" w:rsidR="0079416C" w:rsidRDefault="000961D5">
      <w:pPr>
        <w:pStyle w:val="LO-normal"/>
        <w:ind w:firstLine="615"/>
        <w:jc w:val="both"/>
      </w:pPr>
      <w: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14:paraId="595B65A1" w14:textId="77777777" w:rsidR="0079416C" w:rsidRDefault="000961D5">
      <w:pPr>
        <w:pStyle w:val="LO-normal"/>
        <w:ind w:firstLine="615"/>
        <w:jc w:val="both"/>
      </w:pPr>
      <w:r>
        <w:t>Таким образом, требуемое сечение короба определяется по формуле</w:t>
      </w:r>
    </w:p>
    <w:p w14:paraId="2256C2B5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14:paraId="75785ED6" w14:textId="77777777" w:rsidR="0079416C" w:rsidRDefault="000961D5">
      <w:pPr>
        <w:pStyle w:val="LO-normal"/>
        <w:ind w:firstLine="615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14:paraId="25DB23B7" w14:textId="77777777" w:rsidR="0079416C" w:rsidRDefault="000961D5">
      <w:pPr>
        <w:pStyle w:val="LO-normal"/>
        <w:ind w:firstLine="615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14:paraId="62F5F394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14:paraId="108E5547" w14:textId="77777777" w:rsidR="0079416C" w:rsidRDefault="000961D5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14:paraId="3F6A3679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14:paraId="68B883D7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14:paraId="09A6BEAD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14:paraId="5CEDB814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14:paraId="26BBD12D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14:paraId="0E547322" w14:textId="77777777" w:rsidR="0079416C" w:rsidRDefault="000961D5">
      <w:pPr>
        <w:pStyle w:val="LO-normal"/>
        <w:ind w:firstLine="615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14:paraId="58D19347" w14:textId="77777777" w:rsidR="0079416C" w:rsidRDefault="000961D5">
      <w:pPr>
        <w:pStyle w:val="LO-normal"/>
        <w:ind w:firstLine="615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14:paraId="7B0BDFE9" w14:textId="77777777" w:rsidR="0079416C" w:rsidRDefault="000961D5">
      <w:pPr>
        <w:pStyle w:val="LO-normal"/>
        <w:ind w:firstLine="615"/>
        <w:jc w:val="both"/>
      </w:pPr>
      <w:r>
        <w:t>Результаты расчетов габаритов короба вынесены в таблицу.</w:t>
      </w:r>
    </w:p>
    <w:p w14:paraId="1199D4AD" w14:textId="33106101" w:rsidR="0079416C" w:rsidRDefault="0079416C">
      <w:pPr>
        <w:pStyle w:val="LO-normal"/>
        <w:ind w:firstLine="615"/>
        <w:jc w:val="both"/>
      </w:pPr>
    </w:p>
    <w:p w14:paraId="16663F14" w14:textId="77777777" w:rsidR="00723DE8" w:rsidRDefault="00723DE8">
      <w:pPr>
        <w:pStyle w:val="LO-normal"/>
        <w:ind w:firstLine="615"/>
        <w:jc w:val="both"/>
      </w:pPr>
    </w:p>
    <w:p w14:paraId="55809B08" w14:textId="77777777" w:rsidR="0079416C" w:rsidRDefault="000961D5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24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6.4 — Параметры кабельного короба</w:t>
      </w:r>
    </w:p>
    <w:tbl>
      <w:tblPr>
        <w:tblStyle w:val="TableNormal"/>
        <w:tblW w:w="1003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480"/>
        <w:gridCol w:w="924"/>
        <w:gridCol w:w="906"/>
        <w:gridCol w:w="924"/>
        <w:gridCol w:w="918"/>
        <w:gridCol w:w="917"/>
        <w:gridCol w:w="913"/>
        <w:gridCol w:w="1048"/>
      </w:tblGrid>
      <w:tr w:rsidR="0079416C" w14:paraId="40782E66" w14:textId="77777777"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65DC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8E9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7014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89B3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A172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7158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427E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A99F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79416C" w14:paraId="02B8CDA1" w14:textId="77777777"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DFC9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0EF7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F79E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32B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EA9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F866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54F7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87DC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79416C" w14:paraId="0B676814" w14:textId="77777777"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50A4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Требуемая площадь короба, мм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4B11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B171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2AB8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B98C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0E7F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9E16D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A6C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79416C" w14:paraId="368AC94E" w14:textId="77777777"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8EC0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1A2B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A2DB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B773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956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C6CB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37ED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8BA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14:paraId="0559994B" w14:textId="77777777" w:rsidR="0079416C" w:rsidRDefault="0079416C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14:paraId="595A918F" w14:textId="77777777" w:rsidR="0079416C" w:rsidRDefault="0079416C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14:paraId="028F0773" w14:textId="77777777" w:rsidR="0079416C" w:rsidRDefault="000961D5">
      <w:pPr>
        <w:pStyle w:val="4"/>
        <w:jc w:val="both"/>
        <w:rPr>
          <w:sz w:val="28"/>
          <w:szCs w:val="28"/>
        </w:rPr>
      </w:pPr>
      <w:r>
        <w:tab/>
      </w:r>
      <w:bookmarkStart w:id="14" w:name="_Toc67871870"/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  <w:bookmarkEnd w:id="14"/>
    </w:p>
    <w:p w14:paraId="441D7ADA" w14:textId="77777777" w:rsidR="0079416C" w:rsidRDefault="0079416C">
      <w:pPr>
        <w:pStyle w:val="LO-normal"/>
        <w:ind w:firstLine="615"/>
        <w:jc w:val="both"/>
      </w:pPr>
    </w:p>
    <w:p w14:paraId="39FEE041" w14:textId="77777777" w:rsidR="0079416C" w:rsidRDefault="0079416C">
      <w:pPr>
        <w:pStyle w:val="LO-normal"/>
        <w:ind w:firstLine="615"/>
        <w:jc w:val="both"/>
      </w:pPr>
    </w:p>
    <w:p w14:paraId="01EDED0B" w14:textId="77777777" w:rsidR="0079416C" w:rsidRDefault="000961D5">
      <w:pPr>
        <w:pStyle w:val="LO-normal"/>
        <w:ind w:firstLine="615"/>
        <w:jc w:val="both"/>
      </w:pPr>
      <w:r>
        <w:t xml:space="preserve">При </w:t>
      </w:r>
      <w:proofErr w:type="gramStart"/>
      <w:r>
        <w:t>расчетах  диаметр</w:t>
      </w:r>
      <w:proofErr w:type="gramEnd"/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 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14:paraId="1FAB60CB" w14:textId="77777777" w:rsidR="0079416C" w:rsidRDefault="000961D5">
      <w:pPr>
        <w:pStyle w:val="LO-normal"/>
        <w:ind w:firstLine="615"/>
        <w:jc w:val="both"/>
      </w:pPr>
      <w:r>
        <w:t>В качестве коммутационного оборудования для медных кабелей выберем 24-портовые коммутационные патч-панели типа «21-R0-45H024D0-2N1N» категории 5е для разделки кабелей горизонтальной подсистемы. Для подключения кабелей к коммутаторам и маршрутизатору через патч-панели предусмотрены соединительные шнуры (патч-корды) с разъемами «RJ45-RJ45» на обоих концах. Длина соединительных шнуров 1 м.</w:t>
      </w:r>
    </w:p>
    <w:p w14:paraId="0CACFC28" w14:textId="77777777" w:rsidR="0079416C" w:rsidRDefault="000961D5">
      <w:pPr>
        <w:pStyle w:val="LO-normal"/>
        <w:ind w:firstLine="615"/>
        <w:jc w:val="both"/>
        <w:rPr>
          <w:color w:val="000000"/>
        </w:rPr>
      </w:pPr>
      <w:r>
        <w:rPr>
          <w:color w:val="000000"/>
        </w:rPr>
        <w:t xml:space="preserve">При монтаже оптоволоконной части подсистемы внутренних магистралей предполагается использовать технологию сварки, которая обеспечивает </w:t>
      </w:r>
      <w:r>
        <w:rPr>
          <w:color w:val="000000"/>
        </w:rPr>
        <w:lastRenderedPageBreak/>
        <w:t>минимальные потери в точке сращивания оптических волокон и наибольшую надежность соединения.</w:t>
      </w:r>
    </w:p>
    <w:p w14:paraId="63523BAF" w14:textId="77777777" w:rsidR="0079416C" w:rsidRDefault="000961D5">
      <w:pPr>
        <w:pStyle w:val="LO-normal"/>
        <w:ind w:firstLine="615"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14:paraId="64C88868" w14:textId="77777777" w:rsidR="0079416C" w:rsidRDefault="000961D5">
      <w:pPr>
        <w:pStyle w:val="LO-normal"/>
        <w:ind w:firstLine="615"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14:paraId="7C25E3D5" w14:textId="77777777" w:rsidR="0079416C" w:rsidRDefault="000961D5">
      <w:pPr>
        <w:pStyle w:val="LO-normal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патч-панели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14:paraId="54A24B5A" w14:textId="77777777" w:rsidR="0079416C" w:rsidRDefault="000961D5">
      <w:pPr>
        <w:pStyle w:val="LO-normal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14:paraId="7131A7F7" w14:textId="77777777" w:rsidR="0079416C" w:rsidRDefault="000961D5">
      <w:pPr>
        <w:pStyle w:val="LO-normal"/>
        <w:numPr>
          <w:ilvl w:val="0"/>
          <w:numId w:val="2"/>
        </w:numPr>
        <w:jc w:val="both"/>
      </w:pPr>
      <w:r>
        <w:t>Два сервера высотой 3U;</w:t>
      </w:r>
    </w:p>
    <w:p w14:paraId="19059AA1" w14:textId="77777777" w:rsidR="0079416C" w:rsidRDefault="000961D5">
      <w:pPr>
        <w:pStyle w:val="LO-normal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14:paraId="0709DB8C" w14:textId="77777777" w:rsidR="0079416C" w:rsidRDefault="000961D5">
      <w:pPr>
        <w:pStyle w:val="LO-normal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14:paraId="20384129" w14:textId="77777777" w:rsidR="0079416C" w:rsidRDefault="000961D5">
      <w:pPr>
        <w:pStyle w:val="LO-normal"/>
        <w:numPr>
          <w:ilvl w:val="0"/>
          <w:numId w:val="2"/>
        </w:numPr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14:paraId="29287752" w14:textId="77777777" w:rsidR="0079416C" w:rsidRDefault="000961D5">
      <w:pPr>
        <w:pStyle w:val="LO-normal"/>
        <w:ind w:firstLine="615"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14:paraId="10764BD3" w14:textId="77777777" w:rsidR="0079416C" w:rsidRDefault="000961D5">
      <w:pPr>
        <w:pStyle w:val="LO-normal"/>
        <w:numPr>
          <w:ilvl w:val="0"/>
          <w:numId w:val="4"/>
        </w:numPr>
        <w:ind w:firstLine="0"/>
        <w:jc w:val="both"/>
      </w:pPr>
      <w:r>
        <w:t xml:space="preserve">1 патч-панели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14:paraId="2547989F" w14:textId="77777777" w:rsidR="0079416C" w:rsidRDefault="000961D5">
      <w:pPr>
        <w:pStyle w:val="LO-normal"/>
        <w:numPr>
          <w:ilvl w:val="0"/>
          <w:numId w:val="4"/>
        </w:numPr>
        <w:ind w:firstLine="0"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14:paraId="46B6E3BA" w14:textId="77777777" w:rsidR="0079416C" w:rsidRDefault="000961D5">
      <w:pPr>
        <w:pStyle w:val="LO-normal"/>
        <w:numPr>
          <w:ilvl w:val="0"/>
          <w:numId w:val="4"/>
        </w:numPr>
        <w:ind w:firstLine="0"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14:paraId="714B39D9" w14:textId="77777777" w:rsidR="0079416C" w:rsidRDefault="000961D5">
      <w:pPr>
        <w:pStyle w:val="LO-normal"/>
        <w:numPr>
          <w:ilvl w:val="0"/>
          <w:numId w:val="4"/>
        </w:numPr>
        <w:ind w:firstLine="0"/>
        <w:jc w:val="both"/>
      </w:pPr>
      <w:r>
        <w:t>Блок бесперебойного питания высотой 4U;</w:t>
      </w:r>
    </w:p>
    <w:p w14:paraId="6DF72D85" w14:textId="77777777" w:rsidR="0079416C" w:rsidRDefault="000961D5">
      <w:pPr>
        <w:pStyle w:val="LO-normal"/>
        <w:numPr>
          <w:ilvl w:val="0"/>
          <w:numId w:val="4"/>
        </w:numPr>
        <w:ind w:firstLine="0"/>
        <w:jc w:val="both"/>
      </w:pPr>
      <w:r>
        <w:t>Блок электрических розеток высотой 1U;</w:t>
      </w:r>
    </w:p>
    <w:p w14:paraId="3E9A328A" w14:textId="77777777" w:rsidR="0079416C" w:rsidRDefault="000961D5">
      <w:pPr>
        <w:pStyle w:val="LO-normal"/>
        <w:numPr>
          <w:ilvl w:val="0"/>
          <w:numId w:val="4"/>
        </w:numPr>
        <w:ind w:firstLine="0"/>
        <w:jc w:val="both"/>
      </w:pPr>
      <w:r>
        <w:t>Панель вентиляторов потолочная на 2 вентилятора высотой 1U.</w:t>
      </w:r>
    </w:p>
    <w:p w14:paraId="3C91AF46" w14:textId="77777777" w:rsidR="0079416C" w:rsidRDefault="0079416C">
      <w:pPr>
        <w:pStyle w:val="LO-normal"/>
        <w:ind w:firstLine="615"/>
        <w:jc w:val="both"/>
      </w:pPr>
    </w:p>
    <w:p w14:paraId="3BFDF3C9" w14:textId="77777777" w:rsidR="0079416C" w:rsidRDefault="000961D5">
      <w:pPr>
        <w:pStyle w:val="LO-normal"/>
        <w:ind w:firstLine="615"/>
        <w:jc w:val="both"/>
      </w:pPr>
      <w:r>
        <w:t xml:space="preserve">Перечень пассивного оборудования сети приведен в таблице 6.5. </w:t>
      </w:r>
    </w:p>
    <w:p w14:paraId="187E3A51" w14:textId="77777777" w:rsidR="0079416C" w:rsidRDefault="0079416C">
      <w:pPr>
        <w:pStyle w:val="LO-normal"/>
        <w:ind w:firstLine="615"/>
        <w:jc w:val="both"/>
      </w:pPr>
    </w:p>
    <w:p w14:paraId="3D8FF62A" w14:textId="77777777" w:rsidR="0079416C" w:rsidRDefault="000961D5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6.5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79416C" w14:paraId="0D59592D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80B3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2BE4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B401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4CAD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79416C" w14:paraId="0FE157D2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BC09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70F3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14:paraId="6239DF49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ная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D885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60D3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79416C" w14:paraId="26030FA6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CC9C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54C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943C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AD3F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79416C" w14:paraId="13DE9547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0AE6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1137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Патч-панель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47E4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D8A9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79416C" w14:paraId="11856990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7C04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7A47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Патч-панель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9A95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2716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79416C" w14:paraId="16EDB005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6260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C508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Модуль вентиляторный потолочный,</w:t>
            </w:r>
          </w:p>
          <w:p w14:paraId="30DC9AAD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9F5D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7552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79416C" w14:paraId="5F6953D5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67281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8BAA" w14:textId="77777777" w:rsidR="0079416C" w:rsidRDefault="000961D5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D991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5D3A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79416C" w14:paraId="74757CCD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0372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09ED" w14:textId="77777777" w:rsidR="0079416C" w:rsidRDefault="000961D5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96F4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78E" w14:textId="77777777" w:rsidR="0079416C" w:rsidRDefault="000961D5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14:paraId="5A41C9D8" w14:textId="77777777" w:rsidR="0079416C" w:rsidRDefault="0079416C">
      <w:pPr>
        <w:pStyle w:val="LO-normal"/>
        <w:jc w:val="both"/>
        <w:rPr>
          <w:rFonts w:eastAsia="Times New Roman" w:cs="Times New Roman"/>
          <w:color w:val="000000"/>
        </w:rPr>
      </w:pPr>
    </w:p>
    <w:p w14:paraId="28E94999" w14:textId="77777777" w:rsidR="0079416C" w:rsidRDefault="000961D5">
      <w:pPr>
        <w:pStyle w:val="LO-normal"/>
        <w:spacing w:after="160" w:line="259" w:lineRule="auto"/>
        <w:jc w:val="both"/>
      </w:pPr>
      <w:r>
        <w:br w:type="page"/>
      </w:r>
    </w:p>
    <w:p w14:paraId="18B93C2A" w14:textId="77777777" w:rsidR="0079416C" w:rsidRDefault="000961D5">
      <w:pPr>
        <w:pStyle w:val="1"/>
        <w:ind w:left="567"/>
        <w:jc w:val="center"/>
      </w:pPr>
      <w:bookmarkStart w:id="15" w:name="_Toc67871871"/>
      <w:r>
        <w:lastRenderedPageBreak/>
        <w:t>7   РАЗРАБОТКА ПОЛИТИКИ ИНФОРМАЦИОННОЙ БЕЗОПАСНОСТИ В СЕТИ ПРЕДПРИЯТИЯ</w:t>
      </w:r>
      <w:bookmarkEnd w:id="15"/>
    </w:p>
    <w:p w14:paraId="1545D8F9" w14:textId="77777777" w:rsidR="0079416C" w:rsidRDefault="0079416C">
      <w:pPr>
        <w:pStyle w:val="LO-normal"/>
      </w:pPr>
    </w:p>
    <w:p w14:paraId="33A18766" w14:textId="77777777" w:rsidR="0079416C" w:rsidRDefault="0079416C">
      <w:pPr>
        <w:pStyle w:val="LO-normal"/>
      </w:pPr>
    </w:p>
    <w:p w14:paraId="56D41DB5" w14:textId="77777777" w:rsidR="0079416C" w:rsidRDefault="000961D5">
      <w:pPr>
        <w:pStyle w:val="LO-normal"/>
        <w:jc w:val="both"/>
      </w:pPr>
      <w:r>
        <w:tab/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14:paraId="228497CD" w14:textId="77777777" w:rsidR="0079416C" w:rsidRDefault="0079416C">
      <w:pPr>
        <w:pStyle w:val="LO-normal"/>
        <w:ind w:firstLine="615"/>
        <w:jc w:val="both"/>
        <w:rPr>
          <w:color w:val="000000"/>
        </w:rPr>
      </w:pPr>
    </w:p>
    <w:p w14:paraId="53C04E4A" w14:textId="77777777" w:rsidR="0079416C" w:rsidRDefault="000961D5">
      <w:pPr>
        <w:pStyle w:val="4"/>
        <w:widowControl w:val="0"/>
        <w:ind w:left="709"/>
        <w:rPr>
          <w:sz w:val="28"/>
          <w:szCs w:val="28"/>
        </w:rPr>
      </w:pPr>
      <w:bookmarkStart w:id="16" w:name="_Toc67871872"/>
      <w:r>
        <w:rPr>
          <w:sz w:val="28"/>
          <w:szCs w:val="28"/>
        </w:rPr>
        <w:t>7.1 Политика безопасности взаимодействия с Интернет</w:t>
      </w:r>
      <w:bookmarkEnd w:id="16"/>
    </w:p>
    <w:p w14:paraId="13885D47" w14:textId="77777777" w:rsidR="0079416C" w:rsidRDefault="0079416C">
      <w:pPr>
        <w:pStyle w:val="LO-normal"/>
        <w:tabs>
          <w:tab w:val="left" w:pos="851"/>
        </w:tabs>
        <w:ind w:left="1114"/>
        <w:rPr>
          <w:rFonts w:eastAsia="Times New Roman" w:cs="Times New Roman"/>
          <w:color w:val="000000"/>
          <w:sz w:val="27"/>
          <w:szCs w:val="27"/>
        </w:rPr>
      </w:pPr>
    </w:p>
    <w:p w14:paraId="716F31F3" w14:textId="77777777" w:rsidR="0079416C" w:rsidRDefault="0079416C">
      <w:pPr>
        <w:pStyle w:val="LO-normal"/>
        <w:tabs>
          <w:tab w:val="left" w:pos="851"/>
        </w:tabs>
        <w:ind w:left="1114"/>
        <w:rPr>
          <w:rFonts w:eastAsia="Times New Roman" w:cs="Times New Roman"/>
          <w:color w:val="000000"/>
          <w:sz w:val="27"/>
          <w:szCs w:val="27"/>
        </w:rPr>
      </w:pPr>
    </w:p>
    <w:p w14:paraId="51DC2A37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1. Сотрудники имеет право воспользоваться доступом в глобальную сеть только для выполнения своих обязанностей.</w:t>
      </w:r>
    </w:p>
    <w:p w14:paraId="064C7266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patch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), связанные с безопасностью.</w:t>
      </w:r>
    </w:p>
    <w:p w14:paraId="3DCD748B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3. Все загружаемые файлы должны быть проверены антивирусом, заверенным системным администратором.</w:t>
      </w:r>
    </w:p>
    <w:p w14:paraId="0DFCC8E6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4. Сотруднику запрещено вносить изменения в конфигурацию компьютера или браузера.</w:t>
      </w:r>
    </w:p>
    <w:p w14:paraId="35B3CF36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14:paraId="65C30DBB" w14:textId="6B8EA254" w:rsidR="0079416C" w:rsidRDefault="000961D5" w:rsidP="00723DE8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Secure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Sockets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Layer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).</w:t>
      </w:r>
    </w:p>
    <w:p w14:paraId="06F2A06B" w14:textId="77777777" w:rsidR="0079416C" w:rsidRDefault="000961D5">
      <w:pPr>
        <w:pStyle w:val="4"/>
        <w:widowControl w:val="0"/>
        <w:ind w:left="1248"/>
        <w:rPr>
          <w:sz w:val="28"/>
          <w:szCs w:val="28"/>
        </w:rPr>
      </w:pPr>
      <w:r>
        <w:lastRenderedPageBreak/>
        <w:tab/>
      </w:r>
      <w:bookmarkStart w:id="17" w:name="_Toc67871873"/>
      <w:r>
        <w:rPr>
          <w:sz w:val="28"/>
          <w:szCs w:val="28"/>
        </w:rPr>
        <w:t>7.2 Инструкция по защите от вирусов</w:t>
      </w:r>
      <w:bookmarkEnd w:id="17"/>
    </w:p>
    <w:p w14:paraId="2500E86A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  <w:sz w:val="27"/>
          <w:szCs w:val="27"/>
        </w:rPr>
      </w:pPr>
    </w:p>
    <w:p w14:paraId="2EE0DF2F" w14:textId="77777777" w:rsidR="0079416C" w:rsidRDefault="0079416C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14:paraId="03DEDC27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14:paraId="17B081FD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ежедневная автоматическая проверка наличия вирусов при включении ПЭВМ;</w:t>
      </w:r>
    </w:p>
    <w:p w14:paraId="697774C4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14:paraId="26C76357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проверка наличия вирусов в ПЭВМ, вернувшихся с ремонта (в том числе гарантийного) в сторонних организациях;</w:t>
      </w:r>
    </w:p>
    <w:p w14:paraId="4A3AB5CE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изучение информации по сообщениям в компьютерных журналах и газетах о новых вирусах;</w:t>
      </w:r>
    </w:p>
    <w:p w14:paraId="495D7853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создание резервной копии программного продукта сразу же после приобретения;</w:t>
      </w:r>
    </w:p>
    <w:p w14:paraId="21DDF5D9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14:paraId="5B2D5CAC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14:paraId="76492054" w14:textId="77777777" w:rsidR="0079416C" w:rsidRDefault="000961D5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rPr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ограничение доступа к ПЭВМ посторонних лиц.</w:t>
      </w:r>
    </w:p>
    <w:p w14:paraId="6E6A1B4B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14:paraId="77A5F1EC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При обнаружении вирусов в ПЭВМ, работающей в локальной сети, проверке подлежат все ПЭВМ, включенные в эту сеть.</w:t>
      </w:r>
    </w:p>
    <w:p w14:paraId="343ED74E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lastRenderedPageBreak/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14:paraId="69D6ACD1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Проверку всех поступающих и купленных программ выполняет управление информатизации.</w:t>
      </w:r>
    </w:p>
    <w:p w14:paraId="6BB0B3D3" w14:textId="77777777" w:rsidR="0079416C" w:rsidRDefault="000961D5">
      <w:pPr>
        <w:pStyle w:val="LO-normal"/>
        <w:tabs>
          <w:tab w:val="left" w:pos="851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ab/>
      </w:r>
    </w:p>
    <w:p w14:paraId="74EFA70D" w14:textId="77777777" w:rsidR="0079416C" w:rsidRDefault="000961D5">
      <w:pPr>
        <w:pStyle w:val="4"/>
        <w:widowControl w:val="0"/>
        <w:ind w:left="1248"/>
        <w:jc w:val="both"/>
        <w:rPr>
          <w:sz w:val="28"/>
          <w:szCs w:val="28"/>
        </w:rPr>
      </w:pPr>
      <w:r>
        <w:tab/>
      </w:r>
      <w:bookmarkStart w:id="18" w:name="_Toc67871874"/>
      <w:r>
        <w:rPr>
          <w:sz w:val="28"/>
          <w:szCs w:val="28"/>
        </w:rPr>
        <w:t>7.3 Политика безопасности удаленного доступа</w:t>
      </w:r>
      <w:bookmarkEnd w:id="18"/>
    </w:p>
    <w:p w14:paraId="28E8923D" w14:textId="77777777" w:rsidR="0079416C" w:rsidRDefault="0079416C">
      <w:pPr>
        <w:pStyle w:val="LO-normal"/>
        <w:tabs>
          <w:tab w:val="left" w:pos="851"/>
        </w:tabs>
        <w:jc w:val="both"/>
        <w:rPr>
          <w:rFonts w:eastAsia="Times New Roman" w:cs="Times New Roman"/>
          <w:color w:val="000000"/>
          <w:sz w:val="27"/>
          <w:szCs w:val="27"/>
        </w:rPr>
      </w:pPr>
    </w:p>
    <w:p w14:paraId="7D3EF304" w14:textId="77777777" w:rsidR="0079416C" w:rsidRDefault="0079416C">
      <w:pPr>
        <w:pStyle w:val="LO-normal"/>
        <w:tabs>
          <w:tab w:val="left" w:pos="851"/>
        </w:tabs>
        <w:jc w:val="both"/>
        <w:rPr>
          <w:rFonts w:eastAsia="Times New Roman" w:cs="Times New Roman"/>
          <w:color w:val="000000"/>
          <w:sz w:val="27"/>
          <w:szCs w:val="27"/>
        </w:rPr>
      </w:pPr>
    </w:p>
    <w:p w14:paraId="72FDDDE1" w14:textId="77777777" w:rsidR="0079416C" w:rsidRDefault="000961D5">
      <w:pPr>
        <w:pStyle w:val="LO-normal"/>
        <w:tabs>
          <w:tab w:val="left" w:pos="851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ab/>
        <w:t>Политика безопасности при удаленном доступе к ресурсам предприятия предусматривает следующее:</w:t>
      </w:r>
    </w:p>
    <w:p w14:paraId="103603A4" w14:textId="77777777" w:rsidR="0079416C" w:rsidRDefault="000961D5">
      <w:pPr>
        <w:pStyle w:val="LO-normal"/>
        <w:tabs>
          <w:tab w:val="left" w:pos="851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ab/>
        <w:t>1. Удалённый доступ осуществляется только к внешним серверам предприятия, расположенным в DMZ.</w:t>
      </w:r>
    </w:p>
    <w:p w14:paraId="03366AA5" w14:textId="77777777" w:rsidR="0079416C" w:rsidRDefault="000961D5">
      <w:pPr>
        <w:pStyle w:val="LO-normal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14:paraId="59A5FB08" w14:textId="77777777" w:rsidR="0079416C" w:rsidRDefault="000961D5">
      <w:pPr>
        <w:pStyle w:val="LO-normal"/>
        <w:tabs>
          <w:tab w:val="left" w:pos="851"/>
        </w:tabs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http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eastAsia="Times New Roman" w:cs="Times New Roman"/>
          <w:color w:val="000000"/>
          <w:sz w:val="27"/>
          <w:szCs w:val="27"/>
        </w:rPr>
        <w:t>https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>.</w:t>
      </w:r>
    </w:p>
    <w:p w14:paraId="4F9C3980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  <w:sz w:val="27"/>
          <w:szCs w:val="27"/>
        </w:rPr>
      </w:pPr>
    </w:p>
    <w:p w14:paraId="3756BAF1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  <w:sz w:val="27"/>
          <w:szCs w:val="27"/>
        </w:rPr>
      </w:pPr>
    </w:p>
    <w:p w14:paraId="154E886B" w14:textId="77777777" w:rsidR="0079416C" w:rsidRDefault="000961D5">
      <w:pPr>
        <w:pStyle w:val="4"/>
        <w:widowControl w:val="0"/>
        <w:ind w:left="1248"/>
        <w:rPr>
          <w:sz w:val="28"/>
          <w:szCs w:val="28"/>
        </w:rPr>
      </w:pPr>
      <w:r>
        <w:tab/>
      </w:r>
      <w:bookmarkStart w:id="19" w:name="_Toc67871875"/>
      <w:r>
        <w:rPr>
          <w:sz w:val="28"/>
          <w:szCs w:val="28"/>
        </w:rPr>
        <w:t>7.4 Инструкция по выбору и использованию паролей</w:t>
      </w:r>
      <w:bookmarkEnd w:id="19"/>
    </w:p>
    <w:p w14:paraId="00D434AF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  <w:sz w:val="27"/>
          <w:szCs w:val="27"/>
        </w:rPr>
      </w:pPr>
    </w:p>
    <w:p w14:paraId="67F5DFCF" w14:textId="77777777" w:rsidR="0079416C" w:rsidRDefault="0079416C">
      <w:pPr>
        <w:pStyle w:val="LO-normal"/>
        <w:tabs>
          <w:tab w:val="left" w:pos="851"/>
        </w:tabs>
        <w:rPr>
          <w:rFonts w:eastAsia="Times New Roman" w:cs="Times New Roman"/>
          <w:color w:val="000000"/>
          <w:sz w:val="27"/>
          <w:szCs w:val="27"/>
        </w:rPr>
      </w:pPr>
    </w:p>
    <w:p w14:paraId="5E97F7EB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1. Пароль должен содержать от 8 до 16 символов латинского алфавита, должен содержать прописную литеру и число.</w:t>
      </w:r>
    </w:p>
    <w:p w14:paraId="070ED102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2. Пароль должен содержать случайный набор символов.</w:t>
      </w:r>
    </w:p>
    <w:p w14:paraId="5E74FD03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3. Запрещено хранить пароль в текстовых файлах на рабочем месте.</w:t>
      </w:r>
    </w:p>
    <w:p w14:paraId="491B3A46" w14:textId="77777777" w:rsidR="0079416C" w:rsidRDefault="000961D5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4. Запрещено разглашать свой пароль.</w:t>
      </w:r>
    </w:p>
    <w:p w14:paraId="349775A2" w14:textId="77777777" w:rsidR="0079416C" w:rsidRDefault="000961D5">
      <w:pPr>
        <w:pStyle w:val="LO-normal"/>
        <w:tabs>
          <w:tab w:val="left" w:pos="851"/>
        </w:tabs>
        <w:ind w:firstLine="615"/>
        <w:jc w:val="both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5. При возникновении проблем с паролем сотрудник обязан обратиться к системному администратору.</w:t>
      </w:r>
    </w:p>
    <w:p w14:paraId="604B6502" w14:textId="59F655F8" w:rsidR="0079416C" w:rsidRDefault="0079416C">
      <w:pPr>
        <w:pStyle w:val="LO-normal"/>
        <w:jc w:val="both"/>
      </w:pPr>
    </w:p>
    <w:p w14:paraId="476EE367" w14:textId="77777777" w:rsidR="0079416C" w:rsidRDefault="000961D5">
      <w:pPr>
        <w:pStyle w:val="1"/>
        <w:jc w:val="center"/>
      </w:pPr>
      <w:bookmarkStart w:id="20" w:name="_Toc67871876"/>
      <w:r>
        <w:lastRenderedPageBreak/>
        <w:t>8   СЦЕНАРИИ КОНФИГУРАЦИИ ОБОРУДОВАНИЯ</w:t>
      </w:r>
      <w:bookmarkEnd w:id="20"/>
      <w:r>
        <w:tab/>
      </w:r>
    </w:p>
    <w:p w14:paraId="0416D2EB" w14:textId="77777777" w:rsidR="0079416C" w:rsidRDefault="000961D5">
      <w:pPr>
        <w:pStyle w:val="LO-normal"/>
        <w:rPr>
          <w:color w:val="000000"/>
        </w:rPr>
      </w:pPr>
      <w:r>
        <w:rPr>
          <w:color w:val="000000"/>
        </w:rPr>
        <w:tab/>
      </w:r>
    </w:p>
    <w:p w14:paraId="7AA63571" w14:textId="77777777" w:rsidR="0079416C" w:rsidRDefault="0079416C">
      <w:pPr>
        <w:pStyle w:val="LO-normal"/>
        <w:rPr>
          <w:color w:val="000000"/>
        </w:rPr>
      </w:pPr>
    </w:p>
    <w:p w14:paraId="555D3978" w14:textId="77777777" w:rsidR="0079416C" w:rsidRDefault="000961D5">
      <w:pPr>
        <w:pStyle w:val="LO-normal"/>
      </w:pPr>
      <w:r>
        <w:rPr>
          <w:color w:val="000000"/>
        </w:rPr>
        <w:tab/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14:paraId="74728F8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Router&gt;</w:t>
      </w:r>
      <w:proofErr w:type="spellStart"/>
      <w:r w:rsidRPr="00D97896">
        <w:rPr>
          <w:i/>
          <w:sz w:val="22"/>
          <w:szCs w:val="22"/>
          <w:lang w:val="en-US"/>
        </w:rPr>
        <w:t>en</w:t>
      </w:r>
      <w:proofErr w:type="spellEnd"/>
    </w:p>
    <w:p w14:paraId="69F90D3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proofErr w:type="spellStart"/>
      <w:r w:rsidRPr="00D97896">
        <w:rPr>
          <w:i/>
          <w:sz w:val="22"/>
          <w:szCs w:val="22"/>
          <w:lang w:val="en-US"/>
        </w:rPr>
        <w:t>Router#conf</w:t>
      </w:r>
      <w:proofErr w:type="spellEnd"/>
      <w:r w:rsidRPr="00D97896">
        <w:rPr>
          <w:i/>
          <w:sz w:val="22"/>
          <w:szCs w:val="22"/>
          <w:lang w:val="en-US"/>
        </w:rPr>
        <w:t xml:space="preserve"> t</w:t>
      </w:r>
    </w:p>
    <w:p w14:paraId="127C51B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4658B54C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Router(config-if)#no shutdown</w:t>
      </w:r>
    </w:p>
    <w:p w14:paraId="5430053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10.1.1.1 255.255.255.0</w:t>
      </w:r>
    </w:p>
    <w:p w14:paraId="514407C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39EC765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Router(config)#</w:t>
      </w:r>
    </w:p>
    <w:p w14:paraId="3F843E18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4F4F06C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10.2.1.1 255.255.255.128</w:t>
      </w:r>
    </w:p>
    <w:p w14:paraId="25C47F0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Router(config-if)#no shutdown</w:t>
      </w:r>
    </w:p>
    <w:p w14:paraId="7E4ADF6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helper-address 10.1.1.2</w:t>
      </w:r>
    </w:p>
    <w:p w14:paraId="196854EC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528E9CB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0/2</w:t>
      </w:r>
    </w:p>
    <w:p w14:paraId="441E7D5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</w:t>
      </w:r>
      <w:proofErr w:type="spellStart"/>
      <w:r w:rsidRPr="00D97896">
        <w:rPr>
          <w:i/>
          <w:sz w:val="22"/>
          <w:szCs w:val="22"/>
          <w:lang w:val="en-US"/>
        </w:rPr>
        <w:t>sh</w:t>
      </w:r>
      <w:proofErr w:type="spellEnd"/>
    </w:p>
    <w:p w14:paraId="60BBEF5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10.3.1.2 255.255.255.0</w:t>
      </w:r>
    </w:p>
    <w:p w14:paraId="24D9A9EF" w14:textId="77777777" w:rsidR="0079416C" w:rsidRDefault="000961D5">
      <w:pPr>
        <w:pStyle w:val="LO-normal"/>
        <w:ind w:firstLine="615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proofErr w:type="spellStart"/>
      <w:r>
        <w:rPr>
          <w:color w:val="000000"/>
        </w:rPr>
        <w:t>dhcp</w:t>
      </w:r>
      <w:proofErr w:type="spellEnd"/>
      <w:r>
        <w:rPr>
          <w:color w:val="000000"/>
        </w:rPr>
        <w:t xml:space="preserve">-сервера и основные шлюзы по умолчанию для рабочих станций. </w:t>
      </w:r>
    </w:p>
    <w:p w14:paraId="4D58FAAF" w14:textId="77777777" w:rsidR="0079416C" w:rsidRDefault="000961D5">
      <w:pPr>
        <w:pStyle w:val="LO-normal"/>
        <w:ind w:firstLine="615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14:paraId="6995E2A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Router&gt;</w:t>
      </w:r>
      <w:proofErr w:type="spellStart"/>
      <w:r w:rsidRPr="00D97896">
        <w:rPr>
          <w:i/>
          <w:sz w:val="22"/>
          <w:szCs w:val="22"/>
          <w:lang w:val="en-US"/>
        </w:rPr>
        <w:t>en</w:t>
      </w:r>
      <w:proofErr w:type="spellEnd"/>
    </w:p>
    <w:p w14:paraId="362489F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proofErr w:type="spellStart"/>
      <w:r w:rsidRPr="00D97896">
        <w:rPr>
          <w:i/>
          <w:sz w:val="22"/>
          <w:szCs w:val="22"/>
          <w:lang w:val="en-US"/>
        </w:rPr>
        <w:t>Router#conf</w:t>
      </w:r>
      <w:proofErr w:type="spellEnd"/>
      <w:r w:rsidRPr="00D97896">
        <w:rPr>
          <w:i/>
          <w:sz w:val="22"/>
          <w:szCs w:val="22"/>
          <w:lang w:val="en-US"/>
        </w:rPr>
        <w:t xml:space="preserve"> t</w:t>
      </w:r>
    </w:p>
    <w:p w14:paraId="32CDA12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15ABEF2C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10.1.2.1 255.255.0.0</w:t>
      </w:r>
    </w:p>
    <w:p w14:paraId="00031F9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12DF849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23EEC9E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10.2.2.1 255.255.255.128</w:t>
      </w:r>
    </w:p>
    <w:p w14:paraId="1AC3C4C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helper-address 10.1.2.2</w:t>
      </w:r>
    </w:p>
    <w:p w14:paraId="63609DB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0C8F0CA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0/2</w:t>
      </w:r>
    </w:p>
    <w:p w14:paraId="66E5F17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1E6D009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10.3.2.2 255.255.255.0</w:t>
      </w:r>
    </w:p>
    <w:p w14:paraId="56BBF6E5" w14:textId="77777777" w:rsidR="0079416C" w:rsidRDefault="000961D5">
      <w:pPr>
        <w:pStyle w:val="LO-normal"/>
        <w:ind w:firstLine="615"/>
        <w:jc w:val="both"/>
      </w:pPr>
      <w:r>
        <w:t>Аналогичным образом настраивается третий этаж. Настройка маршрутизатора уровня третьего этажа:</w:t>
      </w:r>
    </w:p>
    <w:p w14:paraId="03FB93D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Router&gt;</w:t>
      </w:r>
      <w:proofErr w:type="spellStart"/>
      <w:r w:rsidRPr="00D97896">
        <w:rPr>
          <w:i/>
          <w:sz w:val="22"/>
          <w:szCs w:val="22"/>
          <w:lang w:val="en-US"/>
        </w:rPr>
        <w:t>en</w:t>
      </w:r>
      <w:proofErr w:type="spellEnd"/>
    </w:p>
    <w:p w14:paraId="6562B6F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proofErr w:type="spellStart"/>
      <w:r w:rsidRPr="00D97896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D97896">
        <w:rPr>
          <w:i/>
          <w:sz w:val="22"/>
          <w:szCs w:val="22"/>
          <w:lang w:val="en-US"/>
        </w:rPr>
        <w:t xml:space="preserve"> t</w:t>
      </w:r>
    </w:p>
    <w:p w14:paraId="17119C6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19AA45F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10.1.3.1 255.255.0.0</w:t>
      </w:r>
    </w:p>
    <w:p w14:paraId="344A8B5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2AD153F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Router(config)#</w:t>
      </w:r>
    </w:p>
    <w:p w14:paraId="3B8E004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51AD27F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10.2.3.1 255.255.255.128</w:t>
      </w:r>
    </w:p>
    <w:p w14:paraId="7AE3F55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helper-address 10.1.3.2</w:t>
      </w:r>
    </w:p>
    <w:p w14:paraId="1648020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6383282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0/2</w:t>
      </w:r>
    </w:p>
    <w:p w14:paraId="39A836F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055055B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10.3.3.2 255.255.255.0</w:t>
      </w:r>
    </w:p>
    <w:p w14:paraId="75F49CED" w14:textId="77777777" w:rsidR="0079416C" w:rsidRDefault="000961D5">
      <w:pPr>
        <w:pStyle w:val="LO-normal"/>
        <w:ind w:firstLine="615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14:paraId="4435155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Router&gt;</w:t>
      </w:r>
      <w:proofErr w:type="spellStart"/>
      <w:r w:rsidRPr="00D97896">
        <w:rPr>
          <w:i/>
          <w:sz w:val="22"/>
          <w:szCs w:val="22"/>
          <w:lang w:val="en-US"/>
        </w:rPr>
        <w:t>en</w:t>
      </w:r>
      <w:proofErr w:type="spellEnd"/>
    </w:p>
    <w:p w14:paraId="437FFA4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proofErr w:type="spellStart"/>
      <w:r w:rsidRPr="00D97896">
        <w:rPr>
          <w:i/>
          <w:sz w:val="22"/>
          <w:szCs w:val="22"/>
          <w:lang w:val="en-US"/>
        </w:rPr>
        <w:t>Router#conf</w:t>
      </w:r>
      <w:proofErr w:type="spellEnd"/>
      <w:r w:rsidRPr="00D97896">
        <w:rPr>
          <w:i/>
          <w:sz w:val="22"/>
          <w:szCs w:val="22"/>
          <w:lang w:val="en-US"/>
        </w:rPr>
        <w:t xml:space="preserve"> t</w:t>
      </w:r>
    </w:p>
    <w:p w14:paraId="1FB1499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6F5FF5F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4F6D2BE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10.3.1.1 255.255.255.0</w:t>
      </w:r>
    </w:p>
    <w:p w14:paraId="2A3AF95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337C5B1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Router(config)#</w:t>
      </w:r>
    </w:p>
    <w:p w14:paraId="44BE7A8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5A70A28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2E18FCE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10.3.2.1 255.255.255.0</w:t>
      </w:r>
    </w:p>
    <w:p w14:paraId="0FABD3B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4DE4B44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0/2</w:t>
      </w:r>
    </w:p>
    <w:p w14:paraId="59E490C8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3093411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10.3.4.1 255.255.255.0</w:t>
      </w:r>
    </w:p>
    <w:p w14:paraId="1C33FF0C" w14:textId="77777777" w:rsidR="0079416C" w:rsidRDefault="000961D5">
      <w:pPr>
        <w:pStyle w:val="LO-normal"/>
        <w:ind w:firstLine="615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14:paraId="11CC28F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Router&gt;</w:t>
      </w:r>
      <w:proofErr w:type="spellStart"/>
      <w:r w:rsidRPr="00D97896">
        <w:rPr>
          <w:i/>
          <w:sz w:val="22"/>
          <w:szCs w:val="22"/>
          <w:lang w:val="en-US"/>
        </w:rPr>
        <w:t>en</w:t>
      </w:r>
      <w:proofErr w:type="spellEnd"/>
    </w:p>
    <w:p w14:paraId="604CF2C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proofErr w:type="spellStart"/>
      <w:r w:rsidRPr="00D97896">
        <w:rPr>
          <w:i/>
          <w:sz w:val="22"/>
          <w:szCs w:val="22"/>
          <w:lang w:val="en-US"/>
        </w:rPr>
        <w:t>Router#conf</w:t>
      </w:r>
      <w:proofErr w:type="spellEnd"/>
      <w:r w:rsidRPr="00D97896">
        <w:rPr>
          <w:i/>
          <w:sz w:val="22"/>
          <w:szCs w:val="22"/>
          <w:lang w:val="en-US"/>
        </w:rPr>
        <w:t xml:space="preserve"> t</w:t>
      </w:r>
    </w:p>
    <w:p w14:paraId="030BCFF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7734CA6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3F45D5A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10.3.4.2 255.255.255.0</w:t>
      </w:r>
    </w:p>
    <w:p w14:paraId="7522E27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5656541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Router(config)#</w:t>
      </w:r>
    </w:p>
    <w:p w14:paraId="48E5733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</w:t>
      </w:r>
      <w:proofErr w:type="spellEnd"/>
    </w:p>
    <w:p w14:paraId="2582C66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2503003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lastRenderedPageBreak/>
        <w:t>Router(config-if)#</w:t>
      </w:r>
    </w:p>
    <w:p w14:paraId="7F2C15C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</w:t>
      </w:r>
      <w:proofErr w:type="spellStart"/>
      <w:r w:rsidRPr="00D97896">
        <w:rPr>
          <w:i/>
          <w:sz w:val="22"/>
          <w:szCs w:val="22"/>
          <w:lang w:val="en-US"/>
        </w:rPr>
        <w:t>sh</w:t>
      </w:r>
      <w:proofErr w:type="spellEnd"/>
    </w:p>
    <w:p w14:paraId="594D087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7B4A1FC8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10.3.3.1 255.255.255.0</w:t>
      </w:r>
    </w:p>
    <w:p w14:paraId="65B22D19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7F78F238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0/2</w:t>
      </w:r>
    </w:p>
    <w:p w14:paraId="5DF13BE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0A9362E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10.3.5.2 255.255.255.0</w:t>
      </w:r>
    </w:p>
    <w:p w14:paraId="534555C3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25F7F5A1" w14:textId="77777777" w:rsidR="0079416C" w:rsidRDefault="000961D5">
      <w:pPr>
        <w:pStyle w:val="LO-normal"/>
        <w:ind w:firstLine="615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14:paraId="3496E885" w14:textId="77777777" w:rsidR="0079416C" w:rsidRDefault="000961D5">
      <w:pPr>
        <w:pStyle w:val="LO-normal"/>
        <w:ind w:firstLine="615"/>
        <w:jc w:val="both"/>
      </w:pPr>
      <w:r>
        <w:t>Настройка первого маршрутизатора на уровне здания:</w:t>
      </w:r>
    </w:p>
    <w:p w14:paraId="1C6317A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208F134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10.3.1.0 0.0.0.255 area 1</w:t>
      </w:r>
    </w:p>
    <w:p w14:paraId="2BE32159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10.3.2.0 0.0.0.255 area 1</w:t>
      </w:r>
    </w:p>
    <w:p w14:paraId="438320A8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10.3.4.0 0.0.0.255 area 1</w:t>
      </w:r>
    </w:p>
    <w:p w14:paraId="1888B842" w14:textId="77777777" w:rsidR="0079416C" w:rsidRDefault="000961D5">
      <w:pPr>
        <w:pStyle w:val="LO-normal"/>
        <w:ind w:firstLine="615"/>
        <w:jc w:val="both"/>
      </w:pPr>
      <w:r>
        <w:t>Настройка второго маршрутизатора на уровне здания:</w:t>
      </w:r>
    </w:p>
    <w:p w14:paraId="50116CA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47832B99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Router(config-router)area 1 range 10.0.0.0 255.0.0.0</w:t>
      </w:r>
    </w:p>
    <w:p w14:paraId="0E2C650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10.3.5.0 0.0.0.255 area 0</w:t>
      </w:r>
    </w:p>
    <w:p w14:paraId="582B715D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10.3.4.0 0.0.0.255 area 1</w:t>
      </w:r>
    </w:p>
    <w:p w14:paraId="15A8D7C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10.3.3.0 0.0.0.255 area 1</w:t>
      </w:r>
    </w:p>
    <w:p w14:paraId="0969A7DC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355964DC" w14:textId="77777777" w:rsidR="0079416C" w:rsidRDefault="000961D5">
      <w:pPr>
        <w:pStyle w:val="LO-normal"/>
        <w:ind w:firstLine="615"/>
        <w:jc w:val="both"/>
      </w:pPr>
      <w:r>
        <w:t>Настройка маршрутизатора уровня первого этажа:</w:t>
      </w:r>
    </w:p>
    <w:p w14:paraId="417F1FC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44F285DC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10.1.0.0 0.0.255.255 area 1</w:t>
      </w:r>
    </w:p>
    <w:p w14:paraId="270612B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10.2.1.0 0.0.255.255 area 1</w:t>
      </w:r>
    </w:p>
    <w:p w14:paraId="2F09403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10.3.1.0 0.0.255.255 area 1</w:t>
      </w:r>
    </w:p>
    <w:p w14:paraId="10F04A61" w14:textId="77777777" w:rsidR="0079416C" w:rsidRDefault="000961D5">
      <w:pPr>
        <w:pStyle w:val="LO-normal"/>
        <w:ind w:firstLine="615"/>
        <w:jc w:val="both"/>
      </w:pPr>
      <w:r>
        <w:t>Настройка маршрутизатора уровня второго этажа:</w:t>
      </w:r>
    </w:p>
    <w:p w14:paraId="6D62360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6BBF1BE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</w:t>
      </w:r>
    </w:p>
    <w:p w14:paraId="1D9F69A2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</w:t>
      </w:r>
    </w:p>
    <w:p w14:paraId="07A41C2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10.1.0.0 0.0.255.255 area 1</w:t>
      </w:r>
    </w:p>
    <w:p w14:paraId="3DD9F09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10.2.2.0 0.0.0.255 area 1</w:t>
      </w:r>
    </w:p>
    <w:p w14:paraId="6CF0CA6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10.3.2.0 0.0.0.255 area 1</w:t>
      </w:r>
    </w:p>
    <w:p w14:paraId="6C924FB9" w14:textId="77777777" w:rsidR="0079416C" w:rsidRDefault="000961D5">
      <w:pPr>
        <w:pStyle w:val="LO-normal"/>
        <w:ind w:firstLine="615"/>
        <w:jc w:val="both"/>
      </w:pPr>
      <w:r>
        <w:t>Настройка маршрутизатора уровня третьего этажа:</w:t>
      </w:r>
    </w:p>
    <w:p w14:paraId="440958E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35A56B8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</w:t>
      </w:r>
    </w:p>
    <w:p w14:paraId="261A849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</w:t>
      </w:r>
    </w:p>
    <w:p w14:paraId="625E56D2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10.1.3.0 0.0.0.255 area 1</w:t>
      </w:r>
    </w:p>
    <w:p w14:paraId="5835A3A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10.2.3.0 0.0.0.255 area 1</w:t>
      </w:r>
    </w:p>
    <w:p w14:paraId="1CD551E9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10.3.3.0 0.0.0.255 area 1</w:t>
      </w:r>
    </w:p>
    <w:p w14:paraId="3EB4093F" w14:textId="77777777" w:rsidR="0079416C" w:rsidRPr="00D97896" w:rsidRDefault="0079416C">
      <w:pPr>
        <w:pStyle w:val="LO-normal"/>
        <w:spacing w:line="240" w:lineRule="auto"/>
        <w:jc w:val="both"/>
        <w:rPr>
          <w:i/>
          <w:sz w:val="22"/>
          <w:szCs w:val="22"/>
          <w:lang w:val="en-US"/>
        </w:rPr>
      </w:pPr>
    </w:p>
    <w:p w14:paraId="1BD3992B" w14:textId="77777777" w:rsidR="0079416C" w:rsidRDefault="000961D5">
      <w:pPr>
        <w:pStyle w:val="LO-normal"/>
        <w:ind w:firstLine="615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14:paraId="1FA7D3F3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047AD62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Router(config-if)#no shutdown</w:t>
      </w:r>
    </w:p>
    <w:p w14:paraId="7775D3C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10.4.6.1 255.255.255.0</w:t>
      </w:r>
    </w:p>
    <w:p w14:paraId="7E4A7C0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0A858A7D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401EA4D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72A5C3BC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Router(config-if)#no shutdown</w:t>
      </w:r>
    </w:p>
    <w:p w14:paraId="5C52ED0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200.200.1.2 255.255.255.0</w:t>
      </w:r>
    </w:p>
    <w:p w14:paraId="745BBE0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7E96950B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71E0BA4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0/2</w:t>
      </w:r>
    </w:p>
    <w:p w14:paraId="5558578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Router(config-if)#no shutdown </w:t>
      </w:r>
    </w:p>
    <w:p w14:paraId="392255A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address 201.200.1.1 255.255.255.0</w:t>
      </w:r>
    </w:p>
    <w:p w14:paraId="753D5E7B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4E5E7AF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19A006F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10.3.5.0 0.0.0.255 area 0</w:t>
      </w:r>
    </w:p>
    <w:p w14:paraId="2B37CBCF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200.200.1.0 0.0.0.255 area 0</w:t>
      </w:r>
    </w:p>
    <w:p w14:paraId="16927FC5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lang w:val="en-US"/>
        </w:rPr>
      </w:pPr>
    </w:p>
    <w:p w14:paraId="0D3C6B8E" w14:textId="77777777" w:rsidR="0079416C" w:rsidRPr="00D97896" w:rsidRDefault="000961D5">
      <w:pPr>
        <w:pStyle w:val="LO-normal"/>
        <w:ind w:firstLine="615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D97896">
        <w:rPr>
          <w:lang w:val="en-US"/>
        </w:rPr>
        <w:t xml:space="preserve"> </w:t>
      </w:r>
      <w:r>
        <w:t>представлена</w:t>
      </w:r>
      <w:r w:rsidRPr="00D97896">
        <w:rPr>
          <w:lang w:val="en-US"/>
        </w:rPr>
        <w:t xml:space="preserve"> </w:t>
      </w:r>
      <w:r>
        <w:t>ниже</w:t>
      </w:r>
      <w:r w:rsidRPr="00D97896">
        <w:rPr>
          <w:lang w:val="en-US"/>
        </w:rPr>
        <w:t>:</w:t>
      </w:r>
    </w:p>
    <w:p w14:paraId="61F6E8E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58518FE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Router(config-if)#no shutdown</w:t>
      </w:r>
    </w:p>
    <w:p w14:paraId="4C0979C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</w:t>
      </w:r>
      <w:r w:rsidRPr="00D97896">
        <w:rPr>
          <w:lang w:val="en-US"/>
        </w:rPr>
        <w:t xml:space="preserve"> </w:t>
      </w:r>
      <w:proofErr w:type="spellStart"/>
      <w:r w:rsidRPr="00D97896">
        <w:rPr>
          <w:i/>
          <w:sz w:val="22"/>
          <w:szCs w:val="22"/>
          <w:lang w:val="en-US"/>
        </w:rPr>
        <w:t>ip</w:t>
      </w:r>
      <w:proofErr w:type="spellEnd"/>
      <w:r w:rsidRPr="00D97896">
        <w:rPr>
          <w:i/>
          <w:sz w:val="22"/>
          <w:szCs w:val="22"/>
          <w:lang w:val="en-US"/>
        </w:rPr>
        <w:t xml:space="preserve"> address 200.200.2.1 255.255.255.0</w:t>
      </w:r>
    </w:p>
    <w:p w14:paraId="2292061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56FF58D2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1CFF554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0A77F26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Router(config-if)#no shutdown</w:t>
      </w:r>
    </w:p>
    <w:p w14:paraId="369ABF7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</w:t>
      </w:r>
      <w:r w:rsidRPr="00D97896">
        <w:rPr>
          <w:lang w:val="en-US"/>
        </w:rPr>
        <w:t xml:space="preserve"> </w:t>
      </w:r>
      <w:proofErr w:type="spellStart"/>
      <w:r w:rsidRPr="00D97896">
        <w:rPr>
          <w:i/>
          <w:sz w:val="22"/>
          <w:szCs w:val="22"/>
          <w:lang w:val="en-US"/>
        </w:rPr>
        <w:t>ip</w:t>
      </w:r>
      <w:proofErr w:type="spellEnd"/>
      <w:r w:rsidRPr="00D97896">
        <w:rPr>
          <w:i/>
          <w:sz w:val="22"/>
          <w:szCs w:val="22"/>
          <w:lang w:val="en-US"/>
        </w:rPr>
        <w:t xml:space="preserve"> address 200.200.1.1 255.255.255.0</w:t>
      </w:r>
    </w:p>
    <w:p w14:paraId="69B1247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Router(config-if)#exit</w:t>
      </w:r>
    </w:p>
    <w:p w14:paraId="4BD0749F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1716C29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Router(config)#route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1</w:t>
      </w:r>
    </w:p>
    <w:p w14:paraId="5F34EC7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</w:t>
      </w:r>
      <w:r w:rsidRPr="00D97896">
        <w:rPr>
          <w:lang w:val="en-US"/>
        </w:rPr>
        <w:t xml:space="preserve"> </w:t>
      </w:r>
      <w:r w:rsidRPr="00D97896">
        <w:rPr>
          <w:i/>
          <w:sz w:val="22"/>
          <w:szCs w:val="22"/>
          <w:lang w:val="en-US"/>
        </w:rPr>
        <w:t>network 200.200.2.0 0.0.0.255 area 0</w:t>
      </w:r>
    </w:p>
    <w:p w14:paraId="0C6116A9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Router(config-router)#network 200.200.1.0 0.0.0.255 area 0</w:t>
      </w:r>
    </w:p>
    <w:p w14:paraId="03AEFB0F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6AE2219F" w14:textId="77777777" w:rsidR="0079416C" w:rsidRPr="00D97896" w:rsidRDefault="000961D5">
      <w:pPr>
        <w:pStyle w:val="LO-normal"/>
        <w:ind w:firstLine="615"/>
        <w:jc w:val="both"/>
        <w:rPr>
          <w:lang w:val="en-US"/>
        </w:rPr>
      </w:pPr>
      <w:r>
        <w:t xml:space="preserve"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</w:t>
      </w:r>
      <w:r>
        <w:lastRenderedPageBreak/>
        <w:t>роутер, к которому подключен DMZ, может быть использован как межсетевой экран. Для</w:t>
      </w:r>
      <w:r w:rsidRPr="00D97896">
        <w:rPr>
          <w:lang w:val="en-US"/>
        </w:rPr>
        <w:t xml:space="preserve"> </w:t>
      </w:r>
      <w:r>
        <w:t>этого</w:t>
      </w:r>
      <w:r w:rsidRPr="00D97896">
        <w:rPr>
          <w:lang w:val="en-US"/>
        </w:rPr>
        <w:t xml:space="preserve"> </w:t>
      </w:r>
      <w:r>
        <w:t>пишутся</w:t>
      </w:r>
      <w:r w:rsidRPr="00D97896">
        <w:rPr>
          <w:lang w:val="en-US"/>
        </w:rPr>
        <w:t xml:space="preserve"> </w:t>
      </w:r>
      <w:r>
        <w:t>следующие</w:t>
      </w:r>
      <w:r w:rsidRPr="00D97896">
        <w:rPr>
          <w:lang w:val="en-US"/>
        </w:rPr>
        <w:t xml:space="preserve"> </w:t>
      </w:r>
      <w:r>
        <w:t>списки</w:t>
      </w:r>
      <w:r w:rsidRPr="00D97896">
        <w:rPr>
          <w:lang w:val="en-US"/>
        </w:rPr>
        <w:t xml:space="preserve"> </w:t>
      </w:r>
      <w:r>
        <w:t>доступа</w:t>
      </w:r>
      <w:r w:rsidRPr="00D97896">
        <w:rPr>
          <w:lang w:val="en-US"/>
        </w:rPr>
        <w:t>:</w:t>
      </w:r>
    </w:p>
    <w:p w14:paraId="0030D34B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Router(config)#ip access-list extended FROM-LOCAL</w:t>
      </w:r>
    </w:p>
    <w:p w14:paraId="6C26818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icmp</w:t>
      </w:r>
      <w:proofErr w:type="spellEnd"/>
      <w:r w:rsidRPr="00D97896">
        <w:rPr>
          <w:i/>
          <w:sz w:val="22"/>
          <w:szCs w:val="22"/>
          <w:lang w:val="en-US"/>
        </w:rPr>
        <w:t xml:space="preserve"> 10.2.1.0 0.0.0.127 any</w:t>
      </w:r>
    </w:p>
    <w:p w14:paraId="1C448C2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tcp</w:t>
      </w:r>
      <w:proofErr w:type="spellEnd"/>
      <w:r w:rsidRPr="00D97896">
        <w:rPr>
          <w:i/>
          <w:sz w:val="22"/>
          <w:szCs w:val="22"/>
          <w:lang w:val="en-US"/>
        </w:rPr>
        <w:t xml:space="preserve"> 10.2.1.0 0.0.0.127 any eq www</w:t>
      </w:r>
    </w:p>
    <w:p w14:paraId="0CC1E0E2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icmp</w:t>
      </w:r>
      <w:proofErr w:type="spellEnd"/>
      <w:r w:rsidRPr="00D97896">
        <w:rPr>
          <w:i/>
          <w:sz w:val="22"/>
          <w:szCs w:val="22"/>
          <w:lang w:val="en-US"/>
        </w:rPr>
        <w:t xml:space="preserve"> 10.2.2.0 0.0.0.127 any</w:t>
      </w:r>
    </w:p>
    <w:p w14:paraId="04DCE55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tcp</w:t>
      </w:r>
      <w:proofErr w:type="spellEnd"/>
      <w:r w:rsidRPr="00D97896">
        <w:rPr>
          <w:i/>
          <w:sz w:val="22"/>
          <w:szCs w:val="22"/>
          <w:lang w:val="en-US"/>
        </w:rPr>
        <w:t xml:space="preserve"> 10.2.2.0 0.0.0.127 any eq www</w:t>
      </w:r>
    </w:p>
    <w:p w14:paraId="2958018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icmp</w:t>
      </w:r>
      <w:proofErr w:type="spellEnd"/>
      <w:r w:rsidRPr="00D97896">
        <w:rPr>
          <w:i/>
          <w:sz w:val="22"/>
          <w:szCs w:val="22"/>
          <w:lang w:val="en-US"/>
        </w:rPr>
        <w:t xml:space="preserve"> 10.2.3.0 0.0.0.127 any</w:t>
      </w:r>
    </w:p>
    <w:p w14:paraId="303F11E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icmp</w:t>
      </w:r>
      <w:proofErr w:type="spellEnd"/>
      <w:r w:rsidRPr="00D97896">
        <w:rPr>
          <w:i/>
          <w:sz w:val="22"/>
          <w:szCs w:val="22"/>
          <w:lang w:val="en-US"/>
        </w:rPr>
        <w:t xml:space="preserve"> 10.2.3.0 0.0.0.127 any</w:t>
      </w:r>
    </w:p>
    <w:p w14:paraId="7E9E8270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any </w:t>
      </w:r>
      <w:proofErr w:type="spellStart"/>
      <w:r w:rsidRPr="00D97896">
        <w:rPr>
          <w:i/>
          <w:sz w:val="22"/>
          <w:szCs w:val="22"/>
          <w:lang w:val="en-US"/>
        </w:rPr>
        <w:t>any</w:t>
      </w:r>
      <w:proofErr w:type="spellEnd"/>
    </w:p>
    <w:p w14:paraId="21FEF362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>)#exit</w:t>
      </w:r>
    </w:p>
    <w:p w14:paraId="4CCBB145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3D5C8686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Router(config)#ip access-list extended FROM-OUT</w:t>
      </w:r>
    </w:p>
    <w:p w14:paraId="21A1901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icmp</w:t>
      </w:r>
      <w:proofErr w:type="spellEnd"/>
      <w:r w:rsidRPr="00D97896">
        <w:rPr>
          <w:i/>
          <w:sz w:val="22"/>
          <w:szCs w:val="22"/>
          <w:lang w:val="en-US"/>
        </w:rPr>
        <w:t xml:space="preserve"> any 201.200.1.0 0.0.0.255</w:t>
      </w:r>
    </w:p>
    <w:p w14:paraId="4E214175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tcp</w:t>
      </w:r>
      <w:proofErr w:type="spellEnd"/>
      <w:r w:rsidRPr="00D97896">
        <w:rPr>
          <w:i/>
          <w:sz w:val="22"/>
          <w:szCs w:val="22"/>
          <w:lang w:val="en-US"/>
        </w:rPr>
        <w:t xml:space="preserve"> any 201.200.1.0 0.0.0.255 eq www</w:t>
      </w:r>
    </w:p>
    <w:p w14:paraId="6CD8F872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)#permit </w:t>
      </w:r>
      <w:proofErr w:type="spellStart"/>
      <w:r w:rsidRPr="00D97896">
        <w:rPr>
          <w:i/>
          <w:sz w:val="22"/>
          <w:szCs w:val="22"/>
          <w:lang w:val="en-US"/>
        </w:rPr>
        <w:t>ospf</w:t>
      </w:r>
      <w:proofErr w:type="spellEnd"/>
      <w:r w:rsidRPr="00D97896">
        <w:rPr>
          <w:i/>
          <w:sz w:val="22"/>
          <w:szCs w:val="22"/>
          <w:lang w:val="en-US"/>
        </w:rPr>
        <w:t xml:space="preserve"> any </w:t>
      </w:r>
      <w:proofErr w:type="spellStart"/>
      <w:r w:rsidRPr="00D97896">
        <w:rPr>
          <w:i/>
          <w:sz w:val="22"/>
          <w:szCs w:val="22"/>
          <w:lang w:val="en-US"/>
        </w:rPr>
        <w:t>any</w:t>
      </w:r>
      <w:proofErr w:type="spellEnd"/>
    </w:p>
    <w:p w14:paraId="5AC0308A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</w:t>
      </w:r>
      <w:proofErr w:type="spellStart"/>
      <w:r w:rsidRPr="00D97896">
        <w:rPr>
          <w:i/>
          <w:sz w:val="22"/>
          <w:szCs w:val="22"/>
          <w:lang w:val="en-US"/>
        </w:rPr>
        <w:t>ext</w:t>
      </w:r>
      <w:proofErr w:type="spellEnd"/>
      <w:r w:rsidRPr="00D97896">
        <w:rPr>
          <w:i/>
          <w:sz w:val="22"/>
          <w:szCs w:val="22"/>
          <w:lang w:val="en-US"/>
        </w:rPr>
        <w:t>-</w:t>
      </w:r>
      <w:proofErr w:type="spellStart"/>
      <w:r w:rsidRPr="00D97896">
        <w:rPr>
          <w:i/>
          <w:sz w:val="22"/>
          <w:szCs w:val="22"/>
          <w:lang w:val="en-US"/>
        </w:rPr>
        <w:t>nacl</w:t>
      </w:r>
      <w:proofErr w:type="spellEnd"/>
      <w:r w:rsidRPr="00D97896">
        <w:rPr>
          <w:i/>
          <w:sz w:val="22"/>
          <w:szCs w:val="22"/>
          <w:lang w:val="en-US"/>
        </w:rPr>
        <w:t xml:space="preserve">)#deny </w:t>
      </w:r>
      <w:proofErr w:type="spellStart"/>
      <w:r w:rsidRPr="00D97896">
        <w:rPr>
          <w:i/>
          <w:sz w:val="22"/>
          <w:szCs w:val="22"/>
          <w:lang w:val="en-US"/>
        </w:rPr>
        <w:t>ip</w:t>
      </w:r>
      <w:proofErr w:type="spellEnd"/>
      <w:r w:rsidRPr="00D97896">
        <w:rPr>
          <w:i/>
          <w:sz w:val="22"/>
          <w:szCs w:val="22"/>
          <w:lang w:val="en-US"/>
        </w:rPr>
        <w:t xml:space="preserve"> any </w:t>
      </w:r>
      <w:proofErr w:type="spellStart"/>
      <w:r w:rsidRPr="00D97896">
        <w:rPr>
          <w:i/>
          <w:sz w:val="22"/>
          <w:szCs w:val="22"/>
          <w:lang w:val="en-US"/>
        </w:rPr>
        <w:t>any</w:t>
      </w:r>
      <w:proofErr w:type="spellEnd"/>
    </w:p>
    <w:p w14:paraId="1A12F32E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lang w:val="en-US"/>
        </w:rPr>
      </w:pPr>
    </w:p>
    <w:p w14:paraId="6407E567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1DF89B6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access-group FROM-LOCAL in</w:t>
      </w:r>
    </w:p>
    <w:p w14:paraId="656D8E7C" w14:textId="77777777" w:rsidR="0079416C" w:rsidRPr="00D97896" w:rsidRDefault="0079416C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</w:p>
    <w:p w14:paraId="3700185E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gigabitEthernet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0/1</w:t>
      </w:r>
    </w:p>
    <w:p w14:paraId="19B3A884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>Router(config-if)#ip access-group FROM-OUT in</w:t>
      </w:r>
    </w:p>
    <w:p w14:paraId="1C5485AE" w14:textId="77777777" w:rsidR="0079416C" w:rsidRPr="00D97896" w:rsidRDefault="0079416C">
      <w:pPr>
        <w:pStyle w:val="LO-normal"/>
        <w:ind w:firstLine="615"/>
        <w:jc w:val="both"/>
        <w:rPr>
          <w:lang w:val="en-US"/>
        </w:rPr>
      </w:pPr>
    </w:p>
    <w:p w14:paraId="719920C0" w14:textId="77777777" w:rsidR="0079416C" w:rsidRDefault="000961D5">
      <w:pPr>
        <w:pStyle w:val="LO-normal"/>
        <w:ind w:firstLine="615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14:paraId="1A8A5CF7" w14:textId="77777777" w:rsidR="0079416C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 xml:space="preserve">)#ip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14:paraId="491D22E8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Router(config)#ip inspect name In-Out </w:t>
      </w:r>
      <w:proofErr w:type="spellStart"/>
      <w:r w:rsidRPr="00D97896">
        <w:rPr>
          <w:i/>
          <w:sz w:val="22"/>
          <w:szCs w:val="22"/>
          <w:lang w:val="en-US"/>
        </w:rPr>
        <w:t>icmp</w:t>
      </w:r>
      <w:proofErr w:type="spellEnd"/>
    </w:p>
    <w:p w14:paraId="7DD0FA71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Router(config)#ip inspect name In-Out </w:t>
      </w:r>
      <w:proofErr w:type="spellStart"/>
      <w:r w:rsidRPr="00D97896">
        <w:rPr>
          <w:i/>
          <w:sz w:val="22"/>
          <w:szCs w:val="22"/>
          <w:lang w:val="en-US"/>
        </w:rPr>
        <w:t>tcp</w:t>
      </w:r>
      <w:proofErr w:type="spellEnd"/>
    </w:p>
    <w:p w14:paraId="5524AAEC" w14:textId="77777777" w:rsidR="0079416C" w:rsidRPr="00D97896" w:rsidRDefault="000961D5">
      <w:pPr>
        <w:pStyle w:val="LO-normal"/>
        <w:spacing w:line="240" w:lineRule="auto"/>
        <w:ind w:firstLine="612"/>
        <w:jc w:val="both"/>
        <w:rPr>
          <w:i/>
          <w:sz w:val="22"/>
          <w:szCs w:val="22"/>
          <w:lang w:val="en-US"/>
        </w:rPr>
      </w:pPr>
      <w:r w:rsidRPr="00D97896">
        <w:rPr>
          <w:i/>
          <w:sz w:val="22"/>
          <w:szCs w:val="22"/>
          <w:lang w:val="en-US"/>
        </w:rPr>
        <w:t xml:space="preserve">Router(config)#int </w:t>
      </w:r>
      <w:proofErr w:type="spellStart"/>
      <w:r w:rsidRPr="00D97896">
        <w:rPr>
          <w:i/>
          <w:sz w:val="22"/>
          <w:szCs w:val="22"/>
          <w:lang w:val="en-US"/>
        </w:rPr>
        <w:t>fastEthernet</w:t>
      </w:r>
      <w:proofErr w:type="spellEnd"/>
      <w:r w:rsidRPr="00D97896">
        <w:rPr>
          <w:i/>
          <w:sz w:val="22"/>
          <w:szCs w:val="22"/>
          <w:lang w:val="en-US"/>
        </w:rPr>
        <w:t xml:space="preserve"> 0/0</w:t>
      </w:r>
    </w:p>
    <w:p w14:paraId="7ABE12E5" w14:textId="77777777" w:rsidR="0079416C" w:rsidRPr="00D97896" w:rsidRDefault="000961D5">
      <w:pPr>
        <w:pStyle w:val="LO-normal"/>
        <w:rPr>
          <w:lang w:val="en-US"/>
        </w:rPr>
      </w:pPr>
      <w:r w:rsidRPr="00D97896">
        <w:rPr>
          <w:i/>
          <w:color w:val="000000"/>
          <w:sz w:val="22"/>
          <w:szCs w:val="22"/>
          <w:lang w:val="en-US"/>
        </w:rPr>
        <w:t>Router(config-if)#ip inspect In-Out in</w:t>
      </w:r>
    </w:p>
    <w:p w14:paraId="68E7E25C" w14:textId="77777777" w:rsidR="0079416C" w:rsidRPr="00D97896" w:rsidRDefault="000961D5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D97896">
        <w:rPr>
          <w:lang w:val="en-US"/>
        </w:rPr>
        <w:br w:type="page"/>
      </w:r>
    </w:p>
    <w:p w14:paraId="22E3D757" w14:textId="77777777" w:rsidR="0079416C" w:rsidRDefault="000961D5">
      <w:pPr>
        <w:pStyle w:val="1"/>
        <w:ind w:left="567"/>
        <w:jc w:val="center"/>
      </w:pPr>
      <w:bookmarkStart w:id="21" w:name="_Toc67871877"/>
      <w:r>
        <w:lastRenderedPageBreak/>
        <w:t>9   КОМПЬЮТЕРНОЕ МОДЕЛИРОВАНИЕ</w:t>
      </w:r>
      <w:bookmarkEnd w:id="21"/>
    </w:p>
    <w:p w14:paraId="19C8D802" w14:textId="77777777" w:rsidR="0079416C" w:rsidRDefault="000961D5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ab/>
      </w:r>
    </w:p>
    <w:p w14:paraId="49138F6E" w14:textId="77777777" w:rsidR="0079416C" w:rsidRDefault="0079416C">
      <w:pPr>
        <w:pStyle w:val="LO-normal"/>
        <w:ind w:firstLine="615"/>
        <w:jc w:val="both"/>
      </w:pPr>
    </w:p>
    <w:p w14:paraId="0E724C7A" w14:textId="77777777" w:rsidR="0079416C" w:rsidRDefault="0079416C">
      <w:pPr>
        <w:pStyle w:val="LO-normal"/>
        <w:ind w:firstLine="615"/>
        <w:jc w:val="both"/>
      </w:pPr>
    </w:p>
    <w:p w14:paraId="51EC8BCF" w14:textId="77777777" w:rsidR="0079416C" w:rsidRDefault="000961D5">
      <w:pPr>
        <w:pStyle w:val="LO-normal"/>
        <w:ind w:firstLine="615"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14:paraId="7ABC5378" w14:textId="77777777" w:rsidR="0079416C" w:rsidRDefault="000961D5">
      <w:pPr>
        <w:pStyle w:val="LO-normal"/>
        <w:ind w:firstLine="615"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14:paraId="25DB298B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2DA8588E" wp14:editId="2E5A1AB3">
            <wp:extent cx="6210300" cy="2329180"/>
            <wp:effectExtent l="0" t="0" r="0" b="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7237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14:paraId="0E8B9514" w14:textId="77777777" w:rsidR="0079416C" w:rsidRDefault="0079416C">
      <w:pPr>
        <w:pStyle w:val="LO-normal"/>
        <w:spacing w:line="240" w:lineRule="auto"/>
        <w:jc w:val="center"/>
      </w:pPr>
    </w:p>
    <w:p w14:paraId="1BE2E5BA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6A93D2A8" w14:textId="77777777" w:rsidR="0079416C" w:rsidRDefault="000961D5">
      <w:pPr>
        <w:pStyle w:val="LO-normal"/>
        <w:ind w:firstLine="615"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14:paraId="440558D0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1BF1A12" wp14:editId="2B580499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FEFA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14:paraId="053E8761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4ADC3D73" w14:textId="77777777" w:rsidR="0079416C" w:rsidRDefault="000961D5">
      <w:pPr>
        <w:pStyle w:val="LO-normal"/>
        <w:ind w:firstLine="615"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14:paraId="7E2E3ADE" w14:textId="77777777" w:rsidR="0079416C" w:rsidRDefault="0079416C">
      <w:pPr>
        <w:pStyle w:val="LO-normal"/>
        <w:ind w:firstLine="615"/>
        <w:jc w:val="both"/>
      </w:pPr>
    </w:p>
    <w:p w14:paraId="4E954B89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6AB5362C" wp14:editId="44EC38F6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AE65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14:paraId="4D523A8C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669CEF3D" w14:textId="77777777" w:rsidR="0079416C" w:rsidRDefault="000961D5">
      <w:pPr>
        <w:pStyle w:val="LO-normal"/>
        <w:ind w:firstLine="615"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14:paraId="2D92E3F5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3551FC53" wp14:editId="2549D685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FDF3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14:paraId="6CFE4C36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72BE940C" w14:textId="77777777" w:rsidR="0079416C" w:rsidRDefault="000961D5">
      <w:pPr>
        <w:pStyle w:val="LO-normal"/>
        <w:ind w:firstLine="615"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14:paraId="144287DF" w14:textId="77777777" w:rsidR="0079416C" w:rsidRDefault="0079416C">
      <w:pPr>
        <w:pStyle w:val="LO-normal"/>
        <w:ind w:firstLine="615"/>
        <w:jc w:val="both"/>
      </w:pPr>
    </w:p>
    <w:p w14:paraId="5763450F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1CB7620B" wp14:editId="4238FC8A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27E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14:paraId="12CCA0C9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4F40FDA9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F3D0AFC" wp14:editId="03DB18A7">
            <wp:extent cx="6210300" cy="1818005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108B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14:paraId="1997574D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5DFCDE4B" w14:textId="77777777" w:rsidR="0079416C" w:rsidRDefault="000961D5">
      <w:pPr>
        <w:pStyle w:val="LO-normal"/>
        <w:ind w:firstLine="615"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14:paraId="48E8BB5D" w14:textId="77777777" w:rsidR="0079416C" w:rsidRDefault="0079416C">
      <w:pPr>
        <w:pStyle w:val="LO-normal"/>
        <w:ind w:firstLine="615"/>
        <w:jc w:val="both"/>
      </w:pPr>
    </w:p>
    <w:p w14:paraId="2368A9A4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074D6D80" wp14:editId="406E8F22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BDAB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14:paraId="2BB8E85E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6FB72E2C" w14:textId="77777777" w:rsidR="0079416C" w:rsidRDefault="000961D5">
      <w:pPr>
        <w:pStyle w:val="LO-normal"/>
        <w:ind w:firstLine="615"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14:paraId="61733306" w14:textId="77777777" w:rsidR="0079416C" w:rsidRDefault="0079416C">
      <w:pPr>
        <w:pStyle w:val="LO-normal"/>
        <w:ind w:firstLine="615"/>
        <w:jc w:val="both"/>
      </w:pPr>
    </w:p>
    <w:p w14:paraId="1B79581B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C75D7B3" wp14:editId="7FE0F1BF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F01" w14:textId="77777777" w:rsidR="0079416C" w:rsidRDefault="000961D5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14:paraId="3DED4FDF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541DF4ED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73A7392D" wp14:editId="714958DF">
            <wp:extent cx="6210300" cy="2223770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1CEA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14:paraId="6243F74D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64732AF3" w14:textId="77777777" w:rsidR="0079416C" w:rsidRDefault="000961D5">
      <w:pPr>
        <w:pStyle w:val="LO-normal"/>
        <w:ind w:firstLine="615"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14:paraId="31438E49" w14:textId="77777777" w:rsidR="0079416C" w:rsidRDefault="0079416C">
      <w:pPr>
        <w:pStyle w:val="LO-normal"/>
        <w:ind w:firstLine="615"/>
        <w:jc w:val="both"/>
      </w:pPr>
    </w:p>
    <w:p w14:paraId="07B6507A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5E36803" wp14:editId="2019FE74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682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14:paraId="677E7049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78A6927B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204366EF" wp14:editId="54D09A8B">
            <wp:extent cx="6210300" cy="2393315"/>
            <wp:effectExtent l="0" t="0" r="0" b="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374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14:paraId="4415BBE7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10D660B1" w14:textId="77777777" w:rsidR="0079416C" w:rsidRDefault="000961D5">
      <w:pPr>
        <w:pStyle w:val="LO-normal"/>
        <w:ind w:firstLine="615"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14:paraId="0B481CA1" w14:textId="77777777" w:rsidR="0079416C" w:rsidRDefault="0079416C">
      <w:pPr>
        <w:pStyle w:val="LO-normal"/>
        <w:ind w:firstLine="615"/>
        <w:jc w:val="both"/>
      </w:pPr>
    </w:p>
    <w:p w14:paraId="687EF40C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1C5976B" wp14:editId="744EC44D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6CF7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14:paraId="73121C30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18D06330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drawing>
          <wp:inline distT="0" distB="0" distL="0" distR="0" wp14:anchorId="0CCDB569" wp14:editId="4AB5454D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E4C2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14:paraId="1849A26C" w14:textId="77777777" w:rsidR="0079416C" w:rsidRDefault="0079416C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14:paraId="5BE8C8B2" w14:textId="77777777" w:rsidR="0079416C" w:rsidRDefault="000961D5">
      <w:pPr>
        <w:pStyle w:val="LO-normal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73071BE" wp14:editId="0888468A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F1A" w14:textId="77777777" w:rsidR="0079416C" w:rsidRDefault="000961D5">
      <w:pPr>
        <w:pStyle w:val="LO-normal"/>
        <w:ind w:firstLine="851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14:paraId="18AF4448" w14:textId="77777777" w:rsidR="0079416C" w:rsidRDefault="0079416C">
      <w:pPr>
        <w:pStyle w:val="LO-normal"/>
        <w:widowControl w:val="0"/>
        <w:ind w:firstLine="851"/>
        <w:rPr>
          <w:rFonts w:eastAsia="Times New Roman" w:cs="Times New Roman"/>
          <w:b/>
          <w:color w:val="000000"/>
        </w:rPr>
      </w:pPr>
    </w:p>
    <w:p w14:paraId="16DB3B9A" w14:textId="77777777" w:rsidR="0079416C" w:rsidRDefault="000961D5">
      <w:pPr>
        <w:pStyle w:val="LO-normal"/>
        <w:spacing w:after="160" w:line="259" w:lineRule="auto"/>
        <w:rPr>
          <w:b/>
        </w:rPr>
      </w:pPr>
      <w:r>
        <w:br w:type="page"/>
      </w:r>
    </w:p>
    <w:p w14:paraId="738A3452" w14:textId="77777777" w:rsidR="0079416C" w:rsidRDefault="000961D5">
      <w:pPr>
        <w:pStyle w:val="1"/>
        <w:jc w:val="center"/>
      </w:pPr>
      <w:bookmarkStart w:id="22" w:name="_Toc67871878"/>
      <w:r>
        <w:lastRenderedPageBreak/>
        <w:t>ЗАКЛЮЧЕНИЕ</w:t>
      </w:r>
      <w:bookmarkEnd w:id="22"/>
    </w:p>
    <w:p w14:paraId="18062288" w14:textId="77777777" w:rsidR="0079416C" w:rsidRDefault="0079416C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3E676EE2" w14:textId="77777777" w:rsidR="0079416C" w:rsidRDefault="0079416C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2115A5C7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proofErr w:type="spellStart"/>
      <w:r>
        <w:rPr>
          <w:rFonts w:eastAsia="Times New Roman" w:cs="Times New Roman"/>
          <w:color w:val="000000"/>
        </w:rPr>
        <w:t>Инфокоммуникацонные</w:t>
      </w:r>
      <w:proofErr w:type="spellEnd"/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14:paraId="56857651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14:paraId="5918F603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сети, а также деление на подсети. 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14:paraId="2DA2C335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После разработки сети были написаны сценарии настройки активного сетевого оборудования. Была проведена настройка уровней ядра, распределения и доступа. В качестве ядра использовался L3-комммутатор, рассчитанный на маршрутизацию трафика между подсетями. Уровень распределения включал в себя внутренние сервера на каждом этаже и L3-коммутатор. Были прописаны конфигурации коммутаторов,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роутеров. Были приведены в действие протоколы OSPF, VTP, DHCP, DNS. </w:t>
      </w:r>
    </w:p>
    <w:p w14:paraId="5827943B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14:paraId="016E7C52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Для организации соединения с сетью Интернет, а также с DMZ, использовался маршрутизатор, </w:t>
      </w:r>
      <w:proofErr w:type="spellStart"/>
      <w:r>
        <w:rPr>
          <w:rFonts w:eastAsia="Times New Roman" w:cs="Times New Roman"/>
          <w:color w:val="000000"/>
        </w:rPr>
        <w:t>выполнающий</w:t>
      </w:r>
      <w:proofErr w:type="spellEnd"/>
      <w:r>
        <w:rPr>
          <w:rFonts w:eastAsia="Times New Roman" w:cs="Times New Roman"/>
          <w:color w:val="000000"/>
        </w:rPr>
        <w:t xml:space="preserve"> роль межсетевого экрана, пропускающие пакеты только от определенных сетей и хостов в определенном </w:t>
      </w:r>
      <w:r>
        <w:rPr>
          <w:rFonts w:eastAsia="Times New Roman" w:cs="Times New Roman"/>
          <w:color w:val="000000"/>
        </w:rPr>
        <w:lastRenderedPageBreak/>
        <w:t>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14:paraId="06A403F3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proofErr w:type="spellStart"/>
      <w:r>
        <w:rPr>
          <w:rFonts w:eastAsia="Times New Roman" w:cs="Times New Roman"/>
          <w:color w:val="000000"/>
        </w:rPr>
        <w:t>проверялалась</w:t>
      </w:r>
      <w:proofErr w:type="spellEnd"/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14:paraId="5D38308F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Разработанная сеть рассчитана на 312 пользователей и спроектирована с </w:t>
      </w:r>
      <w:proofErr w:type="gramStart"/>
      <w:r>
        <w:rPr>
          <w:rFonts w:eastAsia="Times New Roman" w:cs="Times New Roman"/>
          <w:color w:val="000000"/>
        </w:rPr>
        <w:t>в возможностью</w:t>
      </w:r>
      <w:proofErr w:type="gramEnd"/>
      <w:r>
        <w:rPr>
          <w:rFonts w:eastAsia="Times New Roman" w:cs="Times New Roman"/>
          <w:color w:val="000000"/>
        </w:rPr>
        <w:t xml:space="preserve">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14:paraId="4FABB486" w14:textId="77777777" w:rsidR="0079416C" w:rsidRDefault="000961D5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14:paraId="093959B7" w14:textId="77777777" w:rsidR="0079416C" w:rsidRDefault="000961D5">
      <w:pPr>
        <w:pStyle w:val="LO-normal"/>
        <w:spacing w:after="160" w:line="259" w:lineRule="auto"/>
      </w:pPr>
      <w:r>
        <w:br w:type="page"/>
      </w:r>
    </w:p>
    <w:p w14:paraId="78337D92" w14:textId="77777777" w:rsidR="0079416C" w:rsidRDefault="000961D5">
      <w:pPr>
        <w:pStyle w:val="1"/>
        <w:ind w:left="567" w:firstLine="0"/>
        <w:jc w:val="center"/>
      </w:pPr>
      <w:bookmarkStart w:id="23" w:name="_Toc67871879"/>
      <w:r>
        <w:lastRenderedPageBreak/>
        <w:t>СПИСОК ЛИТЕРАТУРЫ И ИНФОРМАЦИОННЫХ РЕСУРСОВ</w:t>
      </w:r>
      <w:bookmarkEnd w:id="23"/>
    </w:p>
    <w:p w14:paraId="6A653DCD" w14:textId="77777777" w:rsidR="0079416C" w:rsidRDefault="0079416C">
      <w:pPr>
        <w:pStyle w:val="LO-normal"/>
        <w:ind w:left="567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4900D3BD" w14:textId="77777777" w:rsidR="0079416C" w:rsidRDefault="0079416C">
      <w:pPr>
        <w:pStyle w:val="LO-normal"/>
        <w:ind w:left="567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3FC7D393" w14:textId="77777777" w:rsidR="0079416C" w:rsidRDefault="000961D5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Амато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14:paraId="700C870A" w14:textId="77777777" w:rsidR="0079416C" w:rsidRDefault="000961D5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Амато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14:paraId="2BA58644" w14:textId="77777777" w:rsidR="0079416C" w:rsidRDefault="000961D5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14:paraId="081CAD75" w14:textId="77777777" w:rsidR="0079416C" w:rsidRDefault="000961D5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14:paraId="4F37114F" w14:textId="77777777" w:rsidR="0079416C" w:rsidRDefault="000961D5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2006.- 500 с. </w:t>
      </w:r>
    </w:p>
    <w:p w14:paraId="0E9FD932" w14:textId="77777777" w:rsidR="0079416C" w:rsidRDefault="000961D5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>, 2014.— 105 с.</w:t>
      </w:r>
    </w:p>
    <w:p w14:paraId="255C104F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57EA6291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55D43389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48C9E6F6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04AE3D31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2B6E41C4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FDDC230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96F77F1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04591D7D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69CCFC14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77EF89E4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B89EEFB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5A1F677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2179008F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A1732CF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27050645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06CE3B18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0BDB9C6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798CA14A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23149536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67ACFFDF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72E1043F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3D6CD6DA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137B4DAD" w14:textId="77777777" w:rsidR="0079416C" w:rsidRDefault="0079416C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14:paraId="7C5FAF93" w14:textId="77777777" w:rsidR="0079416C" w:rsidRDefault="000961D5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14:paraId="7DDF9069" w14:textId="77777777" w:rsidR="0079416C" w:rsidRDefault="000961D5">
      <w:pPr>
        <w:pStyle w:val="1"/>
        <w:jc w:val="center"/>
      </w:pPr>
      <w:bookmarkStart w:id="24" w:name="_Toc67871880"/>
      <w:r>
        <w:lastRenderedPageBreak/>
        <w:t>ПРИЛОЖЕНИЕ А</w:t>
      </w:r>
      <w:bookmarkEnd w:id="24"/>
    </w:p>
    <w:p w14:paraId="04B40FA6" w14:textId="77777777" w:rsidR="0079416C" w:rsidRDefault="0079416C">
      <w:pPr>
        <w:pStyle w:val="LO-normal"/>
        <w:spacing w:line="240" w:lineRule="auto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0AC8FE64" w14:textId="77777777" w:rsidR="0079416C" w:rsidRDefault="0079416C">
      <w:pPr>
        <w:pStyle w:val="LO-normal"/>
        <w:spacing w:line="240" w:lineRule="auto"/>
        <w:jc w:val="center"/>
        <w:rPr>
          <w:rFonts w:eastAsia="Times New Roman" w:cs="Times New Roman"/>
          <w:b/>
          <w:color w:val="000000"/>
          <w:highlight w:val="white"/>
        </w:rPr>
      </w:pPr>
    </w:p>
    <w:p w14:paraId="5BD406D0" w14:textId="77777777" w:rsidR="0079416C" w:rsidRDefault="000961D5">
      <w:pPr>
        <w:pStyle w:val="LO-normal"/>
        <w:spacing w:line="240" w:lineRule="auto"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 wp14:anchorId="6F06DEAB" wp14:editId="75992B59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426" w14:textId="77777777" w:rsidR="0079416C" w:rsidRDefault="0079416C">
      <w:pPr>
        <w:pStyle w:val="LO-normal"/>
        <w:spacing w:line="240" w:lineRule="auto"/>
        <w:jc w:val="center"/>
        <w:rPr>
          <w:rFonts w:ascii="Verdana" w:eastAsia="Verdana" w:hAnsi="Verdana" w:cs="Verdana"/>
          <w:color w:val="666666"/>
          <w:sz w:val="18"/>
          <w:szCs w:val="18"/>
        </w:rPr>
      </w:pPr>
    </w:p>
    <w:p w14:paraId="1EDB86CD" w14:textId="77777777" w:rsidR="0079416C" w:rsidRDefault="000961D5">
      <w:pPr>
        <w:pStyle w:val="LO-normal"/>
        <w:widowControl w:val="0"/>
        <w:ind w:left="708" w:firstLine="850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Рисунок А.1 – Схема первого этажа предприятия </w:t>
      </w:r>
    </w:p>
    <w:p w14:paraId="66CF16A6" w14:textId="77777777" w:rsidR="0079416C" w:rsidRDefault="0079416C">
      <w:pPr>
        <w:pStyle w:val="LO-normal"/>
        <w:widowControl w:val="0"/>
        <w:ind w:left="708" w:firstLine="850"/>
        <w:jc w:val="center"/>
        <w:rPr>
          <w:rFonts w:eastAsia="Times New Roman" w:cs="Times New Roman"/>
          <w:color w:val="000000"/>
          <w:sz w:val="22"/>
          <w:szCs w:val="22"/>
        </w:rPr>
      </w:pPr>
    </w:p>
    <w:p w14:paraId="31A4D6A4" w14:textId="77777777" w:rsidR="0079416C" w:rsidRDefault="000961D5">
      <w:pPr>
        <w:pStyle w:val="LO-normal"/>
        <w:widowControl w:val="0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020DE76" wp14:editId="58030259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207B" w14:textId="77777777" w:rsidR="0079416C" w:rsidRDefault="000961D5">
      <w:pPr>
        <w:pStyle w:val="LO-normal"/>
        <w:widowControl w:val="0"/>
        <w:tabs>
          <w:tab w:val="left" w:pos="739"/>
        </w:tabs>
        <w:ind w:left="57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ab/>
      </w:r>
      <w:r>
        <w:rPr>
          <w:rFonts w:eastAsia="Times New Roman" w:cs="Times New Roman"/>
          <w:color w:val="000000"/>
          <w:sz w:val="22"/>
          <w:szCs w:val="22"/>
        </w:rPr>
        <w:tab/>
        <w:t xml:space="preserve">Рисунок А.2 – Схема второго этажа предприятия </w:t>
      </w:r>
    </w:p>
    <w:p w14:paraId="5AA9CC6C" w14:textId="77777777" w:rsidR="0079416C" w:rsidRDefault="0079416C">
      <w:pPr>
        <w:pStyle w:val="LO-normal"/>
        <w:widowControl w:val="0"/>
        <w:ind w:left="708" w:firstLine="850"/>
        <w:jc w:val="center"/>
        <w:rPr>
          <w:rFonts w:eastAsia="Times New Roman" w:cs="Times New Roman"/>
          <w:color w:val="000000"/>
          <w:sz w:val="22"/>
          <w:szCs w:val="22"/>
        </w:rPr>
      </w:pPr>
    </w:p>
    <w:p w14:paraId="3F143ED9" w14:textId="77777777" w:rsidR="0079416C" w:rsidRDefault="000961D5">
      <w:pPr>
        <w:pStyle w:val="LO-normal"/>
        <w:widowControl w:val="0"/>
        <w:ind w:left="680" w:hanging="680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67DF3FE" wp14:editId="2905FAB7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F17" w14:textId="77777777" w:rsidR="0079416C" w:rsidRDefault="000961D5">
      <w:pPr>
        <w:pStyle w:val="LO-normal"/>
        <w:widowControl w:val="0"/>
        <w:ind w:left="708" w:firstLine="850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Рисунок А.3 – Схема третьего этажа предприятия </w:t>
      </w:r>
    </w:p>
    <w:p w14:paraId="72CFFA2D" w14:textId="77777777" w:rsidR="0079416C" w:rsidRDefault="0079416C">
      <w:pPr>
        <w:pStyle w:val="LO-normal"/>
        <w:widowControl w:val="0"/>
        <w:ind w:firstLine="851"/>
        <w:jc w:val="center"/>
        <w:rPr>
          <w:rFonts w:eastAsia="Times New Roman" w:cs="Times New Roman"/>
          <w:color w:val="000000"/>
          <w:sz w:val="22"/>
          <w:szCs w:val="22"/>
        </w:rPr>
      </w:pPr>
    </w:p>
    <w:p w14:paraId="2FBD92B9" w14:textId="77777777" w:rsidR="0079416C" w:rsidRDefault="0079416C">
      <w:pPr>
        <w:pStyle w:val="LO-normal"/>
        <w:widowControl w:val="0"/>
        <w:ind w:firstLine="851"/>
        <w:jc w:val="center"/>
        <w:rPr>
          <w:rFonts w:eastAsia="Times New Roman" w:cs="Times New Roman"/>
          <w:color w:val="000000"/>
          <w:sz w:val="22"/>
          <w:szCs w:val="22"/>
        </w:rPr>
      </w:pPr>
    </w:p>
    <w:sectPr w:rsidR="0079416C" w:rsidSect="00316434">
      <w:headerReference w:type="default" r:id="rId34"/>
      <w:headerReference w:type="first" r:id="rId35"/>
      <w:pgSz w:w="11906" w:h="16838"/>
      <w:pgMar w:top="1899" w:right="1134" w:bottom="1134" w:left="1134" w:header="397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1E68" w14:textId="77777777" w:rsidR="00993041" w:rsidRDefault="00993041">
      <w:pPr>
        <w:spacing w:line="240" w:lineRule="auto"/>
      </w:pPr>
      <w:r>
        <w:separator/>
      </w:r>
    </w:p>
  </w:endnote>
  <w:endnote w:type="continuationSeparator" w:id="0">
    <w:p w14:paraId="3E0F8872" w14:textId="77777777" w:rsidR="00993041" w:rsidRDefault="00993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39457" w14:textId="77777777" w:rsidR="00993041" w:rsidRDefault="00993041">
      <w:pPr>
        <w:spacing w:line="240" w:lineRule="auto"/>
      </w:pPr>
      <w:r>
        <w:separator/>
      </w:r>
    </w:p>
  </w:footnote>
  <w:footnote w:type="continuationSeparator" w:id="0">
    <w:p w14:paraId="64F47B66" w14:textId="77777777" w:rsidR="00993041" w:rsidRDefault="00993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7262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97B813" w14:textId="44C3CD59" w:rsidR="00514274" w:rsidRDefault="0051427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9CCC2" w14:textId="77777777" w:rsidR="00514274" w:rsidRDefault="0051427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693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32E6A2" w14:textId="7C80FBEC" w:rsidR="00514274" w:rsidRDefault="0051427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977E0F" w14:textId="3075CB5D" w:rsidR="00316434" w:rsidRDefault="0031643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348"/>
    <w:multiLevelType w:val="multilevel"/>
    <w:tmpl w:val="E2E4E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461DED"/>
    <w:multiLevelType w:val="multilevel"/>
    <w:tmpl w:val="70B069A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2" w15:restartNumberingAfterBreak="0">
    <w:nsid w:val="0C875326"/>
    <w:multiLevelType w:val="multilevel"/>
    <w:tmpl w:val="23CA6D1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6123D7"/>
    <w:multiLevelType w:val="multilevel"/>
    <w:tmpl w:val="332A6102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762365B"/>
    <w:multiLevelType w:val="multilevel"/>
    <w:tmpl w:val="19C8654A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2A4C6005"/>
    <w:multiLevelType w:val="multilevel"/>
    <w:tmpl w:val="C7A6C95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6" w15:restartNumberingAfterBreak="0">
    <w:nsid w:val="3BC7038F"/>
    <w:multiLevelType w:val="multilevel"/>
    <w:tmpl w:val="48462AE8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42E21F29"/>
    <w:multiLevelType w:val="multilevel"/>
    <w:tmpl w:val="37343A88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7A4D2E"/>
    <w:multiLevelType w:val="multilevel"/>
    <w:tmpl w:val="61AA305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6C"/>
    <w:rsid w:val="000961D5"/>
    <w:rsid w:val="00145195"/>
    <w:rsid w:val="00316434"/>
    <w:rsid w:val="00514274"/>
    <w:rsid w:val="00723DE8"/>
    <w:rsid w:val="0079416C"/>
    <w:rsid w:val="00993041"/>
    <w:rsid w:val="00D97896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D5CA8"/>
  <w15:docId w15:val="{6544E29B-F23E-4E69-A3B0-52A41A8B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uiPriority w:val="9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uiPriority w:val="9"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uiPriority w:val="11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316434"/>
    <w:pPr>
      <w:tabs>
        <w:tab w:val="center" w:pos="4680"/>
        <w:tab w:val="right" w:pos="9360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316434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316434"/>
  </w:style>
  <w:style w:type="paragraph" w:styleId="10">
    <w:name w:val="toc 1"/>
    <w:basedOn w:val="a"/>
    <w:next w:val="a"/>
    <w:autoRedefine/>
    <w:uiPriority w:val="39"/>
    <w:unhideWhenUsed/>
    <w:rsid w:val="00514274"/>
    <w:pPr>
      <w:spacing w:after="100"/>
    </w:pPr>
    <w:rPr>
      <w:rFonts w:cs="Mangal"/>
      <w:szCs w:val="25"/>
    </w:rPr>
  </w:style>
  <w:style w:type="paragraph" w:styleId="40">
    <w:name w:val="toc 4"/>
    <w:basedOn w:val="a"/>
    <w:next w:val="a"/>
    <w:autoRedefine/>
    <w:uiPriority w:val="39"/>
    <w:unhideWhenUsed/>
    <w:rsid w:val="00514274"/>
    <w:pPr>
      <w:spacing w:after="100"/>
      <w:ind w:left="840"/>
    </w:pPr>
    <w:rPr>
      <w:rFonts w:cs="Mangal"/>
      <w:szCs w:val="25"/>
    </w:rPr>
  </w:style>
  <w:style w:type="character" w:styleId="af2">
    <w:name w:val="Hyperlink"/>
    <w:basedOn w:val="a0"/>
    <w:uiPriority w:val="99"/>
    <w:unhideWhenUsed/>
    <w:rsid w:val="005142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5A9F-2CD8-4303-82B8-1F330EF8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54</Pages>
  <Words>7590</Words>
  <Characters>43268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8</cp:revision>
  <dcterms:created xsi:type="dcterms:W3CDTF">2021-03-28T21:28:00Z</dcterms:created>
  <dcterms:modified xsi:type="dcterms:W3CDTF">2021-03-28T22:00:00Z</dcterms:modified>
  <dc:language>ru-RU</dc:language>
</cp:coreProperties>
</file>