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89" w:rsidRDefault="00DE6A89">
      <w:pPr>
        <w:spacing w:before="160"/>
      </w:pPr>
    </w:p>
    <w:p w:rsidR="00DE6A89" w:rsidRDefault="00DE6A89">
      <w:pPr>
        <w:spacing w:before="160"/>
        <w:jc w:val="left"/>
      </w:pPr>
    </w:p>
    <w:p w:rsidR="00DE6A89" w:rsidRDefault="00C10060">
      <w:pPr>
        <w:spacing w:before="160"/>
        <w:jc w:val="center"/>
      </w:pPr>
      <w:r>
        <w:t xml:space="preserve">Отчет по лабораторной работе № </w:t>
      </w:r>
      <w:r>
        <w:t>2</w:t>
      </w:r>
    </w:p>
    <w:p w:rsidR="00DE6A89" w:rsidRDefault="00C10060">
      <w:pPr>
        <w:spacing w:before="160"/>
        <w:jc w:val="center"/>
      </w:pPr>
      <w:r>
        <w:t>“</w:t>
      </w:r>
      <w:r>
        <w:t>Исследование механизма простого наследования</w:t>
      </w:r>
      <w:r>
        <w:t xml:space="preserve">” </w:t>
      </w:r>
    </w:p>
    <w:p w:rsidR="00DE6A89" w:rsidRDefault="00C10060">
      <w:pPr>
        <w:spacing w:before="160"/>
        <w:jc w:val="center"/>
      </w:pPr>
      <w:r>
        <w:t>по дисциплине</w:t>
      </w:r>
    </w:p>
    <w:p w:rsidR="00DE6A89" w:rsidRDefault="00C10060">
      <w:pPr>
        <w:spacing w:before="160"/>
        <w:jc w:val="center"/>
      </w:pPr>
      <w:r>
        <w:t xml:space="preserve"> ОБЪЕКТНО-ОРИЕНТИРОВАННОЕ ПРОГРАММИРОВАНИЕ</w:t>
      </w:r>
    </w:p>
    <w:p w:rsidR="00DE6A89" w:rsidRDefault="00DE6A89">
      <w:pPr>
        <w:spacing w:before="160"/>
      </w:pPr>
    </w:p>
    <w:p w:rsidR="00DE6A89" w:rsidRDefault="00DE6A89">
      <w:pPr>
        <w:spacing w:before="160"/>
        <w:ind w:firstLine="0"/>
      </w:pPr>
    </w:p>
    <w:p w:rsidR="00DE6A89" w:rsidRDefault="00C10060">
      <w:pPr>
        <w:spacing w:after="100"/>
        <w:ind w:left="4320" w:firstLine="0"/>
        <w:jc w:val="left"/>
      </w:pPr>
      <w:r>
        <w:t>Выполнил студент гр. ИВТ/б-22о</w:t>
      </w:r>
    </w:p>
    <w:p w:rsidR="00DE6A89" w:rsidRDefault="00C10060">
      <w:pPr>
        <w:spacing w:after="100"/>
        <w:ind w:left="4320" w:firstLine="0"/>
        <w:jc w:val="left"/>
      </w:pPr>
      <w:r>
        <w:t>Горбенко К.Н.</w:t>
      </w:r>
    </w:p>
    <w:p w:rsidR="00DE6A89" w:rsidRDefault="00C10060">
      <w:pPr>
        <w:spacing w:after="100"/>
        <w:ind w:left="4320" w:firstLine="0"/>
        <w:jc w:val="left"/>
      </w:pPr>
      <w:r>
        <w:t>Проверил</w:t>
      </w:r>
      <w:r>
        <w:t>:</w:t>
      </w:r>
    </w:p>
    <w:p w:rsidR="00DE6A89" w:rsidRDefault="00C10060">
      <w:pPr>
        <w:spacing w:after="100"/>
        <w:ind w:left="4320" w:firstLine="0"/>
        <w:jc w:val="left"/>
      </w:pPr>
      <w:r>
        <w:t>Тимофеев И.С.</w:t>
      </w:r>
      <w:r>
        <w:br w:type="page"/>
      </w:r>
    </w:p>
    <w:p w:rsidR="00DE6A89" w:rsidRDefault="00C10060">
      <w:pPr>
        <w:numPr>
          <w:ilvl w:val="0"/>
          <w:numId w:val="1"/>
        </w:numPr>
        <w:ind w:left="0" w:firstLine="708"/>
        <w:contextualSpacing/>
      </w:pPr>
      <w:r>
        <w:rPr>
          <w:b/>
        </w:rPr>
        <w:lastRenderedPageBreak/>
        <w:t xml:space="preserve">Цель работы: </w:t>
      </w:r>
      <w:r>
        <w:t xml:space="preserve">исследование основных средств </w:t>
      </w:r>
      <w:proofErr w:type="gramStart"/>
      <w:r>
        <w:t>создания</w:t>
      </w:r>
      <w:proofErr w:type="gramEnd"/>
      <w:r>
        <w:t xml:space="preserve"> базового и порожденного классов. Исследование особенностей вызова методов порожденного класса при простом наследовании.</w:t>
      </w:r>
    </w:p>
    <w:p w:rsidR="00DE6A89" w:rsidRDefault="00C10060">
      <w:pPr>
        <w:numPr>
          <w:ilvl w:val="0"/>
          <w:numId w:val="1"/>
        </w:numPr>
        <w:ind w:left="0" w:firstLine="708"/>
        <w:contextualSpacing/>
      </w:pPr>
      <w:r>
        <w:rPr>
          <w:b/>
        </w:rPr>
        <w:t>Задание на работу</w:t>
      </w:r>
      <w:r>
        <w:t>: описать заданный по варианту базовый класс минимум с одним информационным поле</w:t>
      </w:r>
      <w:r>
        <w:t>м. Для базового класса определить два конструктора, а также два метода: метод ввода данных и метод, указанный в варианте задания.</w:t>
      </w:r>
      <w:r>
        <w:br/>
      </w:r>
      <w:r>
        <w:tab/>
        <w:t>Описать класс-наследник, расширив его функциональность относительно базового класса в соответствии с вариантом задания – доба</w:t>
      </w:r>
      <w:r>
        <w:t>вив поля и методы, свойственные этому классу. Определить в классе конструкторы, функции ввода данных и вывода данных на экран. Переопределить один из методов базового класса в классе-наследнике.</w:t>
      </w:r>
      <w:r>
        <w:br/>
      </w:r>
      <w:r>
        <w:tab/>
        <w:t>Создать объекты базового и производного классов, ввести необ</w:t>
      </w:r>
      <w:r>
        <w:t>ходимые данные. Для порожденного объекта осуществить вызов переопределенного метода и вызов этого же метода из базового класса.</w:t>
      </w:r>
      <w:r>
        <w:br/>
      </w:r>
      <w:r>
        <w:tab/>
        <w:t xml:space="preserve">Условие для </w:t>
      </w:r>
      <w:r>
        <w:rPr>
          <w:b/>
        </w:rPr>
        <w:t>варианта № 8</w:t>
      </w:r>
      <w:r>
        <w:t>:</w:t>
      </w:r>
    </w:p>
    <w:p w:rsidR="00DE6A89" w:rsidRDefault="00C10060">
      <w:pPr>
        <w:ind w:firstLine="720"/>
      </w:pPr>
      <w:r>
        <w:t>Базовый класс Юнит с методом «Печать информации» и такими полями: Название, Единиц жизни, Урон.</w:t>
      </w:r>
      <w:r>
        <w:br/>
      </w:r>
      <w:r>
        <w:tab/>
        <w:t>Прои</w:t>
      </w:r>
      <w:r>
        <w:t xml:space="preserve">зводный класс Лучник с дополнительным полем Радиус атаки. Переопределить для него функцию Печать так, чтобы она выводила данные о Лучнике на экран. Описать в классе дополнительную функцию Выживание, проверяющую количество жизни и печатающую сообщение, жив </w:t>
      </w:r>
      <w:r>
        <w:t xml:space="preserve">ли Лучник или уже нет. </w:t>
      </w:r>
    </w:p>
    <w:p w:rsidR="00DE6A89" w:rsidRPr="008E0EEB" w:rsidRDefault="00C10060" w:rsidP="008E0EEB">
      <w:pPr>
        <w:numPr>
          <w:ilvl w:val="0"/>
          <w:numId w:val="1"/>
        </w:numPr>
        <w:ind w:left="0" w:firstLine="0"/>
        <w:contextualSpacing/>
        <w:jc w:val="left"/>
        <w:rPr>
          <w:lang w:val="en-US"/>
        </w:rPr>
      </w:pPr>
      <w:r>
        <w:rPr>
          <w:b/>
        </w:rPr>
        <w:t>Код</w:t>
      </w:r>
      <w:r w:rsidRPr="008E0EEB">
        <w:rPr>
          <w:b/>
          <w:lang w:val="en-US"/>
        </w:rPr>
        <w:t xml:space="preserve"> </w:t>
      </w:r>
      <w:r>
        <w:rPr>
          <w:b/>
        </w:rPr>
        <w:t>программы</w:t>
      </w:r>
      <w:r w:rsidRPr="008E0EEB">
        <w:rPr>
          <w:b/>
          <w:lang w:val="en-US"/>
        </w:rPr>
        <w:t xml:space="preserve"> </w:t>
      </w:r>
      <w:r>
        <w:rPr>
          <w:b/>
        </w:rPr>
        <w:t>на</w:t>
      </w:r>
      <w:r w:rsidRPr="008E0EEB">
        <w:rPr>
          <w:b/>
          <w:lang w:val="en-US"/>
        </w:rPr>
        <w:t xml:space="preserve"> </w:t>
      </w:r>
      <w:r>
        <w:rPr>
          <w:b/>
        </w:rPr>
        <w:t>языке</w:t>
      </w:r>
      <w:r w:rsidRPr="008E0EEB">
        <w:rPr>
          <w:b/>
          <w:lang w:val="en-US"/>
        </w:rPr>
        <w:t xml:space="preserve"> C#: </w:t>
      </w:r>
      <w:r w:rsidRPr="008E0EEB">
        <w:rPr>
          <w:b/>
          <w:lang w:val="en-US"/>
        </w:rPr>
        <w:br/>
      </w:r>
      <w:r w:rsidRPr="008E0EEB">
        <w:rPr>
          <w:b/>
          <w:lang w:val="en-US"/>
        </w:rPr>
        <w:tab/>
      </w:r>
      <w:r>
        <w:t>Класс</w:t>
      </w:r>
      <w:r w:rsidRPr="008E0EEB">
        <w:rPr>
          <w:lang w:val="en-US"/>
        </w:rPr>
        <w:t xml:space="preserve"> Unit:</w:t>
      </w:r>
      <w:r w:rsidRPr="008E0EEB">
        <w:rPr>
          <w:b/>
          <w:lang w:val="en-US"/>
        </w:rPr>
        <w:br/>
      </w:r>
      <w:r w:rsidRPr="008E0EEB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bookmarkStart w:id="0" w:name="_GoBack"/>
      <w:bookmarkEnd w:id="0"/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class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A31515"/>
          <w:sz w:val="22"/>
          <w:szCs w:val="22"/>
          <w:lang w:val="en-US"/>
        </w:rPr>
        <w:t>Unit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{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string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Name {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get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>; }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int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Health {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get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;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private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set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>; }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int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Damage {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get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;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private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set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>; }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A31515"/>
          <w:sz w:val="22"/>
          <w:szCs w:val="22"/>
          <w:lang w:val="en-US"/>
        </w:rPr>
        <w:t>Unit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>(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string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name)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{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if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(String.IsNullOrWhiteSpace(name))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throw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new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ArgumentNullException(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nameof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>(name));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lastRenderedPageBreak/>
        <w:t xml:space="preserve">            Name = name;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Health = 100;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Damage = 10;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}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A31515"/>
          <w:sz w:val="22"/>
          <w:szCs w:val="22"/>
          <w:lang w:val="en-US"/>
        </w:rPr>
        <w:t>Unit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>(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string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name,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int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health,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int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damage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>)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{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if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(String.IsNullOrWhiteSpace(name))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throw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new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ArgumentNullException(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nameof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>(name));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Name = name;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Health = health;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Damage = damage;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}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virtual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string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A31515"/>
          <w:sz w:val="22"/>
          <w:szCs w:val="22"/>
          <w:lang w:val="en-US"/>
        </w:rPr>
        <w:t>Status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>()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{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8E0EEB">
        <w:rPr>
          <w:rFonts w:ascii="Consolas" w:eastAsia="Consolas" w:hAnsi="Consolas" w:cs="Consolas"/>
          <w:color w:val="0000FF"/>
          <w:sz w:val="22"/>
          <w:szCs w:val="22"/>
          <w:lang w:val="en-US"/>
        </w:rPr>
        <w:t>return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8E0EEB">
        <w:rPr>
          <w:rFonts w:ascii="Consolas" w:eastAsia="Consolas" w:hAnsi="Consolas" w:cs="Consolas"/>
          <w:color w:val="A31515"/>
          <w:sz w:val="22"/>
          <w:szCs w:val="22"/>
          <w:lang w:val="en-US"/>
        </w:rPr>
        <w:t>$"Unit name:{Name};health:{Health};damage:{Damage}"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t>;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}</w:t>
      </w:r>
      <w:r w:rsidRPr="008E0EEB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}</w:t>
      </w:r>
    </w:p>
    <w:p w:rsidR="00DE6A89" w:rsidRDefault="00C10060">
      <w:pPr>
        <w:spacing w:after="0"/>
        <w:ind w:firstLine="0"/>
        <w:rPr>
          <w:sz w:val="24"/>
          <w:szCs w:val="24"/>
        </w:rPr>
      </w:pPr>
      <w:r w:rsidRPr="008E0EEB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8E0EEB">
        <w:rPr>
          <w:rFonts w:ascii="Consolas" w:eastAsia="Consolas" w:hAnsi="Consolas" w:cs="Consolas"/>
          <w:sz w:val="24"/>
          <w:szCs w:val="24"/>
          <w:lang w:val="en-US"/>
        </w:rPr>
        <w:tab/>
      </w:r>
      <w:r>
        <w:t xml:space="preserve">Класс </w:t>
      </w:r>
      <w:proofErr w:type="spellStart"/>
      <w:r>
        <w:t>Archer</w:t>
      </w:r>
      <w:proofErr w:type="spellEnd"/>
      <w:r>
        <w:t>:</w:t>
      </w:r>
    </w:p>
    <w:tbl>
      <w:tblPr>
        <w:tblStyle w:val="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E6A89" w:rsidRPr="008E0EE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A89" w:rsidRPr="008E0EEB" w:rsidRDefault="00C1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 xml:space="preserve">    public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class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Archer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: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Unit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{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Range {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get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;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private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set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 }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Archer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string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name) :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base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(name)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Range = 10;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}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Archer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string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name,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health,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damage,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range) :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base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(name, health, damage) 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Range = range;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}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override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string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Status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()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return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$"Ar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cher name:{Name};health:{Health};damage:{Damage};range:{Range}"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}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bool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IsAlive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()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lastRenderedPageBreak/>
              <w:t xml:space="preserve">           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return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Health &gt; 0;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}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</w:p>
        </w:tc>
      </w:tr>
    </w:tbl>
    <w:p w:rsidR="00DE6A89" w:rsidRDefault="00C10060">
      <w:pPr>
        <w:ind w:left="720" w:firstLine="720"/>
      </w:pPr>
      <w:r>
        <w:lastRenderedPageBreak/>
        <w:t xml:space="preserve">Класс </w:t>
      </w:r>
      <w:proofErr w:type="spellStart"/>
      <w:r>
        <w:t>Program</w:t>
      </w:r>
      <w:proofErr w:type="spellEnd"/>
      <w:r>
        <w:t>:</w:t>
      </w:r>
    </w:p>
    <w:tbl>
      <w:tblPr>
        <w:tblStyle w:val="a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E6A89" w:rsidRPr="008E0EE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A89" w:rsidRPr="008E0EEB" w:rsidRDefault="00C1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</w:pP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class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Program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{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static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void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Main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()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Console.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WriteLine(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"Enter unit's name"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unit =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new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Unit(Console.ReadLine());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Console.WriteLine(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"Enter archer's name"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archer = </w:t>
            </w:r>
            <w:r w:rsidRPr="008E0EEB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new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Archer(Console.ReadLine());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Console.WriteLine(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$"Unit's properties:\n"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                 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$"Name = {unit.Name}\n"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 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$"Health = {unit.Health}\n"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$"Damage = {unit.Damage}\n"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 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$"Status = {unit.Status()}\n"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Con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sole.WriteLine(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$"Archer's properties:\n"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$"Name = {archer.Name}\n"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$"Health = {archer.Health}\n"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$"Damage = {archer.Damage}\n"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 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$"Range = {archer.Range}\n"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 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$"Status = {archer.Status()}\n"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 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</w:t>
            </w:r>
            <w:r w:rsidRPr="008E0EEB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$"Is alive = {archer.IsAlive()}"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Console.ReadLine();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}</w:t>
            </w:r>
            <w:r w:rsidRPr="008E0EEB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</w:p>
        </w:tc>
      </w:tr>
    </w:tbl>
    <w:p w:rsidR="00DE6A89" w:rsidRPr="008E0EEB" w:rsidRDefault="00DE6A89">
      <w:pPr>
        <w:ind w:firstLine="0"/>
        <w:rPr>
          <w:lang w:val="en-US"/>
        </w:rPr>
      </w:pPr>
    </w:p>
    <w:p w:rsidR="00DE6A89" w:rsidRDefault="00C10060">
      <w:pPr>
        <w:numPr>
          <w:ilvl w:val="0"/>
          <w:numId w:val="1"/>
        </w:numPr>
        <w:ind w:firstLine="0"/>
        <w:contextualSpacing/>
      </w:pPr>
      <w:r>
        <w:rPr>
          <w:b/>
        </w:rPr>
        <w:t>Тестовые примеры:</w:t>
      </w:r>
    </w:p>
    <w:p w:rsidR="00DE6A89" w:rsidRDefault="00C10060">
      <w:r>
        <w:t xml:space="preserve">Программа считывает имена юнита и лучника с клавиатуры. Затем Конструкторы соответствующих классов создают объекты классов со стандартными параметрами. Свойства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Damage</w:t>
      </w:r>
      <w:proofErr w:type="spellEnd"/>
      <w:r>
        <w:t xml:space="preserve"> наследуются классом лучника, а метод </w:t>
      </w:r>
      <w:proofErr w:type="spellStart"/>
      <w:r>
        <w:t>Status</w:t>
      </w:r>
      <w:proofErr w:type="spellEnd"/>
      <w:r>
        <w:t xml:space="preserve"> переопределяется им. Кроме тог</w:t>
      </w:r>
      <w:r>
        <w:t xml:space="preserve">о, в производном классе был описан метод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), не переопределяющий метод базового класса. Работа программы:</w:t>
      </w:r>
    </w:p>
    <w:p w:rsidR="00DE6A89" w:rsidRDefault="00C10060">
      <w:r>
        <w:rPr>
          <w:noProof/>
          <w:lang w:val="ru-RU"/>
        </w:rPr>
        <w:lastRenderedPageBreak/>
        <w:drawing>
          <wp:inline distT="114300" distB="114300" distL="114300" distR="114300">
            <wp:extent cx="5353050" cy="2800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6A89" w:rsidRDefault="00C10060">
      <w:pPr>
        <w:jc w:val="center"/>
      </w:pPr>
      <w:r>
        <w:t>Рис. 1 - Результат работы программы</w:t>
      </w:r>
    </w:p>
    <w:p w:rsidR="00DE6A89" w:rsidRDefault="00C10060">
      <w:pPr>
        <w:numPr>
          <w:ilvl w:val="0"/>
          <w:numId w:val="1"/>
        </w:numPr>
        <w:ind w:firstLine="0"/>
        <w:contextualSpacing/>
        <w:rPr>
          <w:b/>
        </w:rPr>
      </w:pPr>
      <w:r>
        <w:rPr>
          <w:b/>
        </w:rPr>
        <w:t xml:space="preserve">Вывод: </w:t>
      </w:r>
      <w:r>
        <w:t xml:space="preserve">в ходе лабораторной работы были изучены базовые механизмы наследования языков C# и C++. </w:t>
      </w:r>
    </w:p>
    <w:sectPr w:rsidR="00DE6A89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060" w:rsidRDefault="00C10060">
      <w:pPr>
        <w:spacing w:after="0" w:line="240" w:lineRule="auto"/>
      </w:pPr>
      <w:r>
        <w:separator/>
      </w:r>
    </w:p>
  </w:endnote>
  <w:endnote w:type="continuationSeparator" w:id="0">
    <w:p w:rsidR="00C10060" w:rsidRDefault="00C1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A89" w:rsidRDefault="00C10060">
    <w:pPr>
      <w:jc w:val="center"/>
    </w:pPr>
    <w:r>
      <w:t>Севастополь</w:t>
    </w:r>
  </w:p>
  <w:p w:rsidR="00DE6A89" w:rsidRDefault="00C10060">
    <w:pPr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060" w:rsidRDefault="00C10060">
      <w:pPr>
        <w:spacing w:after="0" w:line="240" w:lineRule="auto"/>
      </w:pPr>
      <w:r>
        <w:separator/>
      </w:r>
    </w:p>
  </w:footnote>
  <w:footnote w:type="continuationSeparator" w:id="0">
    <w:p w:rsidR="00C10060" w:rsidRDefault="00C10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A89" w:rsidRDefault="00C10060">
    <w:pPr>
      <w:jc w:val="right"/>
    </w:pPr>
    <w:r>
      <w:fldChar w:fldCharType="begin"/>
    </w:r>
    <w:r>
      <w:instrText>PAGE</w:instrText>
    </w:r>
    <w:r w:rsidR="008E0EEB">
      <w:fldChar w:fldCharType="separate"/>
    </w:r>
    <w:r w:rsidR="008E0EE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A89" w:rsidRDefault="00C10060">
    <w:pPr>
      <w:spacing w:before="160" w:line="360" w:lineRule="auto"/>
      <w:jc w:val="center"/>
    </w:pPr>
    <w:r>
      <w:t xml:space="preserve">МИНИСТЕРСТВО ОБРАЗОВАНИЯ И НАУКИ </w:t>
    </w:r>
  </w:p>
  <w:p w:rsidR="00DE6A89" w:rsidRDefault="00C10060">
    <w:pPr>
      <w:jc w:val="center"/>
    </w:pPr>
    <w:r>
      <w:t>РОССИЙСКОЙ ФЕДЕРАЦИИ</w:t>
    </w:r>
  </w:p>
  <w:p w:rsidR="00DE6A89" w:rsidRDefault="00DE6A89">
    <w:pPr>
      <w:jc w:val="center"/>
    </w:pPr>
  </w:p>
  <w:p w:rsidR="00DE6A89" w:rsidRDefault="00C10060">
    <w:pPr>
      <w:jc w:val="center"/>
    </w:pPr>
    <w:r>
      <w:t>Федеральное государственное автономное</w:t>
    </w:r>
  </w:p>
  <w:p w:rsidR="00DE6A89" w:rsidRDefault="00C10060">
    <w:pPr>
      <w:jc w:val="center"/>
    </w:pPr>
    <w:r>
      <w:t xml:space="preserve">образовательное учреждение высшего образования </w:t>
    </w:r>
  </w:p>
  <w:p w:rsidR="00DE6A89" w:rsidRDefault="00C10060">
    <w:pPr>
      <w:jc w:val="center"/>
    </w:pPr>
    <w:r>
      <w:t>“СЕВАСТОПОЛЬСКИЙ ГОСУДАРСТВЕННЫЙ УНИВЕРСИТЕТ”</w:t>
    </w:r>
  </w:p>
  <w:p w:rsidR="00DE6A89" w:rsidRDefault="00DE6A89">
    <w:pPr>
      <w:jc w:val="center"/>
    </w:pPr>
  </w:p>
  <w:p w:rsidR="00DE6A89" w:rsidRDefault="00C10060">
    <w:pPr>
      <w:jc w:val="center"/>
    </w:pPr>
    <w:r>
      <w:t>Институт информационных технологий</w:t>
    </w:r>
  </w:p>
  <w:p w:rsidR="00DE6A89" w:rsidRDefault="00C10060">
    <w:pPr>
      <w:jc w:val="center"/>
    </w:pPr>
    <w:r>
      <w:t xml:space="preserve"> и управления в технических системах СГУ</w:t>
    </w:r>
  </w:p>
  <w:p w:rsidR="00DE6A89" w:rsidRDefault="00DE6A89">
    <w:pPr>
      <w:jc w:val="center"/>
    </w:pPr>
  </w:p>
  <w:p w:rsidR="00DE6A89" w:rsidRDefault="00C10060">
    <w:pPr>
      <w:jc w:val="center"/>
    </w:pPr>
    <w:r>
      <w:t>Кафедра информационных технологий и компьютерных систем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D0365"/>
    <w:multiLevelType w:val="multilevel"/>
    <w:tmpl w:val="D7E63BA2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6A89"/>
    <w:rsid w:val="008E0EEB"/>
    <w:rsid w:val="00C10060"/>
    <w:rsid w:val="00D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327FE0-E64B-4D6B-8853-75A27CD4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160" w:line="300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</cp:lastModifiedBy>
  <cp:revision>2</cp:revision>
  <dcterms:created xsi:type="dcterms:W3CDTF">2018-09-26T06:01:00Z</dcterms:created>
  <dcterms:modified xsi:type="dcterms:W3CDTF">2018-09-26T06:01:00Z</dcterms:modified>
</cp:coreProperties>
</file>