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Default="00E3193C"/>
    <w:p w:rsidR="009E5990" w:rsidRDefault="009E5990"/>
    <w:p w:rsidR="009E5990" w:rsidRDefault="009E5990"/>
    <w:p w:rsidR="009E5990" w:rsidRDefault="009E5990"/>
    <w:p w:rsidR="009E5990" w:rsidRDefault="009E5990"/>
    <w:p w:rsidR="009E5990" w:rsidRDefault="006D02A0" w:rsidP="009E5990">
      <w:pPr>
        <w:ind w:firstLine="0"/>
        <w:jc w:val="center"/>
      </w:pPr>
      <w:r>
        <w:t>Отчет по лабораторной работе № 2</w:t>
      </w:r>
    </w:p>
    <w:p w:rsidR="009E5990" w:rsidRDefault="009E5990" w:rsidP="009E5990">
      <w:pPr>
        <w:ind w:firstLine="0"/>
        <w:jc w:val="center"/>
      </w:pPr>
      <w:r>
        <w:t>«</w:t>
      </w:r>
      <w:r w:rsidR="006D02A0">
        <w:t>Анализ стохастической устойчивости</w:t>
      </w:r>
      <w:r>
        <w:t>»</w:t>
      </w:r>
    </w:p>
    <w:p w:rsidR="009E5990" w:rsidRDefault="009E5990" w:rsidP="009E5990">
      <w:pPr>
        <w:ind w:firstLine="0"/>
        <w:jc w:val="center"/>
      </w:pPr>
      <w:r>
        <w:t>по дисциплине</w:t>
      </w:r>
    </w:p>
    <w:p w:rsidR="009E5990" w:rsidRDefault="009E5990" w:rsidP="009E5990">
      <w:pPr>
        <w:ind w:firstLine="0"/>
        <w:jc w:val="center"/>
      </w:pPr>
      <w:r>
        <w:t>«Теория вероятностей и математическая статистика»</w:t>
      </w:r>
    </w:p>
    <w:p w:rsidR="009E5990" w:rsidRDefault="009E5990" w:rsidP="009E5990">
      <w:pPr>
        <w:ind w:firstLine="0"/>
        <w:jc w:val="center"/>
      </w:pPr>
    </w:p>
    <w:p w:rsidR="00E13951" w:rsidRDefault="00E13951" w:rsidP="009E5990">
      <w:pPr>
        <w:ind w:firstLine="0"/>
        <w:jc w:val="center"/>
      </w:pPr>
    </w:p>
    <w:p w:rsidR="00E13951" w:rsidRDefault="00E13951" w:rsidP="009E5990">
      <w:pPr>
        <w:ind w:firstLine="0"/>
        <w:jc w:val="center"/>
      </w:pPr>
    </w:p>
    <w:p w:rsidR="009E5990" w:rsidRDefault="009E5990" w:rsidP="009E5990">
      <w:pPr>
        <w:ind w:left="4248" w:firstLine="0"/>
        <w:jc w:val="left"/>
      </w:pPr>
      <w:r>
        <w:t>Выполнил студент группы ИС</w:t>
      </w:r>
      <w:r w:rsidRPr="009E5990">
        <w:t>/</w:t>
      </w:r>
      <w:r>
        <w:t>б-22о</w:t>
      </w:r>
    </w:p>
    <w:p w:rsidR="009E5990" w:rsidRDefault="009E5990" w:rsidP="009E5990">
      <w:pPr>
        <w:ind w:left="4248" w:firstLine="0"/>
        <w:jc w:val="left"/>
      </w:pPr>
      <w:r>
        <w:t>Горбенко К.Н.</w:t>
      </w:r>
    </w:p>
    <w:p w:rsidR="009E5990" w:rsidRPr="00B46562" w:rsidRDefault="009E5990" w:rsidP="009E5990">
      <w:pPr>
        <w:ind w:left="4248" w:firstLine="0"/>
        <w:jc w:val="left"/>
      </w:pPr>
      <w:r>
        <w:t>Проверил:</w:t>
      </w:r>
      <w:r w:rsidRPr="00B46562">
        <w:t xml:space="preserve"> </w:t>
      </w:r>
    </w:p>
    <w:p w:rsidR="00E13951" w:rsidRDefault="009E5990" w:rsidP="00E13951">
      <w:pPr>
        <w:ind w:left="4248" w:firstLine="0"/>
        <w:jc w:val="left"/>
      </w:pPr>
      <w:r>
        <w:t>Кузнецов С.А.</w:t>
      </w:r>
    </w:p>
    <w:p w:rsidR="00E13951" w:rsidRDefault="00E13951">
      <w:pPr>
        <w:spacing w:line="259" w:lineRule="auto"/>
        <w:ind w:firstLine="0"/>
        <w:jc w:val="left"/>
      </w:pPr>
      <w:r>
        <w:br w:type="page"/>
      </w:r>
    </w:p>
    <w:p w:rsidR="006D02A0" w:rsidRDefault="00E13951" w:rsidP="006D02A0">
      <w:pPr>
        <w:pStyle w:val="Listheading1"/>
      </w:pPr>
      <w:r>
        <w:lastRenderedPageBreak/>
        <w:t>Цель работы</w:t>
      </w:r>
    </w:p>
    <w:p w:rsidR="006D02A0" w:rsidRDefault="006D02A0" w:rsidP="006D02A0">
      <w:pPr>
        <w:pStyle w:val="ListParagraph"/>
        <w:numPr>
          <w:ilvl w:val="6"/>
          <w:numId w:val="14"/>
        </w:numPr>
        <w:ind w:left="0" w:firstLine="709"/>
      </w:pPr>
      <w:r>
        <w:t>И</w:t>
      </w:r>
      <w:r w:rsidRPr="008A651C">
        <w:t xml:space="preserve">зучить методы получения последовательностей случайных событий программным путем на основе системы </w:t>
      </w:r>
      <w:r w:rsidRPr="008A651C">
        <w:rPr>
          <w:lang w:val="en-US"/>
        </w:rPr>
        <w:t>MATLAB</w:t>
      </w:r>
      <w:r w:rsidRPr="008A651C">
        <w:t>. Применить их к конкретному эксперименту.</w:t>
      </w:r>
    </w:p>
    <w:p w:rsidR="006D02A0" w:rsidRDefault="006D02A0" w:rsidP="006D02A0">
      <w:pPr>
        <w:pStyle w:val="ListParagraph"/>
        <w:numPr>
          <w:ilvl w:val="6"/>
          <w:numId w:val="14"/>
        </w:numPr>
        <w:ind w:left="0" w:firstLine="709"/>
      </w:pPr>
      <w:r w:rsidRPr="008A651C">
        <w:t>Научиться разрабатывать М-функции для статистических исследований, в частности, для подсчета текущей частоты случайных событий.</w:t>
      </w:r>
    </w:p>
    <w:p w:rsidR="006D02A0" w:rsidRDefault="006D02A0" w:rsidP="006D02A0">
      <w:pPr>
        <w:pStyle w:val="ListParagraph"/>
        <w:numPr>
          <w:ilvl w:val="6"/>
          <w:numId w:val="14"/>
        </w:numPr>
        <w:ind w:left="0" w:firstLine="709"/>
      </w:pPr>
      <w:r w:rsidRPr="008A651C">
        <w:t>Рассчитать текущую частоту случайных событий, реализованных в проводимом</w:t>
      </w:r>
      <w:r w:rsidRPr="006D02A0">
        <w:t xml:space="preserve"> </w:t>
      </w:r>
      <w:r>
        <w:t>эксперименте.</w:t>
      </w:r>
    </w:p>
    <w:p w:rsidR="006D02A0" w:rsidRPr="006D02A0" w:rsidRDefault="006D02A0" w:rsidP="006D02A0">
      <w:pPr>
        <w:pStyle w:val="ListParagraph"/>
        <w:numPr>
          <w:ilvl w:val="6"/>
          <w:numId w:val="14"/>
        </w:numPr>
        <w:ind w:left="0" w:firstLine="709"/>
      </w:pPr>
      <w:r w:rsidRPr="006D02A0">
        <w:t>Убедиться, что случайные события, произошедшие в данном случайном эксперименте, обладают свойством стохастической устойчивости. Оценить вероятность этих</w:t>
      </w:r>
      <w:r>
        <w:t xml:space="preserve"> событий.</w:t>
      </w:r>
    </w:p>
    <w:p w:rsidR="004B3D10" w:rsidRDefault="006D02A0" w:rsidP="006D02A0">
      <w:pPr>
        <w:pStyle w:val="Listheading1"/>
      </w:pPr>
      <w:r>
        <w:t>Краткое теоретическое введение</w:t>
      </w:r>
    </w:p>
    <w:p w:rsidR="006D02A0" w:rsidRPr="00E6707A" w:rsidRDefault="006D02A0" w:rsidP="006D02A0">
      <w:pPr>
        <w:ind w:right="300" w:firstLine="600"/>
      </w:pPr>
      <w:r w:rsidRPr="00E6707A">
        <w:t>На практике приходится часто сталкиваться с опытами (испытаниями, наблюдениями, процессами), дающими различные результаты в зависимости от обстоятельств, которых мы не знаем или не умеем учесть. Например, нельзя предсказать заранее, сколько выпуск</w:t>
      </w:r>
      <w:r w:rsidRPr="00E6707A">
        <w:softHyphen/>
        <w:t xml:space="preserve">ников средней школы подадут заявления в </w:t>
      </w:r>
      <w:proofErr w:type="spellStart"/>
      <w:r w:rsidRPr="00E6707A">
        <w:t>С</w:t>
      </w:r>
      <w:r>
        <w:t>евНТУ</w:t>
      </w:r>
      <w:proofErr w:type="spellEnd"/>
      <w:r w:rsidRPr="00E6707A">
        <w:t>, сколько дождливых</w:t>
      </w:r>
      <w:r>
        <w:t xml:space="preserve"> дней будет в следующем году</w:t>
      </w:r>
      <w:r w:rsidRPr="004A0042">
        <w:t xml:space="preserve"> и т.д</w:t>
      </w:r>
      <w:r w:rsidRPr="00E6707A">
        <w:t xml:space="preserve">. Применение математики к изучению явлений такого рода опирается на то, что во многих случаях при многократном повторении одного и того же опыта в одних и тех же условиях </w:t>
      </w:r>
      <w:r w:rsidRPr="00E6707A">
        <w:rPr>
          <w:i/>
        </w:rPr>
        <w:t>частота</w:t>
      </w:r>
      <w:r w:rsidRPr="00E6707A">
        <w:t xml:space="preserve"> </w:t>
      </w:r>
      <w:proofErr w:type="gramStart"/>
      <w:r w:rsidRPr="00E6707A">
        <w:t>появления</w:t>
      </w:r>
      <w:proofErr w:type="gramEnd"/>
      <w:r w:rsidRPr="00E6707A">
        <w:t xml:space="preserve"> рассматриваемого </w:t>
      </w:r>
      <w:r w:rsidRPr="00E6707A">
        <w:rPr>
          <w:i/>
        </w:rPr>
        <w:t>резуль</w:t>
      </w:r>
      <w:r w:rsidRPr="00E6707A">
        <w:rPr>
          <w:i/>
        </w:rPr>
        <w:softHyphen/>
        <w:t>тата остается</w:t>
      </w:r>
      <w:r w:rsidRPr="00E6707A">
        <w:t xml:space="preserve"> все время примерно </w:t>
      </w:r>
      <w:r w:rsidRPr="00E6707A">
        <w:rPr>
          <w:i/>
        </w:rPr>
        <w:t>одинаковой</w:t>
      </w:r>
      <w:r w:rsidRPr="00E6707A">
        <w:t xml:space="preserve">, близкой к некоторому постоянному числу </w:t>
      </w:r>
      <w:r w:rsidRPr="00E6707A">
        <w:rPr>
          <w:lang w:val="en-US"/>
        </w:rPr>
        <w:t>P</w:t>
      </w:r>
      <w:r w:rsidRPr="00E6707A">
        <w:t>.</w:t>
      </w:r>
    </w:p>
    <w:p w:rsidR="006D02A0" w:rsidRDefault="006D02A0" w:rsidP="006D02A0">
      <w:r w:rsidRPr="00E6707A">
        <w:t xml:space="preserve">Рассмотрим эксперимент с пространством событий </w:t>
      </w:r>
      <w:r w:rsidRPr="00E6707A">
        <w:rPr>
          <w:position w:val="-12"/>
          <w:lang w:val="en-US"/>
        </w:rPr>
        <w:object w:dxaOrig="1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80.25pt;height:18pt" o:ole="" fillcolor="window">
            <v:imagedata r:id="rId7" o:title=""/>
          </v:shape>
          <o:OLEObject Type="Embed" ProgID="Equation.3" ShapeID="_x0000_i1070" DrawAspect="Content" ObjectID="_1613770976" r:id="rId8"/>
        </w:object>
      </w:r>
      <w:r w:rsidRPr="00E6707A">
        <w:t xml:space="preserve">, который можно повторять многократно в одних и тех же условиях. Допустим, что проведено </w:t>
      </w:r>
      <w:r w:rsidRPr="00E6707A">
        <w:rPr>
          <w:i/>
          <w:lang w:val="en-US"/>
        </w:rPr>
        <w:t>N</w:t>
      </w:r>
      <w:r w:rsidRPr="00E6707A">
        <w:rPr>
          <w:i/>
        </w:rPr>
        <w:t xml:space="preserve"> </w:t>
      </w:r>
      <w:r>
        <w:t>испыта</w:t>
      </w:r>
      <w:r w:rsidRPr="00E6707A">
        <w:t xml:space="preserve">ний, </w:t>
      </w:r>
      <w:r>
        <w:t xml:space="preserve"> </w:t>
      </w:r>
      <w:r w:rsidRPr="00E6707A">
        <w:t xml:space="preserve">при которых интересующее нас событие </w:t>
      </w:r>
      <w:r w:rsidRPr="00E6707A">
        <w:rPr>
          <w:position w:val="-12"/>
          <w:lang w:val="en-US"/>
        </w:rPr>
        <w:object w:dxaOrig="660" w:dyaOrig="360">
          <v:shape id="_x0000_i1071" type="#_x0000_t75" style="width:33pt;height:18pt" o:ole="" fillcolor="window">
            <v:imagedata r:id="rId9" o:title=""/>
          </v:shape>
          <o:OLEObject Type="Embed" ProgID="Equation.3" ShapeID="_x0000_i1071" DrawAspect="Content" ObjectID="_1613770977" r:id="rId10"/>
        </w:object>
      </w:r>
      <w:r w:rsidRPr="00E6707A">
        <w:t xml:space="preserve">произошло </w:t>
      </w:r>
      <w:r w:rsidRPr="00E6707A">
        <w:rPr>
          <w:position w:val="-12"/>
          <w:lang w:val="en-US"/>
        </w:rPr>
        <w:object w:dxaOrig="300" w:dyaOrig="360">
          <v:shape id="_x0000_i1072" type="#_x0000_t75" style="width:15pt;height:18pt" o:ole="" fillcolor="window">
            <v:imagedata r:id="rId11" o:title=""/>
          </v:shape>
          <o:OLEObject Type="Embed" ProgID="Equation.3" ShapeID="_x0000_i1072" DrawAspect="Content" ObjectID="_1613770978" r:id="rId12"/>
        </w:object>
      </w:r>
      <w:r w:rsidRPr="00E6707A">
        <w:t xml:space="preserve"> раз. Относительное число случаев, при которых данное событие имело место, т.е. величина</w:t>
      </w:r>
      <w:r>
        <w:t xml:space="preserve"> </w:t>
      </w:r>
    </w:p>
    <w:p w:rsidR="006D02A0" w:rsidRPr="006D02A0" w:rsidRDefault="006D02A0" w:rsidP="006D02A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6D02A0" w:rsidRDefault="006D02A0" w:rsidP="006D02A0">
      <w:pPr>
        <w:rPr>
          <w:rFonts w:eastAsiaTheme="minorEastAsia"/>
        </w:rPr>
      </w:pPr>
      <w:r>
        <w:rPr>
          <w:rFonts w:eastAsiaTheme="minorEastAsia"/>
        </w:rPr>
        <w:t xml:space="preserve">называется частотой события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6D02A0" w:rsidRDefault="006D02A0" w:rsidP="006D02A0">
      <w:pPr>
        <w:ind w:right="300" w:firstLine="600"/>
        <w:rPr>
          <w:i/>
        </w:rPr>
      </w:pPr>
      <w:r w:rsidRPr="00E6707A">
        <w:t>При небольшом числе экспериментов частота оказ</w:t>
      </w:r>
      <w:r>
        <w:t>ывается в значительной мере слу</w:t>
      </w:r>
      <w:r w:rsidRPr="00E6707A">
        <w:t xml:space="preserve">чайной. Однако, практика показывает, что при увеличении числа экспериментов частота отдельных событий теряет свой случайный характер и имеет тенденцию приближаться с незначительными колебаниями к некоторому среднему </w:t>
      </w:r>
      <w:r w:rsidRPr="00E6707A">
        <w:rPr>
          <w:i/>
        </w:rPr>
        <w:t>неслучайному</w:t>
      </w:r>
      <w:r w:rsidRPr="00E6707A">
        <w:t xml:space="preserve"> значению, которое и может рассматриваться как </w:t>
      </w:r>
      <w:r w:rsidRPr="00E6707A">
        <w:rPr>
          <w:i/>
        </w:rPr>
        <w:t>вероятность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6D02A0">
        <w:t xml:space="preserve"> </w:t>
      </w:r>
      <w:r w:rsidRPr="00E6707A">
        <w:t>данного события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6707A">
        <w:t>.</w:t>
      </w:r>
      <w:r>
        <w:t xml:space="preserve">  </w:t>
      </w:r>
      <w:r w:rsidRPr="00E6707A">
        <w:t xml:space="preserve">Именно эта </w:t>
      </w:r>
      <w:r w:rsidRPr="00E6707A">
        <w:rPr>
          <w:b/>
        </w:rPr>
        <w:t>тенденция</w:t>
      </w:r>
      <w:r w:rsidRPr="00E6707A">
        <w:t xml:space="preserve"> и является признаком </w:t>
      </w:r>
      <w:r w:rsidRPr="00E6707A">
        <w:rPr>
          <w:i/>
        </w:rPr>
        <w:t>стохастической устойчивости</w:t>
      </w:r>
      <w:r w:rsidRPr="00E6707A">
        <w:t xml:space="preserve"> данного случайного явления, и только </w:t>
      </w:r>
      <w:proofErr w:type="spellStart"/>
      <w:r w:rsidRPr="00E6707A">
        <w:t>стохастиче</w:t>
      </w:r>
      <w:r>
        <w:t>с</w:t>
      </w:r>
      <w:r w:rsidRPr="00E6707A">
        <w:t>ки</w:t>
      </w:r>
      <w:proofErr w:type="spellEnd"/>
      <w:r w:rsidRPr="00E6707A">
        <w:t xml:space="preserve"> устойчивые явления могут изучаться с помощью теории вероятностей. Вообще при увеличении чис</w:t>
      </w:r>
      <w:r>
        <w:t>ла опытов частота прибли</w:t>
      </w:r>
      <w:r w:rsidRPr="00E6707A">
        <w:t>жается к вероятности в том смысле, что вероятность ск</w:t>
      </w:r>
      <w:r>
        <w:t>олько-нибудь значительных откло</w:t>
      </w:r>
      <w:r w:rsidRPr="00E6707A">
        <w:t xml:space="preserve">нений частоты от вероятности становится пренебрежимо малой. </w:t>
      </w:r>
      <w:r>
        <w:t>Такая сходимость назы</w:t>
      </w:r>
      <w:r w:rsidRPr="00E6707A">
        <w:t>вается</w:t>
      </w:r>
      <w:r>
        <w:t xml:space="preserve"> </w:t>
      </w:r>
      <w:r w:rsidRPr="00E6707A">
        <w:rPr>
          <w:i/>
        </w:rPr>
        <w:t>сходимо</w:t>
      </w:r>
      <w:r>
        <w:rPr>
          <w:i/>
        </w:rPr>
        <w:t xml:space="preserve">стью по </w:t>
      </w:r>
      <w:r w:rsidRPr="00E6707A">
        <w:rPr>
          <w:i/>
        </w:rPr>
        <w:t>вероятнос</w:t>
      </w:r>
      <w:r>
        <w:rPr>
          <w:i/>
        </w:rPr>
        <w:t>ти.</w:t>
      </w:r>
    </w:p>
    <w:p w:rsidR="00D237F9" w:rsidRPr="00D237F9" w:rsidRDefault="00D237F9" w:rsidP="00D237F9">
      <w:pPr>
        <w:pStyle w:val="Listheading1"/>
        <w:rPr>
          <w:rFonts w:eastAsiaTheme="minorEastAsia"/>
        </w:rPr>
      </w:pPr>
      <w:r>
        <w:rPr>
          <w:rFonts w:eastAsiaTheme="minorEastAsia"/>
        </w:rPr>
        <w:t>Аналитический расчет вероятности случайных событий</w:t>
      </w:r>
    </w:p>
    <w:p w:rsidR="00D237F9" w:rsidRPr="00D237F9" w:rsidRDefault="00D237F9" w:rsidP="00D237F9">
      <w:pPr>
        <w:pStyle w:val="Caption"/>
        <w:keepNext/>
        <w:spacing w:after="0"/>
        <w:ind w:firstLine="0"/>
        <w:rPr>
          <w:i w:val="0"/>
          <w:color w:val="auto"/>
          <w:sz w:val="28"/>
          <w:szCs w:val="28"/>
        </w:rPr>
      </w:pPr>
      <w:r w:rsidRPr="00D237F9">
        <w:rPr>
          <w:i w:val="0"/>
          <w:color w:val="auto"/>
          <w:sz w:val="28"/>
          <w:szCs w:val="28"/>
        </w:rPr>
        <w:t xml:space="preserve">Таблица  </w:t>
      </w:r>
      <w:r w:rsidRPr="00D237F9">
        <w:rPr>
          <w:i w:val="0"/>
          <w:color w:val="auto"/>
          <w:sz w:val="28"/>
          <w:szCs w:val="28"/>
        </w:rPr>
        <w:fldChar w:fldCharType="begin"/>
      </w:r>
      <w:r w:rsidRPr="00D237F9">
        <w:rPr>
          <w:i w:val="0"/>
          <w:color w:val="auto"/>
          <w:sz w:val="28"/>
          <w:szCs w:val="28"/>
        </w:rPr>
        <w:instrText xml:space="preserve"> SEQ Таблица_ \* ARABIC </w:instrText>
      </w:r>
      <w:r w:rsidRPr="00D237F9">
        <w:rPr>
          <w:i w:val="0"/>
          <w:color w:val="auto"/>
          <w:sz w:val="28"/>
          <w:szCs w:val="28"/>
        </w:rPr>
        <w:fldChar w:fldCharType="separate"/>
      </w:r>
      <w:r w:rsidRPr="00D237F9">
        <w:rPr>
          <w:i w:val="0"/>
          <w:noProof/>
          <w:color w:val="auto"/>
          <w:sz w:val="28"/>
          <w:szCs w:val="28"/>
        </w:rPr>
        <w:t>1</w:t>
      </w:r>
      <w:r w:rsidRPr="00D237F9">
        <w:rPr>
          <w:i w:val="0"/>
          <w:color w:val="auto"/>
          <w:sz w:val="28"/>
          <w:szCs w:val="28"/>
        </w:rPr>
        <w:fldChar w:fldCharType="end"/>
      </w:r>
      <w:r w:rsidRPr="00D237F9">
        <w:rPr>
          <w:i w:val="0"/>
          <w:color w:val="auto"/>
          <w:sz w:val="28"/>
          <w:szCs w:val="28"/>
        </w:rPr>
        <w:t xml:space="preserve"> - Задание для варианта № 4</w:t>
      </w:r>
    </w:p>
    <w:tbl>
      <w:tblPr>
        <w:tblpPr w:leftFromText="180" w:rightFromText="180" w:vertAnchor="text" w:horzAnchor="margin" w:tblpXSpec="right" w:tblpY="94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D237F9" w:rsidRPr="0019365D" w:rsidTr="00057C43">
        <w:trPr>
          <w:cantSplit/>
          <w:trHeight w:val="397"/>
        </w:trPr>
        <w:tc>
          <w:tcPr>
            <w:tcW w:w="850" w:type="dxa"/>
            <w:vAlign w:val="center"/>
          </w:tcPr>
          <w:p w:rsidR="00D237F9" w:rsidRPr="0019365D" w:rsidRDefault="00D237F9" w:rsidP="00D237F9">
            <w:pPr>
              <w:spacing w:after="0" w:line="240" w:lineRule="auto"/>
              <w:ind w:firstLine="0"/>
              <w:jc w:val="center"/>
            </w:pPr>
            <w:r>
              <w:t>Вар.</w:t>
            </w:r>
          </w:p>
        </w:tc>
        <w:tc>
          <w:tcPr>
            <w:tcW w:w="850" w:type="dxa"/>
            <w:tcBorders>
              <w:right w:val="single" w:sz="8" w:space="0" w:color="auto"/>
            </w:tcBorders>
            <w:vAlign w:val="center"/>
          </w:tcPr>
          <w:p w:rsidR="00D237F9" w:rsidRPr="0019365D" w:rsidRDefault="00D237F9" w:rsidP="00D237F9">
            <w:pPr>
              <w:spacing w:after="0" w:line="240" w:lineRule="auto"/>
              <w:ind w:firstLine="0"/>
              <w:jc w:val="center"/>
            </w:pPr>
            <w:r w:rsidRPr="0019365D">
              <w:rPr>
                <w:position w:val="-14"/>
              </w:rPr>
              <w:object w:dxaOrig="480" w:dyaOrig="380">
                <v:shape id="_x0000_i1082" type="#_x0000_t75" style="width:24pt;height:18.75pt" o:ole="" fillcolor="window">
                  <v:imagedata r:id="rId13" o:title=""/>
                </v:shape>
                <o:OLEObject Type="Embed" ProgID="Equation.3" ShapeID="_x0000_i1082" DrawAspect="Content" ObjectID="_1613770979" r:id="rId14"/>
              </w:objec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237F9" w:rsidRPr="0019365D" w:rsidRDefault="00D237F9" w:rsidP="00D237F9">
            <w:pPr>
              <w:spacing w:after="0" w:line="240" w:lineRule="auto"/>
              <w:ind w:firstLine="0"/>
              <w:jc w:val="center"/>
            </w:pPr>
            <w:r w:rsidRPr="0019365D">
              <w:rPr>
                <w:position w:val="-14"/>
              </w:rPr>
              <w:object w:dxaOrig="499" w:dyaOrig="380">
                <v:shape id="_x0000_i1083" type="#_x0000_t75" style="width:24.75pt;height:18.75pt" o:ole="" fillcolor="window">
                  <v:imagedata r:id="rId15" o:title=""/>
                </v:shape>
                <o:OLEObject Type="Embed" ProgID="Equation.3" ShapeID="_x0000_i1083" DrawAspect="Content" ObjectID="_1613770980" r:id="rId16"/>
              </w:object>
            </w: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D237F9" w:rsidRPr="0019365D" w:rsidRDefault="00D237F9" w:rsidP="00D237F9">
            <w:pPr>
              <w:spacing w:after="0" w:line="240" w:lineRule="auto"/>
              <w:ind w:firstLine="0"/>
              <w:jc w:val="center"/>
            </w:pPr>
            <w:r w:rsidRPr="0019365D">
              <w:rPr>
                <w:position w:val="-14"/>
              </w:rPr>
              <w:object w:dxaOrig="499" w:dyaOrig="380">
                <v:shape id="_x0000_i1084" type="#_x0000_t75" style="width:24.75pt;height:18.75pt" o:ole="" fillcolor="window">
                  <v:imagedata r:id="rId17" o:title=""/>
                </v:shape>
                <o:OLEObject Type="Embed" ProgID="Equation.3" ShapeID="_x0000_i1084" DrawAspect="Content" ObjectID="_1613770981" r:id="rId18"/>
              </w:object>
            </w:r>
          </w:p>
        </w:tc>
        <w:tc>
          <w:tcPr>
            <w:tcW w:w="850" w:type="dxa"/>
            <w:tcBorders>
              <w:right w:val="single" w:sz="12" w:space="0" w:color="auto"/>
            </w:tcBorders>
            <w:vAlign w:val="center"/>
          </w:tcPr>
          <w:p w:rsidR="00D237F9" w:rsidRPr="0019365D" w:rsidRDefault="00D237F9" w:rsidP="00D237F9">
            <w:pPr>
              <w:spacing w:after="0" w:line="240" w:lineRule="auto"/>
              <w:ind w:firstLine="0"/>
              <w:jc w:val="center"/>
            </w:pPr>
            <w:r w:rsidRPr="0019365D">
              <w:rPr>
                <w:position w:val="-14"/>
              </w:rPr>
              <w:object w:dxaOrig="540" w:dyaOrig="380">
                <v:shape id="_x0000_i1215" type="#_x0000_t75" style="width:27pt;height:18.75pt" o:ole="" fillcolor="window">
                  <v:imagedata r:id="rId19" o:title=""/>
                </v:shape>
                <o:OLEObject Type="Embed" ProgID="Equation.3" ShapeID="_x0000_i1215" DrawAspect="Content" ObjectID="_1613770982" r:id="rId20"/>
              </w:object>
            </w: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D237F9" w:rsidRPr="0019365D" w:rsidRDefault="00D237F9" w:rsidP="00D237F9">
            <w:pPr>
              <w:spacing w:after="0" w:line="240" w:lineRule="auto"/>
              <w:ind w:firstLine="0"/>
              <w:jc w:val="center"/>
            </w:pPr>
            <w:r w:rsidRPr="0019365D">
              <w:rPr>
                <w:position w:val="-14"/>
              </w:rPr>
              <w:object w:dxaOrig="499" w:dyaOrig="380">
                <v:shape id="_x0000_i1086" type="#_x0000_t75" style="width:24.75pt;height:18.75pt" o:ole="" fillcolor="window">
                  <v:imagedata r:id="rId21" o:title=""/>
                </v:shape>
                <o:OLEObject Type="Embed" ProgID="Equation.3" ShapeID="_x0000_i1086" DrawAspect="Content" ObjectID="_1613770983" r:id="rId22"/>
              </w:object>
            </w:r>
          </w:p>
        </w:tc>
        <w:tc>
          <w:tcPr>
            <w:tcW w:w="850" w:type="dxa"/>
            <w:tcBorders>
              <w:right w:val="single" w:sz="12" w:space="0" w:color="auto"/>
            </w:tcBorders>
            <w:vAlign w:val="center"/>
          </w:tcPr>
          <w:p w:rsidR="00D237F9" w:rsidRPr="0019365D" w:rsidRDefault="00D237F9" w:rsidP="00D237F9">
            <w:pPr>
              <w:spacing w:after="0" w:line="240" w:lineRule="auto"/>
              <w:ind w:firstLine="0"/>
              <w:jc w:val="center"/>
            </w:pPr>
            <w:r w:rsidRPr="0019365D">
              <w:rPr>
                <w:position w:val="-14"/>
              </w:rPr>
              <w:object w:dxaOrig="540" w:dyaOrig="380">
                <v:shape id="_x0000_i1087" type="#_x0000_t75" style="width:27pt;height:18.75pt" o:ole="" fillcolor="window">
                  <v:imagedata r:id="rId23" o:title=""/>
                </v:shape>
                <o:OLEObject Type="Embed" ProgID="Equation.3" ShapeID="_x0000_i1087" DrawAspect="Content" ObjectID="_1613770984" r:id="rId24"/>
              </w:object>
            </w: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D237F9" w:rsidRPr="0019365D" w:rsidRDefault="00D237F9" w:rsidP="00D237F9">
            <w:pPr>
              <w:spacing w:after="0" w:line="240" w:lineRule="auto"/>
              <w:ind w:firstLine="0"/>
              <w:jc w:val="center"/>
            </w:pPr>
            <w:r w:rsidRPr="0019365D">
              <w:rPr>
                <w:position w:val="-14"/>
              </w:rPr>
              <w:object w:dxaOrig="499" w:dyaOrig="380">
                <v:shape id="_x0000_i1088" type="#_x0000_t75" style="width:24.75pt;height:18.75pt" o:ole="" fillcolor="window">
                  <v:imagedata r:id="rId25" o:title=""/>
                </v:shape>
                <o:OLEObject Type="Embed" ProgID="Equation.3" ShapeID="_x0000_i1088" DrawAspect="Content" ObjectID="_1613770985" r:id="rId26"/>
              </w:object>
            </w:r>
          </w:p>
        </w:tc>
        <w:tc>
          <w:tcPr>
            <w:tcW w:w="850" w:type="dxa"/>
            <w:tcBorders>
              <w:right w:val="single" w:sz="12" w:space="0" w:color="auto"/>
            </w:tcBorders>
            <w:vAlign w:val="center"/>
          </w:tcPr>
          <w:p w:rsidR="00D237F9" w:rsidRPr="0019365D" w:rsidRDefault="00D237F9" w:rsidP="00D237F9">
            <w:pPr>
              <w:spacing w:after="0" w:line="240" w:lineRule="auto"/>
              <w:ind w:firstLine="0"/>
              <w:jc w:val="center"/>
            </w:pPr>
            <w:r w:rsidRPr="0019365D">
              <w:rPr>
                <w:position w:val="-14"/>
              </w:rPr>
              <w:object w:dxaOrig="540" w:dyaOrig="380">
                <v:shape id="_x0000_i1089" type="#_x0000_t75" style="width:27pt;height:18.75pt" o:ole="" fillcolor="window">
                  <v:imagedata r:id="rId27" o:title=""/>
                </v:shape>
                <o:OLEObject Type="Embed" ProgID="Equation.3" ShapeID="_x0000_i1089" DrawAspect="Content" ObjectID="_1613770986" r:id="rId28"/>
              </w:object>
            </w: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D237F9" w:rsidRPr="0019365D" w:rsidRDefault="00D237F9" w:rsidP="00D237F9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 w:rsidRPr="0019365D">
              <w:rPr>
                <w:position w:val="-14"/>
              </w:rPr>
              <w:object w:dxaOrig="560" w:dyaOrig="380">
                <v:shape id="_x0000_i1090" type="#_x0000_t75" style="width:27.75pt;height:18.75pt" o:ole="" fillcolor="window">
                  <v:imagedata r:id="rId29" o:title=""/>
                </v:shape>
                <o:OLEObject Type="Embed" ProgID="Equation.3" ShapeID="_x0000_i1090" DrawAspect="Content" ObjectID="_1613770987" r:id="rId30"/>
              </w:object>
            </w:r>
          </w:p>
        </w:tc>
        <w:tc>
          <w:tcPr>
            <w:tcW w:w="850" w:type="dxa"/>
            <w:vAlign w:val="center"/>
          </w:tcPr>
          <w:p w:rsidR="00D237F9" w:rsidRPr="0019365D" w:rsidRDefault="00D237F9" w:rsidP="00D237F9">
            <w:pPr>
              <w:spacing w:after="0" w:line="240" w:lineRule="auto"/>
              <w:ind w:firstLine="0"/>
              <w:jc w:val="center"/>
            </w:pPr>
            <w:r w:rsidRPr="0019365D">
              <w:rPr>
                <w:position w:val="-14"/>
              </w:rPr>
              <w:object w:dxaOrig="540" w:dyaOrig="380">
                <v:shape id="_x0000_i1091" type="#_x0000_t75" style="width:27pt;height:18.75pt" o:ole="" fillcolor="window">
                  <v:imagedata r:id="rId31" o:title=""/>
                </v:shape>
                <o:OLEObject Type="Embed" ProgID="Equation.3" ShapeID="_x0000_i1091" DrawAspect="Content" ObjectID="_1613770988" r:id="rId32"/>
              </w:object>
            </w:r>
          </w:p>
        </w:tc>
      </w:tr>
      <w:tr w:rsidR="00D237F9" w:rsidRPr="0019365D" w:rsidTr="00057C43">
        <w:trPr>
          <w:trHeight w:val="397"/>
        </w:trPr>
        <w:tc>
          <w:tcPr>
            <w:tcW w:w="850" w:type="dxa"/>
            <w:vAlign w:val="center"/>
          </w:tcPr>
          <w:p w:rsidR="00D237F9" w:rsidRPr="0019365D" w:rsidRDefault="00D237F9" w:rsidP="00D237F9">
            <w:pPr>
              <w:spacing w:after="0" w:line="240" w:lineRule="auto"/>
              <w:ind w:firstLine="0"/>
              <w:jc w:val="center"/>
            </w:pPr>
            <w:r w:rsidRPr="0019365D">
              <w:t>4</w:t>
            </w:r>
          </w:p>
        </w:tc>
        <w:tc>
          <w:tcPr>
            <w:tcW w:w="850" w:type="dxa"/>
            <w:tcBorders>
              <w:right w:val="single" w:sz="8" w:space="0" w:color="auto"/>
            </w:tcBorders>
            <w:vAlign w:val="center"/>
          </w:tcPr>
          <w:p w:rsidR="00D237F9" w:rsidRPr="0019365D" w:rsidRDefault="00D237F9" w:rsidP="00D237F9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237F9" w:rsidRPr="0019365D" w:rsidRDefault="00D237F9" w:rsidP="00D237F9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0.8</w:t>
            </w: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D237F9" w:rsidRPr="0019365D" w:rsidRDefault="00D237F9" w:rsidP="00D237F9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0.3</w:t>
            </w:r>
          </w:p>
        </w:tc>
        <w:tc>
          <w:tcPr>
            <w:tcW w:w="850" w:type="dxa"/>
            <w:tcBorders>
              <w:right w:val="single" w:sz="12" w:space="0" w:color="auto"/>
            </w:tcBorders>
            <w:vAlign w:val="center"/>
          </w:tcPr>
          <w:p w:rsidR="00D237F9" w:rsidRPr="0019365D" w:rsidRDefault="00D237F9" w:rsidP="00D237F9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0.8</w:t>
            </w: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D237F9" w:rsidRPr="0019365D" w:rsidRDefault="00D237F9" w:rsidP="00D237F9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0.3</w:t>
            </w:r>
          </w:p>
        </w:tc>
        <w:tc>
          <w:tcPr>
            <w:tcW w:w="850" w:type="dxa"/>
            <w:tcBorders>
              <w:right w:val="single" w:sz="12" w:space="0" w:color="auto"/>
            </w:tcBorders>
            <w:vAlign w:val="center"/>
          </w:tcPr>
          <w:p w:rsidR="00D237F9" w:rsidRPr="0019365D" w:rsidRDefault="00D237F9" w:rsidP="00D237F9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0.8</w:t>
            </w: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D237F9" w:rsidRPr="0019365D" w:rsidRDefault="00D237F9" w:rsidP="00D237F9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0.20</w:t>
            </w:r>
          </w:p>
        </w:tc>
        <w:tc>
          <w:tcPr>
            <w:tcW w:w="850" w:type="dxa"/>
            <w:tcBorders>
              <w:right w:val="single" w:sz="12" w:space="0" w:color="auto"/>
            </w:tcBorders>
            <w:vAlign w:val="center"/>
          </w:tcPr>
          <w:p w:rsidR="00D237F9" w:rsidRPr="0019365D" w:rsidRDefault="00D237F9" w:rsidP="00D237F9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0.25</w:t>
            </w: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D237F9" w:rsidRPr="0019365D" w:rsidRDefault="00D237F9" w:rsidP="00D237F9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0.06</w:t>
            </w:r>
          </w:p>
        </w:tc>
        <w:tc>
          <w:tcPr>
            <w:tcW w:w="850" w:type="dxa"/>
            <w:vAlign w:val="center"/>
          </w:tcPr>
          <w:p w:rsidR="00D237F9" w:rsidRPr="0019365D" w:rsidRDefault="00D237F9" w:rsidP="00D237F9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0.96</w:t>
            </w:r>
          </w:p>
        </w:tc>
      </w:tr>
    </w:tbl>
    <w:p w:rsidR="00D237F9" w:rsidRDefault="00D237F9" w:rsidP="00D237F9"/>
    <w:p w:rsidR="00057C43" w:rsidRPr="00057C43" w:rsidRDefault="00057C43" w:rsidP="00057C43">
      <w:pPr>
        <w:pStyle w:val="ListParagraph"/>
        <w:numPr>
          <w:ilvl w:val="6"/>
          <w:numId w:val="7"/>
        </w:numPr>
        <w:ind w:left="0" w:firstLine="709"/>
      </w:pPr>
      <w:r>
        <w:t xml:space="preserve">Для интервала </w:t>
      </w:r>
      <w:r w:rsidRPr="00057C43">
        <w:t xml:space="preserve">[0.3; 0.8] </w:t>
      </w:r>
      <w:r>
        <w:t xml:space="preserve">вероятность попадания числа равна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0.8-0.3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=0.5</m:t>
        </m:r>
      </m:oMath>
      <w:r w:rsidRPr="00057C43">
        <w:rPr>
          <w:rFonts w:eastAsiaTheme="minorEastAsia"/>
        </w:rPr>
        <w:t>.</w:t>
      </w:r>
    </w:p>
    <w:p w:rsidR="00057C43" w:rsidRDefault="00057C43" w:rsidP="00057C43">
      <w:pPr>
        <w:pStyle w:val="ListParagraph"/>
        <w:numPr>
          <w:ilvl w:val="6"/>
          <w:numId w:val="7"/>
        </w:numPr>
        <w:ind w:left="0" w:firstLine="709"/>
      </w:pPr>
      <w:r>
        <w:t>Д</w:t>
      </w:r>
      <w:r>
        <w:t xml:space="preserve">ля интервала </w:t>
      </w:r>
      <w:r w:rsidRPr="00057C43">
        <w:t>[</w:t>
      </w:r>
      <w:r>
        <w:t>0.20; 0.25</w:t>
      </w:r>
      <w:r w:rsidRPr="00057C43">
        <w:t xml:space="preserve">] </w:t>
      </w:r>
      <w:r>
        <w:t>вероятность попадания числа равна</w:t>
      </w:r>
      <w:r w:rsidRPr="00057C43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.25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0.20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0.0</m:t>
        </m:r>
        <m:r>
          <w:rPr>
            <w:rFonts w:ascii="Cambria Math" w:eastAsiaTheme="minorEastAsia" w:hAnsi="Cambria Math"/>
          </w:rPr>
          <m:t>5</m:t>
        </m:r>
      </m:oMath>
      <w:r w:rsidRPr="00057C43">
        <w:rPr>
          <w:rFonts w:eastAsiaTheme="minorEastAsia"/>
        </w:rPr>
        <w:t>.</w:t>
      </w:r>
    </w:p>
    <w:p w:rsidR="009832E3" w:rsidRPr="009832E3" w:rsidRDefault="00057C43" w:rsidP="009832E3">
      <w:pPr>
        <w:pStyle w:val="ListParagraph"/>
        <w:numPr>
          <w:ilvl w:val="6"/>
          <w:numId w:val="7"/>
        </w:numPr>
        <w:ind w:left="0" w:firstLine="709"/>
      </w:pPr>
      <w:r>
        <w:lastRenderedPageBreak/>
        <w:t xml:space="preserve">Для интервала </w:t>
      </w:r>
      <w:r w:rsidRPr="00057C43">
        <w:t xml:space="preserve">[0.06; 0.96] </w:t>
      </w:r>
      <w:r>
        <w:t xml:space="preserve">вероятность попадания числа равна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96</m:t>
            </m:r>
            <m:r>
              <w:rPr>
                <w:rFonts w:ascii="Cambria Math" w:hAnsi="Cambria Math"/>
              </w:rPr>
              <m:t>-0,</m:t>
            </m:r>
            <m:r>
              <w:rPr>
                <w:rFonts w:ascii="Cambria Math" w:hAnsi="Cambria Math"/>
              </w:rPr>
              <m:t>06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=0,</m:t>
        </m:r>
        <m:r>
          <w:rPr>
            <w:rFonts w:ascii="Cambria Math" w:eastAsiaTheme="minorEastAsia" w:hAnsi="Cambria Math"/>
          </w:rPr>
          <m:t>9</m:t>
        </m:r>
      </m:oMath>
      <w:r w:rsidRPr="00057C43">
        <w:rPr>
          <w:rFonts w:eastAsiaTheme="minorEastAsia"/>
        </w:rPr>
        <w:t>.</w:t>
      </w:r>
    </w:p>
    <w:p w:rsidR="009832E3" w:rsidRDefault="009832E3" w:rsidP="009832E3">
      <w:pPr>
        <w:pStyle w:val="Listheading1"/>
      </w:pPr>
      <w:r>
        <w:t>Практический расчет вероятностей случайных событий</w:t>
      </w:r>
    </w:p>
    <w:p w:rsidR="0064284E" w:rsidRPr="009750BA" w:rsidRDefault="009832E3" w:rsidP="00F359EA">
      <w:pPr>
        <w:pStyle w:val="Listheading2"/>
      </w:pPr>
      <w:r>
        <w:t xml:space="preserve">Расчет </w:t>
      </w:r>
      <w:r w:rsidR="009750BA">
        <w:t>частоты события</w:t>
      </w:r>
      <w:r>
        <w:t xml:space="preserve"> для интервала </w:t>
      </w:r>
      <w:r w:rsidRPr="009750BA">
        <w:t>[0.3; 0.8]</w:t>
      </w:r>
    </w:p>
    <w:p w:rsidR="009832E3" w:rsidRDefault="006B078E" w:rsidP="009832E3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2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84E" w:rsidRPr="009750BA" w:rsidRDefault="009832E3" w:rsidP="0064284E">
      <w:pPr>
        <w:ind w:firstLine="0"/>
        <w:jc w:val="center"/>
      </w:pPr>
      <w:r>
        <w:t xml:space="preserve">Рис. 1 – </w:t>
      </w:r>
      <w:r w:rsidR="006B078E">
        <w:t xml:space="preserve">Зависимость частоты попадания числа в интервал </w:t>
      </w:r>
      <w:r w:rsidR="006B078E" w:rsidRPr="006B078E">
        <w:t>[0.3; 0.8]</w:t>
      </w:r>
      <w:r w:rsidR="009750BA" w:rsidRPr="009750BA">
        <w:t xml:space="preserve"> </w:t>
      </w:r>
      <w:r w:rsidR="009750BA">
        <w:t xml:space="preserve">от количества испытаний </w:t>
      </w:r>
      <w:r w:rsidR="009750BA" w:rsidRPr="009750BA">
        <w:t xml:space="preserve">(1 </w:t>
      </w:r>
      <w:r w:rsidR="009750BA">
        <w:t>опыт из 3</w:t>
      </w:r>
      <w:r w:rsidR="009750BA" w:rsidRPr="009750BA">
        <w:t>)</w:t>
      </w:r>
    </w:p>
    <w:p w:rsidR="009832E3" w:rsidRDefault="009750BA" w:rsidP="009832E3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34075" cy="2333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BA" w:rsidRDefault="009750BA" w:rsidP="009750BA">
      <w:pPr>
        <w:ind w:firstLine="0"/>
        <w:jc w:val="center"/>
      </w:pPr>
      <w:r>
        <w:t>Рис. 2</w:t>
      </w:r>
      <w:r>
        <w:t xml:space="preserve"> – Зависимость частоты попадания числа в интервал </w:t>
      </w:r>
      <w:r w:rsidRPr="006B078E">
        <w:t>[0.3; 0.8]</w:t>
      </w:r>
      <w:r w:rsidRPr="009750BA">
        <w:t xml:space="preserve"> </w:t>
      </w:r>
      <w:r>
        <w:t xml:space="preserve">от количества испытаний </w:t>
      </w:r>
      <w:r w:rsidRPr="009750BA">
        <w:t>(</w:t>
      </w:r>
      <w:r>
        <w:t>2</w:t>
      </w:r>
      <w:r w:rsidRPr="009750BA">
        <w:t xml:space="preserve"> </w:t>
      </w:r>
      <w:r>
        <w:t>опыт из 3</w:t>
      </w:r>
      <w:r w:rsidRPr="009750BA">
        <w:t>)</w:t>
      </w:r>
    </w:p>
    <w:p w:rsidR="009750BA" w:rsidRDefault="009750BA" w:rsidP="009750BA">
      <w:r>
        <w:br w:type="page"/>
      </w:r>
    </w:p>
    <w:p w:rsidR="009750BA" w:rsidRPr="009750BA" w:rsidRDefault="009750BA" w:rsidP="009750BA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314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BA" w:rsidRDefault="009750BA" w:rsidP="009750BA">
      <w:pPr>
        <w:ind w:firstLine="0"/>
        <w:jc w:val="center"/>
      </w:pPr>
      <w:r>
        <w:t>Рис. 3</w:t>
      </w:r>
      <w:r>
        <w:t xml:space="preserve"> – Зависимость частоты попадания числа в интервал </w:t>
      </w:r>
      <w:r w:rsidRPr="006B078E">
        <w:t>[0.3; 0.8]</w:t>
      </w:r>
      <w:r>
        <w:t xml:space="preserve"> </w:t>
      </w:r>
      <w:r>
        <w:t>от количества испытаний</w:t>
      </w:r>
      <w:r w:rsidRPr="009750BA">
        <w:t xml:space="preserve"> (</w:t>
      </w:r>
      <w:r>
        <w:t>3</w:t>
      </w:r>
      <w:r w:rsidRPr="009750BA">
        <w:t xml:space="preserve"> </w:t>
      </w:r>
      <w:r>
        <w:t>опыт из 3</w:t>
      </w:r>
      <w:r w:rsidRPr="009750BA">
        <w:t>)</w:t>
      </w:r>
    </w:p>
    <w:p w:rsidR="009750BA" w:rsidRDefault="009750BA" w:rsidP="00F359EA">
      <w:pPr>
        <w:pStyle w:val="Listheading2"/>
      </w:pPr>
      <w:r>
        <w:t xml:space="preserve">Расчет частоты события для интервала </w:t>
      </w:r>
      <w:r w:rsidRPr="009750BA">
        <w:t>[0.20; 0.25]</w:t>
      </w:r>
    </w:p>
    <w:p w:rsidR="009750BA" w:rsidRDefault="009750BA" w:rsidP="009750B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4075" cy="2305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BA" w:rsidRDefault="009750BA" w:rsidP="009750BA">
      <w:pPr>
        <w:ind w:firstLine="0"/>
        <w:jc w:val="center"/>
      </w:pPr>
      <w:r>
        <w:t>Рис. 4</w:t>
      </w:r>
      <w:r>
        <w:t xml:space="preserve"> – Зависимость частоты попадания числа в интервал </w:t>
      </w:r>
      <w:r w:rsidRPr="006B078E">
        <w:t>[</w:t>
      </w:r>
      <w:r>
        <w:t>0.</w:t>
      </w:r>
      <w:r w:rsidRPr="009750BA">
        <w:t>20</w:t>
      </w:r>
      <w:r>
        <w:t>; 0.25</w:t>
      </w:r>
      <w:r w:rsidRPr="006B078E">
        <w:t>]</w:t>
      </w:r>
      <w:r>
        <w:t xml:space="preserve"> </w:t>
      </w:r>
      <w:r>
        <w:t>от количества испытаний</w:t>
      </w:r>
    </w:p>
    <w:p w:rsidR="009750BA" w:rsidRDefault="009750BA" w:rsidP="009750BA">
      <w:r>
        <w:br w:type="page"/>
      </w:r>
    </w:p>
    <w:p w:rsidR="009750BA" w:rsidRDefault="009750BA" w:rsidP="00F359EA">
      <w:pPr>
        <w:pStyle w:val="Listheading2"/>
      </w:pPr>
      <w:r>
        <w:lastRenderedPageBreak/>
        <w:t xml:space="preserve">Расчет частоты события для интервала </w:t>
      </w:r>
      <w:r w:rsidRPr="009750BA">
        <w:t>[</w:t>
      </w:r>
      <w:r w:rsidRPr="009B58F1">
        <w:t>0.06, 0.96</w:t>
      </w:r>
      <w:r w:rsidRPr="009750BA">
        <w:t>]</w:t>
      </w:r>
    </w:p>
    <w:p w:rsidR="009750BA" w:rsidRDefault="009750BA" w:rsidP="009750B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4075" cy="2295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BA" w:rsidRDefault="009B58F1" w:rsidP="009750BA">
      <w:pPr>
        <w:ind w:firstLine="0"/>
        <w:jc w:val="center"/>
      </w:pPr>
      <w:r>
        <w:t>Рис. 5</w:t>
      </w:r>
      <w:r w:rsidR="009750BA">
        <w:t xml:space="preserve"> – Зависимость частоты попадания числа в интервал </w:t>
      </w:r>
      <w:r w:rsidR="009750BA" w:rsidRPr="006B078E">
        <w:t>[</w:t>
      </w:r>
      <w:r w:rsidR="009750BA">
        <w:t>0.</w:t>
      </w:r>
      <w:r w:rsidR="009750BA" w:rsidRPr="009750BA">
        <w:t>0</w:t>
      </w:r>
      <w:r w:rsidR="009750BA" w:rsidRPr="009750BA">
        <w:t>6</w:t>
      </w:r>
      <w:r w:rsidR="009750BA">
        <w:t>; 0.</w:t>
      </w:r>
      <w:r w:rsidR="009750BA" w:rsidRPr="009750BA">
        <w:t>96</w:t>
      </w:r>
      <w:r w:rsidR="009750BA" w:rsidRPr="006B078E">
        <w:t>]</w:t>
      </w:r>
      <w:r w:rsidR="009750BA">
        <w:t xml:space="preserve"> </w:t>
      </w:r>
      <w:r w:rsidR="009750BA">
        <w:t>от количества испытаний</w:t>
      </w:r>
    </w:p>
    <w:p w:rsidR="009B58F1" w:rsidRDefault="009B58F1" w:rsidP="009B58F1">
      <w:pPr>
        <w:pStyle w:val="Listheading1"/>
      </w:pPr>
      <w:r>
        <w:t xml:space="preserve">Программа на языке </w:t>
      </w:r>
      <w:r>
        <w:rPr>
          <w:lang w:val="en-US"/>
        </w:rPr>
        <w:t>MATLAB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9B58F1">
        <w:rPr>
          <w:rFonts w:ascii="Courier New" w:hAnsi="Courier New" w:cs="Courier New"/>
          <w:color w:val="000000"/>
          <w:sz w:val="24"/>
          <w:szCs w:val="24"/>
        </w:rPr>
        <w:t>n = 5; m = 1000;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9B58F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9B58F1">
        <w:rPr>
          <w:rFonts w:ascii="Courier New" w:hAnsi="Courier New" w:cs="Courier New"/>
          <w:color w:val="000000"/>
          <w:sz w:val="24"/>
          <w:szCs w:val="24"/>
        </w:rPr>
        <w:t>randomNumbers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9B58F1"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B58F1">
        <w:rPr>
          <w:rFonts w:ascii="Courier New" w:hAnsi="Courier New" w:cs="Courier New"/>
          <w:color w:val="000000"/>
          <w:sz w:val="24"/>
          <w:szCs w:val="24"/>
        </w:rPr>
        <w:t>n, m);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9B58F1">
        <w:rPr>
          <w:rFonts w:ascii="Courier New" w:hAnsi="Courier New" w:cs="Courier New"/>
          <w:color w:val="000000"/>
          <w:sz w:val="24"/>
          <w:szCs w:val="24"/>
        </w:rPr>
        <w:t>isWithinRangeMatrix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9B58F1"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B58F1">
        <w:rPr>
          <w:rFonts w:ascii="Courier New" w:hAnsi="Courier New" w:cs="Courier New"/>
          <w:color w:val="000000"/>
          <w:sz w:val="24"/>
          <w:szCs w:val="24"/>
        </w:rPr>
        <w:t>n, m);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9B58F1">
        <w:rPr>
          <w:rFonts w:ascii="Courier New" w:hAnsi="Courier New" w:cs="Courier New"/>
          <w:color w:val="000000"/>
          <w:sz w:val="24"/>
          <w:szCs w:val="24"/>
        </w:rPr>
        <w:t>rangeLimits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</w:rPr>
        <w:t xml:space="preserve"> = [0.3, 0.8; 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9B58F1">
        <w:rPr>
          <w:rFonts w:ascii="Courier New" w:hAnsi="Courier New" w:cs="Courier New"/>
          <w:color w:val="000000"/>
          <w:sz w:val="24"/>
          <w:szCs w:val="24"/>
        </w:rPr>
        <w:t xml:space="preserve">               0.3, 0.8; 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9B58F1">
        <w:rPr>
          <w:rFonts w:ascii="Courier New" w:hAnsi="Courier New" w:cs="Courier New"/>
          <w:color w:val="000000"/>
          <w:sz w:val="24"/>
          <w:szCs w:val="24"/>
        </w:rPr>
        <w:t xml:space="preserve">               0.3, 0.8; 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9B58F1">
        <w:rPr>
          <w:rFonts w:ascii="Courier New" w:hAnsi="Courier New" w:cs="Courier New"/>
          <w:color w:val="000000"/>
          <w:sz w:val="24"/>
          <w:szCs w:val="24"/>
        </w:rPr>
        <w:t xml:space="preserve">               0.20, 0.25; 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B58F1"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0.06, 0.96]</w:t>
      </w:r>
      <w:proofErr w:type="gram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proofErr w:type="gramEnd"/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58F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=1:n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9B58F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j=1:m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isWithinRangeMatrix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j) = </w:t>
      </w:r>
      <w:proofErr w:type="spell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logzn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rangeLimits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1), </w:t>
      </w:r>
      <w:proofErr w:type="spell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rangeLimits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2), </w:t>
      </w:r>
      <w:proofErr w:type="spell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randomNumbers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, j));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9B58F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58F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B58F1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frequencies</w:t>
      </w:r>
      <w:proofErr w:type="gram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zeros(n, m);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58F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=1:n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9B58F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j=1:m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frequencies(</w:t>
      </w:r>
      <w:proofErr w:type="spellStart"/>
      <w:proofErr w:type="gram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j) = </w:t>
      </w:r>
      <w:proofErr w:type="spell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fregp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isWithinRangeMatrix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(i,1:j), j);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9B58F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58F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B58F1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58F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=1:n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figure(</w:t>
      </w:r>
      <w:proofErr w:type="spellStart"/>
      <w:proofErr w:type="gram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proofErr w:type="gram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frequencies(</w:t>
      </w:r>
      <w:proofErr w:type="spell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, 1:m));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B58F1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9B58F1">
        <w:rPr>
          <w:rFonts w:ascii="Courier New" w:hAnsi="Courier New" w:cs="Courier New"/>
          <w:color w:val="A020F0"/>
          <w:sz w:val="24"/>
          <w:szCs w:val="24"/>
        </w:rPr>
        <w:t>Количество</w:t>
      </w:r>
      <w:r w:rsidRPr="009B58F1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 w:rsidRPr="009B58F1">
        <w:rPr>
          <w:rFonts w:ascii="Courier New" w:hAnsi="Courier New" w:cs="Courier New"/>
          <w:color w:val="A020F0"/>
          <w:sz w:val="24"/>
          <w:szCs w:val="24"/>
        </w:rPr>
        <w:t>испытаний</w:t>
      </w:r>
      <w:r w:rsidRPr="009B58F1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B58F1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B58F1">
        <w:rPr>
          <w:rFonts w:ascii="Courier New" w:hAnsi="Courier New" w:cs="Courier New"/>
          <w:color w:val="A020F0"/>
          <w:sz w:val="24"/>
          <w:szCs w:val="24"/>
        </w:rPr>
        <w:t>'Вероятность попадания в промежуток'</w:t>
      </w:r>
      <w:r w:rsidRPr="009B58F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B58F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figure(</w:t>
      </w:r>
      <w:proofErr w:type="gram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i+5);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semilogx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frequencies(</w:t>
      </w:r>
      <w:proofErr w:type="spell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, 1:m));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B58F1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B58F1">
        <w:rPr>
          <w:rFonts w:ascii="Courier New" w:hAnsi="Courier New" w:cs="Courier New"/>
          <w:color w:val="A020F0"/>
          <w:sz w:val="24"/>
          <w:szCs w:val="24"/>
        </w:rPr>
        <w:t>'Количество испытаний'</w:t>
      </w:r>
      <w:r w:rsidRPr="009B58F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9B58F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9B58F1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B58F1">
        <w:rPr>
          <w:rFonts w:ascii="Courier New" w:hAnsi="Courier New" w:cs="Courier New"/>
          <w:color w:val="A020F0"/>
          <w:sz w:val="24"/>
          <w:szCs w:val="24"/>
        </w:rPr>
        <w:t>'Вероятность попадания в промежуток'</w:t>
      </w:r>
      <w:r w:rsidRPr="009B58F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B58F1" w:rsidRPr="009B58F1" w:rsidRDefault="009B58F1" w:rsidP="009B58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9B58F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9B58F1" w:rsidRDefault="009B58F1" w:rsidP="009B58F1">
      <w:pPr>
        <w:rPr>
          <w:lang w:val="en-US"/>
        </w:rPr>
      </w:pPr>
      <w:r>
        <w:t>Функция</w:t>
      </w:r>
      <w:r w:rsidRPr="009B58F1">
        <w:rPr>
          <w:lang w:val="en-US"/>
        </w:rPr>
        <w:t xml:space="preserve"> </w:t>
      </w:r>
      <w:r>
        <w:rPr>
          <w:lang w:val="en-US"/>
        </w:rPr>
        <w:t xml:space="preserve">y = </w:t>
      </w:r>
      <w:proofErr w:type="spellStart"/>
      <w:r>
        <w:rPr>
          <w:lang w:val="en-US"/>
        </w:rPr>
        <w:t>logzn</w:t>
      </w:r>
      <w:proofErr w:type="spellEnd"/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58F1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 = </w:t>
      </w:r>
      <w:proofErr w:type="spell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logzn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(am, </w:t>
      </w:r>
      <w:proofErr w:type="spell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aM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, x)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y = 0;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58F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 &gt;= am &amp;&amp; x &lt;= </w:t>
      </w:r>
      <w:proofErr w:type="spell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aM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y = 1;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9B58F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9B58F1" w:rsidRPr="009B58F1" w:rsidRDefault="009B58F1" w:rsidP="009B58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r w:rsidRPr="009B58F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9B58F1" w:rsidRDefault="009B58F1" w:rsidP="009B58F1">
      <w:pPr>
        <w:rPr>
          <w:lang w:val="en-US"/>
        </w:rPr>
      </w:pPr>
      <w:r>
        <w:t xml:space="preserve">Функция </w:t>
      </w:r>
      <w:r>
        <w:rPr>
          <w:lang w:val="en-US"/>
        </w:rPr>
        <w:t xml:space="preserve">y = </w:t>
      </w:r>
      <w:proofErr w:type="spellStart"/>
      <w:r>
        <w:rPr>
          <w:lang w:val="en-US"/>
        </w:rPr>
        <w:t>fregp</w:t>
      </w:r>
      <w:proofErr w:type="spellEnd"/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58F1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 = </w:t>
      </w:r>
      <w:proofErr w:type="spell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fregp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(v, m)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numberOfSuccesfull</w:t>
      </w:r>
      <w:proofErr w:type="spellEnd"/>
      <w:proofErr w:type="gram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sum(v(1:m));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 = </w:t>
      </w:r>
      <w:proofErr w:type="spellStart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>numberOfSuccesfull</w:t>
      </w:r>
      <w:proofErr w:type="spellEnd"/>
      <w:r w:rsidRPr="009B58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m;</w:t>
      </w:r>
    </w:p>
    <w:p w:rsidR="009B58F1" w:rsidRP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9B58F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9B58F1" w:rsidRDefault="009B58F1" w:rsidP="009B58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9B58F1" w:rsidRDefault="009B58F1" w:rsidP="009B58F1">
      <w:pPr>
        <w:pStyle w:val="Listheading1"/>
      </w:pPr>
      <w:r>
        <w:t>Вывод</w:t>
      </w:r>
    </w:p>
    <w:p w:rsidR="009B58F1" w:rsidRDefault="009B58F1" w:rsidP="009B58F1">
      <w:r>
        <w:t xml:space="preserve">В ходе лабораторной работы были </w:t>
      </w:r>
      <w:r w:rsidR="00F359EA">
        <w:t xml:space="preserve">аналитически </w:t>
      </w:r>
      <w:r>
        <w:t>рассчитаны теоретические вероятности попадания случайно</w:t>
      </w:r>
      <w:r w:rsidR="00F359EA">
        <w:t xml:space="preserve"> распределенных чисел в различные интервалы:</w:t>
      </w:r>
    </w:p>
    <w:p w:rsidR="00F359EA" w:rsidRPr="00F359EA" w:rsidRDefault="00F359EA" w:rsidP="00F359EA">
      <w:pPr>
        <w:pStyle w:val="ListParagraph"/>
        <w:numPr>
          <w:ilvl w:val="0"/>
          <w:numId w:val="16"/>
        </w:numPr>
      </w:pPr>
      <w:r>
        <w:t xml:space="preserve">0.5 для интервала </w:t>
      </w:r>
      <w:r>
        <w:rPr>
          <w:lang w:val="en-US"/>
        </w:rPr>
        <w:t>[0.3; 0.8];</w:t>
      </w:r>
    </w:p>
    <w:p w:rsidR="00F359EA" w:rsidRPr="00F359EA" w:rsidRDefault="00F359EA" w:rsidP="00F359EA">
      <w:pPr>
        <w:pStyle w:val="ListParagraph"/>
        <w:numPr>
          <w:ilvl w:val="0"/>
          <w:numId w:val="16"/>
        </w:numPr>
      </w:pPr>
      <w:r>
        <w:t>0.9</w:t>
      </w:r>
      <w:r>
        <w:t xml:space="preserve"> для интервала </w:t>
      </w:r>
      <w:r>
        <w:rPr>
          <w:lang w:val="en-US"/>
        </w:rPr>
        <w:t>[</w:t>
      </w:r>
      <w:r>
        <w:rPr>
          <w:lang w:val="en-US"/>
        </w:rPr>
        <w:t>0.06; 0.96</w:t>
      </w:r>
      <w:r>
        <w:rPr>
          <w:lang w:val="en-US"/>
        </w:rPr>
        <w:t>];</w:t>
      </w:r>
    </w:p>
    <w:p w:rsidR="00F359EA" w:rsidRPr="00F359EA" w:rsidRDefault="00F359EA" w:rsidP="00F359EA">
      <w:pPr>
        <w:pStyle w:val="ListParagraph"/>
        <w:numPr>
          <w:ilvl w:val="0"/>
          <w:numId w:val="16"/>
        </w:numPr>
      </w:pPr>
      <w:r>
        <w:rPr>
          <w:lang w:val="en-US"/>
        </w:rPr>
        <w:t xml:space="preserve">0.05 </w:t>
      </w:r>
      <w:r>
        <w:t xml:space="preserve">для интервала </w:t>
      </w:r>
      <w:r>
        <w:rPr>
          <w:lang w:val="en-US"/>
        </w:rPr>
        <w:t>[0.20; 0.25].</w:t>
      </w:r>
    </w:p>
    <w:p w:rsidR="00F359EA" w:rsidRDefault="00F359EA" w:rsidP="00F359EA">
      <w:r>
        <w:t>Для этих же интервалов практически рассчитанная частота события после 1000 испытаний составила:</w:t>
      </w:r>
    </w:p>
    <w:p w:rsidR="00F359EA" w:rsidRPr="00F359EA" w:rsidRDefault="00F359EA" w:rsidP="00F359EA">
      <w:pPr>
        <w:pStyle w:val="ListParagraph"/>
        <w:numPr>
          <w:ilvl w:val="0"/>
          <w:numId w:val="17"/>
        </w:numPr>
      </w:pPr>
      <w:r>
        <w:t>0.5</w:t>
      </w:r>
      <w:r>
        <w:rPr>
          <w:lang w:val="en-US"/>
        </w:rPr>
        <w:t>070, 0.5010, 0.4810 (3</w:t>
      </w:r>
      <w:r>
        <w:t xml:space="preserve"> опыта</w:t>
      </w:r>
      <w:r>
        <w:rPr>
          <w:lang w:val="en-US"/>
        </w:rPr>
        <w:t>)</w:t>
      </w:r>
      <w:r>
        <w:t xml:space="preserve"> для интервала </w:t>
      </w:r>
      <w:r>
        <w:rPr>
          <w:lang w:val="en-US"/>
        </w:rPr>
        <w:t>[0.3; 0.8];</w:t>
      </w:r>
    </w:p>
    <w:p w:rsidR="00F359EA" w:rsidRPr="00F359EA" w:rsidRDefault="00F359EA" w:rsidP="00F359EA">
      <w:pPr>
        <w:pStyle w:val="ListParagraph"/>
        <w:numPr>
          <w:ilvl w:val="0"/>
          <w:numId w:val="16"/>
        </w:numPr>
      </w:pPr>
      <w:r>
        <w:t>0.8980</w:t>
      </w:r>
      <w:r>
        <w:t xml:space="preserve"> для интервала </w:t>
      </w:r>
      <w:r>
        <w:rPr>
          <w:lang w:val="en-US"/>
        </w:rPr>
        <w:t>[0.06; 0.96];</w:t>
      </w:r>
    </w:p>
    <w:p w:rsidR="00F359EA" w:rsidRPr="009B58F1" w:rsidRDefault="00F359EA" w:rsidP="00F359EA">
      <w:pPr>
        <w:pStyle w:val="ListParagraph"/>
        <w:numPr>
          <w:ilvl w:val="0"/>
          <w:numId w:val="17"/>
        </w:numPr>
      </w:pPr>
      <w:r>
        <w:t xml:space="preserve">0.0400 для интервала </w:t>
      </w:r>
      <w:r>
        <w:rPr>
          <w:lang w:val="en-US"/>
        </w:rPr>
        <w:t>[0.20, 0,25].</w:t>
      </w:r>
    </w:p>
    <w:p w:rsidR="009B58F1" w:rsidRDefault="00F359EA" w:rsidP="009B58F1">
      <w:r>
        <w:lastRenderedPageBreak/>
        <w:t xml:space="preserve">Разности между теоретической вероятностью и частотой для всех </w:t>
      </w:r>
      <w:proofErr w:type="spellStart"/>
      <w:r>
        <w:t>испытаный</w:t>
      </w:r>
      <w:proofErr w:type="spellEnd"/>
      <w:r>
        <w:t>:</w:t>
      </w:r>
    </w:p>
    <w:p w:rsidR="00F359EA" w:rsidRPr="00F359EA" w:rsidRDefault="00F359EA" w:rsidP="00F359EA">
      <w:pPr>
        <w:pStyle w:val="ListParagraph"/>
        <w:numPr>
          <w:ilvl w:val="0"/>
          <w:numId w:val="17"/>
        </w:numPr>
      </w:pPr>
      <w:r>
        <w:t xml:space="preserve">0.007, 0.001, 0.019 </w:t>
      </w:r>
      <w:r>
        <w:t xml:space="preserve">для интервала </w:t>
      </w:r>
      <w:r>
        <w:rPr>
          <w:lang w:val="en-US"/>
        </w:rPr>
        <w:t>[0.3; 0.8];</w:t>
      </w:r>
    </w:p>
    <w:p w:rsidR="00F359EA" w:rsidRPr="00F359EA" w:rsidRDefault="00F359EA" w:rsidP="00F359EA">
      <w:pPr>
        <w:pStyle w:val="ListParagraph"/>
        <w:numPr>
          <w:ilvl w:val="0"/>
          <w:numId w:val="17"/>
        </w:numPr>
      </w:pPr>
      <w:r>
        <w:t xml:space="preserve">0.002 </w:t>
      </w:r>
      <w:r>
        <w:t xml:space="preserve">для интервала </w:t>
      </w:r>
      <w:r>
        <w:rPr>
          <w:lang w:val="en-US"/>
        </w:rPr>
        <w:t>[</w:t>
      </w:r>
      <w:r>
        <w:rPr>
          <w:lang w:val="en-US"/>
        </w:rPr>
        <w:t>0.06; 0.96</w:t>
      </w:r>
      <w:r>
        <w:rPr>
          <w:lang w:val="en-US"/>
        </w:rPr>
        <w:t>];</w:t>
      </w:r>
    </w:p>
    <w:p w:rsidR="00F359EA" w:rsidRPr="00F359EA" w:rsidRDefault="00F359EA" w:rsidP="00F359EA">
      <w:pPr>
        <w:pStyle w:val="ListParagraph"/>
        <w:numPr>
          <w:ilvl w:val="0"/>
          <w:numId w:val="17"/>
        </w:numPr>
      </w:pPr>
      <w:r>
        <w:t xml:space="preserve">0.01 </w:t>
      </w:r>
      <w:r>
        <w:t xml:space="preserve">для интервала </w:t>
      </w:r>
      <w:r>
        <w:rPr>
          <w:lang w:val="en-US"/>
        </w:rPr>
        <w:t>[</w:t>
      </w:r>
      <w:r>
        <w:rPr>
          <w:lang w:val="en-US"/>
        </w:rPr>
        <w:t>0.20; 0.25</w:t>
      </w:r>
      <w:r>
        <w:rPr>
          <w:lang w:val="en-US"/>
        </w:rPr>
        <w:t>];</w:t>
      </w:r>
    </w:p>
    <w:p w:rsidR="00F359EA" w:rsidRPr="009B58F1" w:rsidRDefault="00F359EA" w:rsidP="00F359EA">
      <w:r>
        <w:t>Настолько не</w:t>
      </w:r>
      <w:r w:rsidR="00C12A3C">
        <w:t>значительные показатели разности между теоретическими и практическими значениями позволяют утверждать, что рассматриваемые события обладают свойством стохастической устойчивости.</w:t>
      </w:r>
      <w:bookmarkStart w:id="0" w:name="_GoBack"/>
      <w:bookmarkEnd w:id="0"/>
    </w:p>
    <w:p w:rsidR="009750BA" w:rsidRDefault="009750BA" w:rsidP="009750BA">
      <w:pPr>
        <w:ind w:firstLine="0"/>
        <w:jc w:val="center"/>
      </w:pPr>
    </w:p>
    <w:p w:rsidR="009750BA" w:rsidRPr="0064284E" w:rsidRDefault="009750BA" w:rsidP="009832E3">
      <w:pPr>
        <w:ind w:firstLine="0"/>
      </w:pPr>
    </w:p>
    <w:sectPr w:rsidR="009750BA" w:rsidRPr="0064284E" w:rsidSect="00E13951">
      <w:headerReference w:type="default" r:id="rId38"/>
      <w:footerReference w:type="default" r:id="rId39"/>
      <w:headerReference w:type="first" r:id="rId40"/>
      <w:footerReference w:type="first" r:id="rId4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506" w:rsidRDefault="00521506" w:rsidP="009E5990">
      <w:pPr>
        <w:spacing w:after="0" w:line="240" w:lineRule="auto"/>
      </w:pPr>
      <w:r>
        <w:separator/>
      </w:r>
    </w:p>
  </w:endnote>
  <w:endnote w:type="continuationSeparator" w:id="0">
    <w:p w:rsidR="00521506" w:rsidRDefault="00521506" w:rsidP="009E5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03827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7A28" w:rsidRDefault="00887A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2A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87A28" w:rsidRDefault="00887A28" w:rsidP="00E13951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A28" w:rsidRDefault="00887A28" w:rsidP="00E13951">
    <w:pPr>
      <w:pStyle w:val="Footer"/>
      <w:ind w:firstLine="0"/>
      <w:jc w:val="center"/>
    </w:pPr>
    <w:r>
      <w:t>Севастополь</w:t>
    </w:r>
  </w:p>
  <w:p w:rsidR="00887A28" w:rsidRDefault="00887A28" w:rsidP="00E13951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506" w:rsidRDefault="00521506" w:rsidP="009E5990">
      <w:pPr>
        <w:spacing w:after="0" w:line="240" w:lineRule="auto"/>
      </w:pPr>
      <w:r>
        <w:separator/>
      </w:r>
    </w:p>
  </w:footnote>
  <w:footnote w:type="continuationSeparator" w:id="0">
    <w:p w:rsidR="00521506" w:rsidRDefault="00521506" w:rsidP="009E5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A28" w:rsidRDefault="00887A28" w:rsidP="00E13951">
    <w:pPr>
      <w:pStyle w:val="Header"/>
      <w:spacing w:line="360" w:lineRule="aut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A28" w:rsidRDefault="00887A28" w:rsidP="00E13951">
    <w:pPr>
      <w:pStyle w:val="Header"/>
      <w:spacing w:line="360" w:lineRule="auto"/>
      <w:ind w:firstLine="0"/>
      <w:jc w:val="center"/>
    </w:pPr>
  </w:p>
  <w:p w:rsidR="00887A28" w:rsidRDefault="00887A28" w:rsidP="00E13951">
    <w:pPr>
      <w:pStyle w:val="Header"/>
      <w:spacing w:line="360" w:lineRule="auto"/>
      <w:ind w:firstLine="0"/>
      <w:jc w:val="center"/>
    </w:pPr>
    <w:r>
      <w:t>Министерство науки и высшего образования Российской Федерации</w:t>
    </w:r>
  </w:p>
  <w:p w:rsidR="00887A28" w:rsidRDefault="00887A28" w:rsidP="00E13951">
    <w:pPr>
      <w:pStyle w:val="Header"/>
      <w:spacing w:line="360" w:lineRule="auto"/>
      <w:ind w:firstLine="0"/>
      <w:jc w:val="center"/>
    </w:pPr>
    <w:r>
      <w:t xml:space="preserve"> Севастопольский государственный университет</w:t>
    </w:r>
  </w:p>
  <w:p w:rsidR="00887A28" w:rsidRDefault="00887A28" w:rsidP="00E13951">
    <w:pPr>
      <w:pStyle w:val="Header"/>
      <w:spacing w:line="360" w:lineRule="auto"/>
      <w:ind w:firstLine="0"/>
      <w:jc w:val="right"/>
    </w:pPr>
    <w:r>
      <w:t>Кафедра 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90154"/>
    <w:multiLevelType w:val="hybridMultilevel"/>
    <w:tmpl w:val="254650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B83664"/>
    <w:multiLevelType w:val="hybridMultilevel"/>
    <w:tmpl w:val="18D4C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FA184A"/>
    <w:multiLevelType w:val="multilevel"/>
    <w:tmpl w:val="ECD6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B3CCF"/>
    <w:multiLevelType w:val="hybridMultilevel"/>
    <w:tmpl w:val="FFC25D20"/>
    <w:lvl w:ilvl="0" w:tplc="BE5421C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2422C29"/>
    <w:multiLevelType w:val="hybridMultilevel"/>
    <w:tmpl w:val="CCB4AF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456263B"/>
    <w:multiLevelType w:val="multilevel"/>
    <w:tmpl w:val="C808915A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"/>
      <w:lvlJc w:val="left"/>
      <w:pPr>
        <w:ind w:left="709" w:hanging="352"/>
      </w:pPr>
      <w:rPr>
        <w:rFonts w:hint="default"/>
        <w:lang w:val="en-US"/>
      </w:rPr>
    </w:lvl>
    <w:lvl w:ilvl="2">
      <w:start w:val="1"/>
      <w:numFmt w:val="decimal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7A817CD"/>
    <w:multiLevelType w:val="hybridMultilevel"/>
    <w:tmpl w:val="B218B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257671F"/>
    <w:multiLevelType w:val="hybridMultilevel"/>
    <w:tmpl w:val="A34C3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C84D52"/>
    <w:multiLevelType w:val="hybridMultilevel"/>
    <w:tmpl w:val="28300E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E207F6"/>
    <w:multiLevelType w:val="hybridMultilevel"/>
    <w:tmpl w:val="1FE29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4"/>
  </w:num>
  <w:num w:numId="7">
    <w:abstractNumId w:val="6"/>
  </w:num>
  <w:num w:numId="8">
    <w:abstractNumId w:val="5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3"/>
  </w:num>
  <w:num w:numId="14">
    <w:abstractNumId w:val="6"/>
    <w:lvlOverride w:ilvl="0">
      <w:lvl w:ilvl="0">
        <w:start w:val="1"/>
        <w:numFmt w:val="none"/>
        <w:pStyle w:val="Sectionname"/>
        <w:suff w:val="nothing"/>
        <w:lvlText w:val="%1"/>
        <w:lvlJc w:val="left"/>
        <w:pPr>
          <w:ind w:left="-32767" w:firstLine="32767"/>
        </w:pPr>
        <w:rPr>
          <w:rFonts w:hint="default"/>
        </w:rPr>
      </w:lvl>
    </w:lvlOverride>
    <w:lvlOverride w:ilvl="1">
      <w:lvl w:ilvl="1">
        <w:start w:val="1"/>
        <w:numFmt w:val="decimal"/>
        <w:pStyle w:val="Listheading1"/>
        <w:suff w:val="space"/>
        <w:lvlText w:val="%2"/>
        <w:lvlJc w:val="left"/>
        <w:pPr>
          <w:ind w:left="709" w:hanging="35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Listheading3"/>
        <w:suff w:val="space"/>
        <w:lvlText w:val="%2.%3.%4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Listheading4"/>
        <w:suff w:val="space"/>
        <w:lvlText w:val="%2.%3.%4.%5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decimal"/>
        <w:pStyle w:val="Listheading5"/>
        <w:suff w:val="space"/>
        <w:lvlText w:val="%2.%3.%4.%5.%6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9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9A"/>
    <w:rsid w:val="00057C43"/>
    <w:rsid w:val="000A4509"/>
    <w:rsid w:val="000D5D11"/>
    <w:rsid w:val="001433D2"/>
    <w:rsid w:val="001537B6"/>
    <w:rsid w:val="00176AB8"/>
    <w:rsid w:val="002B31F1"/>
    <w:rsid w:val="002C799A"/>
    <w:rsid w:val="003446C0"/>
    <w:rsid w:val="0035428E"/>
    <w:rsid w:val="00481567"/>
    <w:rsid w:val="004B3D10"/>
    <w:rsid w:val="00510605"/>
    <w:rsid w:val="00521506"/>
    <w:rsid w:val="00554337"/>
    <w:rsid w:val="005C6D97"/>
    <w:rsid w:val="0064284E"/>
    <w:rsid w:val="006B078E"/>
    <w:rsid w:val="006D02A0"/>
    <w:rsid w:val="006D0505"/>
    <w:rsid w:val="006F3A60"/>
    <w:rsid w:val="0070253E"/>
    <w:rsid w:val="007119CE"/>
    <w:rsid w:val="00746B45"/>
    <w:rsid w:val="00791B0B"/>
    <w:rsid w:val="007E2E7D"/>
    <w:rsid w:val="00803214"/>
    <w:rsid w:val="00887A28"/>
    <w:rsid w:val="00904F39"/>
    <w:rsid w:val="009538FA"/>
    <w:rsid w:val="009750BA"/>
    <w:rsid w:val="00980EB1"/>
    <w:rsid w:val="009832E3"/>
    <w:rsid w:val="009940EF"/>
    <w:rsid w:val="009B58F1"/>
    <w:rsid w:val="009E5990"/>
    <w:rsid w:val="00A53F9D"/>
    <w:rsid w:val="00AC48BC"/>
    <w:rsid w:val="00B1689B"/>
    <w:rsid w:val="00B46562"/>
    <w:rsid w:val="00B70EE8"/>
    <w:rsid w:val="00BD02A5"/>
    <w:rsid w:val="00BE2D58"/>
    <w:rsid w:val="00C12A3C"/>
    <w:rsid w:val="00C17CF3"/>
    <w:rsid w:val="00D237F9"/>
    <w:rsid w:val="00D90D3E"/>
    <w:rsid w:val="00E13951"/>
    <w:rsid w:val="00E3193C"/>
    <w:rsid w:val="00EC41D9"/>
    <w:rsid w:val="00EE538B"/>
    <w:rsid w:val="00F359EA"/>
    <w:rsid w:val="00F729A3"/>
    <w:rsid w:val="00F8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2AEF2"/>
  <w15:chartTrackingRefBased/>
  <w15:docId w15:val="{E77851C1-8A8E-4E13-8422-A395EDA7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2A5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ind w:firstLine="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02A5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BD02A5"/>
    <w:pPr>
      <w:numPr>
        <w:ilvl w:val="1"/>
        <w:numId w:val="7"/>
      </w:numPr>
      <w:spacing w:before="0" w:after="160"/>
      <w:jc w:val="left"/>
    </w:pPr>
    <w:rPr>
      <w:sz w:val="32"/>
    </w:rPr>
  </w:style>
  <w:style w:type="character" w:customStyle="1" w:styleId="Listheading1Char">
    <w:name w:val="List heading 1 Char"/>
    <w:basedOn w:val="DefaultParagraphFont"/>
    <w:link w:val="Listheading1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F359EA"/>
    <w:pPr>
      <w:spacing w:before="0" w:after="160"/>
      <w:ind w:left="1080" w:hanging="360"/>
      <w:jc w:val="left"/>
    </w:pPr>
    <w:rPr>
      <w:sz w:val="32"/>
    </w:rPr>
  </w:style>
  <w:style w:type="character" w:customStyle="1" w:styleId="Listheading2Char">
    <w:name w:val="List heading 2 Char"/>
    <w:basedOn w:val="Listheading1Char"/>
    <w:link w:val="Listheading2"/>
    <w:rsid w:val="00F359EA"/>
    <w:rPr>
      <w:rFonts w:eastAsiaTheme="majorEastAsia" w:cstheme="majorBidi"/>
      <w:b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BD02A5"/>
    <w:pPr>
      <w:numPr>
        <w:ilvl w:val="3"/>
      </w:numPr>
    </w:pPr>
  </w:style>
  <w:style w:type="character" w:customStyle="1" w:styleId="Listheading3Char">
    <w:name w:val="List heading 3 Char"/>
    <w:basedOn w:val="Listheading1Char"/>
    <w:link w:val="Listheading3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BD02A5"/>
    <w:pPr>
      <w:numPr>
        <w:ilvl w:val="4"/>
        <w:numId w:val="7"/>
      </w:numPr>
      <w:spacing w:before="0" w:after="160"/>
      <w:jc w:val="left"/>
    </w:pPr>
    <w:rPr>
      <w:sz w:val="32"/>
    </w:rPr>
  </w:style>
  <w:style w:type="character" w:customStyle="1" w:styleId="Listheading4Char">
    <w:name w:val="List heading 4 Char"/>
    <w:basedOn w:val="Listheading3Char"/>
    <w:link w:val="Listheading4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BD02A5"/>
    <w:pPr>
      <w:numPr>
        <w:ilvl w:val="5"/>
        <w:numId w:val="7"/>
      </w:numPr>
      <w:spacing w:before="0" w:after="160"/>
      <w:jc w:val="left"/>
    </w:pPr>
    <w:rPr>
      <w:sz w:val="32"/>
    </w:rPr>
  </w:style>
  <w:style w:type="character" w:customStyle="1" w:styleId="Listheading5Char">
    <w:name w:val="List heading 5 Char"/>
    <w:basedOn w:val="Listheading3Char"/>
    <w:link w:val="Listheading5"/>
    <w:rsid w:val="00BD02A5"/>
    <w:rPr>
      <w:rFonts w:eastAsiaTheme="majorEastAsia" w:cstheme="majorBidi"/>
      <w:b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  <w:jc w:val="center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 w:line="300" w:lineRule="auto"/>
      <w:ind w:firstLine="0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803214"/>
    <w:rPr>
      <w:sz w:val="24"/>
      <w:szCs w:val="24"/>
    </w:rPr>
  </w:style>
  <w:style w:type="paragraph" w:customStyle="1" w:styleId="Codefragments">
    <w:name w:val="Code fragments"/>
    <w:basedOn w:val="Normal"/>
    <w:link w:val="CodefragmentsChar"/>
    <w:qFormat/>
    <w:rsid w:val="005C6D97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09" w:firstLine="0"/>
      <w:jc w:val="left"/>
    </w:pPr>
    <w:rPr>
      <w:rFonts w:ascii="Consolas" w:eastAsia="Times New Roman" w:hAnsi="Consolas" w:cs="Courier New"/>
      <w:sz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0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fragmentsChar">
    <w:name w:val="Code fragments Char"/>
    <w:basedOn w:val="DefaultParagraphFont"/>
    <w:link w:val="Codefragments"/>
    <w:rsid w:val="005C6D97"/>
    <w:rPr>
      <w:rFonts w:ascii="Consolas" w:eastAsia="Times New Roman" w:hAnsi="Consolas" w:cs="Courier New"/>
      <w:sz w:val="20"/>
      <w:shd w:val="clear" w:color="auto" w:fill="FFFFFF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0D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70253E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7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43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022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509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4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316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8328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139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4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29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422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6218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5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4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05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403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1400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24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084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3015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360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oter" Target="footer1.xml"/><Relationship Id="rId21" Type="http://schemas.openxmlformats.org/officeDocument/2006/relationships/image" Target="media/image8.wmf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png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png"/><Relationship Id="rId43" Type="http://schemas.openxmlformats.org/officeDocument/2006/relationships/glossaryDocument" Target="glossary/document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1D"/>
    <w:rsid w:val="002A531D"/>
    <w:rsid w:val="00C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53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8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5</cp:revision>
  <dcterms:created xsi:type="dcterms:W3CDTF">2019-02-20T08:22:00Z</dcterms:created>
  <dcterms:modified xsi:type="dcterms:W3CDTF">2019-03-10T21:51:00Z</dcterms:modified>
</cp:coreProperties>
</file>