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Pr="00974A0A" w:rsidRDefault="00974A0A" w:rsidP="008B4EAD">
      <w:pPr>
        <w:spacing w:line="360" w:lineRule="auto"/>
        <w:jc w:val="center"/>
      </w:pPr>
      <w:r>
        <w:t>Отчет по лабораторной работе №</w:t>
      </w:r>
      <w:r w:rsidR="00911A78">
        <w:t>4</w:t>
      </w:r>
    </w:p>
    <w:p w:rsidR="009647DB" w:rsidRDefault="009647DB" w:rsidP="008B4EAD">
      <w:pPr>
        <w:spacing w:line="360" w:lineRule="auto"/>
        <w:jc w:val="center"/>
      </w:pPr>
      <w:r w:rsidRPr="009647DB">
        <w:t>«</w:t>
      </w:r>
      <w:r w:rsidR="00911A78">
        <w:t>Численное интегрирование функции</w:t>
      </w:r>
      <w:r>
        <w:t>»</w:t>
      </w:r>
    </w:p>
    <w:p w:rsidR="009647DB" w:rsidRDefault="009647DB" w:rsidP="008B4EAD">
      <w:pPr>
        <w:spacing w:line="360" w:lineRule="auto"/>
        <w:jc w:val="center"/>
      </w:pPr>
      <w:r>
        <w:t xml:space="preserve">по дисциплине </w:t>
      </w:r>
    </w:p>
    <w:p w:rsidR="00B23695" w:rsidRDefault="009647DB" w:rsidP="008B4EAD">
      <w:pPr>
        <w:spacing w:line="360" w:lineRule="auto"/>
        <w:jc w:val="center"/>
      </w:pPr>
      <w:r>
        <w:t>ЧИСЛЕННЫЕ МЕТОДЫ</w:t>
      </w:r>
    </w:p>
    <w:p w:rsidR="00B23695" w:rsidRDefault="0073149D" w:rsidP="008B4EAD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2888336</wp:posOffset>
                </wp:positionH>
                <wp:positionV relativeFrom="paragraph">
                  <wp:posOffset>1261034</wp:posOffset>
                </wp:positionV>
                <wp:extent cx="30765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DB" w:rsidRPr="00B23695" w:rsidRDefault="009647DB">
                            <w:r>
                              <w:t>Выполнил студент группы ИВТ</w:t>
                            </w:r>
                            <w:r w:rsidRPr="009647DB">
                              <w:t>/</w:t>
                            </w:r>
                            <w:r w:rsidR="00644F0A">
                              <w:t>б-22</w:t>
                            </w:r>
                            <w:r>
                              <w:t xml:space="preserve">о </w:t>
                            </w:r>
                            <w:r w:rsidR="00B23695">
                              <w:t>Горбенко К.Н;</w:t>
                            </w:r>
                          </w:p>
                          <w:p w:rsidR="00B23695" w:rsidRDefault="009647DB" w:rsidP="00B23695">
                            <w:pPr>
                              <w:spacing w:after="0"/>
                            </w:pPr>
                            <w:r>
                              <w:t xml:space="preserve">Проверил </w:t>
                            </w:r>
                            <w:r w:rsidR="00B23695">
                              <w:t xml:space="preserve">к.ф-м.н </w:t>
                            </w:r>
                          </w:p>
                          <w:p w:rsidR="00B23695" w:rsidRPr="009647DB" w:rsidRDefault="00B23695" w:rsidP="00B23695">
                            <w:pPr>
                              <w:spacing w:after="0"/>
                            </w:pPr>
                            <w:r>
                              <w:t>Папков С.О.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45pt;margin-top:99.3pt;width:24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" filled="f" stroked="f">
                <v:textbox style="mso-fit-shape-to-text:t">
                  <w:txbxContent>
                    <w:p w:rsidR="009647DB" w:rsidRPr="00B23695" w:rsidRDefault="009647DB">
                      <w:r>
                        <w:t>Выполнил студент группы ИВТ</w:t>
                      </w:r>
                      <w:r w:rsidRPr="009647DB">
                        <w:t>/</w:t>
                      </w:r>
                      <w:r w:rsidR="00644F0A">
                        <w:t>б-22</w:t>
                      </w:r>
                      <w:r>
                        <w:t xml:space="preserve">о </w:t>
                      </w:r>
                      <w:r w:rsidR="00B23695">
                        <w:t>Горбенко К.Н;</w:t>
                      </w:r>
                    </w:p>
                    <w:p w:rsidR="00B23695" w:rsidRDefault="009647DB" w:rsidP="00B23695">
                      <w:pPr>
                        <w:spacing w:after="0"/>
                      </w:pPr>
                      <w:r>
                        <w:t xml:space="preserve">Проверил </w:t>
                      </w:r>
                      <w:r w:rsidR="00B23695">
                        <w:t xml:space="preserve">к.ф-м.н </w:t>
                      </w:r>
                    </w:p>
                    <w:p w:rsidR="00B23695" w:rsidRPr="009647DB" w:rsidRDefault="00B23695" w:rsidP="00B23695">
                      <w:pPr>
                        <w:spacing w:after="0"/>
                      </w:pPr>
                      <w:r>
                        <w:t>Папков С.О.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695">
        <w:br w:type="page"/>
      </w:r>
    </w:p>
    <w:p w:rsidR="009647DB" w:rsidRDefault="00B23695" w:rsidP="00323147">
      <w:pPr>
        <w:spacing w:line="360" w:lineRule="auto"/>
        <w:ind w:firstLine="709"/>
        <w:jc w:val="both"/>
      </w:pPr>
      <w:r w:rsidRPr="0073149D">
        <w:rPr>
          <w:b/>
        </w:rPr>
        <w:lastRenderedPageBreak/>
        <w:t>Цель работы:</w:t>
      </w:r>
      <w:r>
        <w:t xml:space="preserve"> </w:t>
      </w:r>
      <w:r w:rsidR="00911A78">
        <w:t>рассмотреть различные численные методы вычисления определенного интеграла</w:t>
      </w:r>
      <w:r w:rsidR="00974A0A">
        <w:t>.</w:t>
      </w:r>
    </w:p>
    <w:p w:rsidR="0073149D" w:rsidRPr="00911A78" w:rsidRDefault="0073149D" w:rsidP="00323147">
      <w:pPr>
        <w:spacing w:line="360" w:lineRule="auto"/>
        <w:ind w:firstLine="709"/>
        <w:jc w:val="center"/>
        <w:rPr>
          <w:b/>
        </w:rPr>
      </w:pPr>
      <w:r w:rsidRPr="00911A78">
        <w:rPr>
          <w:b/>
        </w:rPr>
        <w:t>Вариант 2</w:t>
      </w:r>
    </w:p>
    <w:p w:rsidR="00D07F5D" w:rsidRDefault="00911A78" w:rsidP="00911A78">
      <w:pPr>
        <w:pStyle w:val="ListParagraph"/>
        <w:spacing w:line="360" w:lineRule="auto"/>
        <w:ind w:left="0" w:firstLine="709"/>
        <w:jc w:val="both"/>
      </w:pPr>
      <w:r>
        <w:rPr>
          <w:b/>
        </w:rPr>
        <w:t xml:space="preserve">Задание: </w:t>
      </w:r>
      <w:r w:rsidRPr="00911A78">
        <w:t xml:space="preserve">вычислить заданные интегралы по формулам прямоугольников, трапеций, Симпсона если отрезок </w:t>
      </w:r>
      <w:r>
        <w:t xml:space="preserve">интегрирования разбит на </w:t>
      </w:r>
      <w:r w:rsidRPr="00911A78">
        <w:rPr>
          <w:b/>
          <w:i/>
          <w:lang w:val="en-US"/>
        </w:rPr>
        <w:t>n</w:t>
      </w:r>
      <w:r w:rsidRPr="00911A78">
        <w:rPr>
          <w:b/>
          <w:i/>
        </w:rPr>
        <w:t xml:space="preserve"> = 1000 </w:t>
      </w:r>
      <w:r>
        <w:t>равных частей, вычислить определенный интеграл с помощью метода Монте-Карло. Сравнить приближенные значения интегралов с точными значениями, полученными на основе формулы Ньютона-Лейбница.</w:t>
      </w:r>
    </w:p>
    <w:p w:rsidR="00277F0A" w:rsidRDefault="00911A78" w:rsidP="006B07D4">
      <w:pPr>
        <w:pStyle w:val="ListParagraph"/>
        <w:spacing w:line="360" w:lineRule="auto"/>
        <w:ind w:left="0" w:firstLine="709"/>
        <w:jc w:val="center"/>
      </w:pPr>
      <w:r>
        <w:t>Заданный интеграл:</w:t>
      </w:r>
    </w:p>
    <w:p w:rsidR="00277F0A" w:rsidRPr="00277F0A" w:rsidRDefault="00643187" w:rsidP="006B07D4">
      <w:pPr>
        <w:pStyle w:val="ListParagraph"/>
        <w:spacing w:line="360" w:lineRule="auto"/>
        <w:ind w:left="0" w:firstLine="709"/>
        <w:jc w:val="center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sin4x</m:t>
              </m:r>
              <m:box>
                <m:boxPr>
                  <m:diff m:val="1"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B07D4" w:rsidRPr="00277F0A" w:rsidRDefault="006B07D4" w:rsidP="006B07D4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277F0A">
        <w:rPr>
          <w:b/>
        </w:rPr>
        <w:t>Вычисление интеграла по формулам прямоугольников.</w:t>
      </w:r>
    </w:p>
    <w:p w:rsidR="00E74119" w:rsidRDefault="006B07D4" w:rsidP="006B07D4">
      <w:pPr>
        <w:spacing w:line="360" w:lineRule="auto"/>
        <w:ind w:left="708"/>
        <w:rPr>
          <w:rFonts w:eastAsiaTheme="minorEastAsia"/>
        </w:rPr>
      </w:pPr>
      <w:r>
        <w:t>Вычислим определенный интег</w:t>
      </w:r>
      <w:r w:rsidR="00E74119">
        <w:t>рал по формулам прямоугольников:</w:t>
      </w:r>
    </w:p>
    <w:p w:rsidR="006B07D4" w:rsidRPr="00E74119" w:rsidRDefault="00E74119" w:rsidP="006B07D4">
      <w:pPr>
        <w:spacing w:line="360" w:lineRule="auto"/>
        <w:ind w:left="708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6B07D4" w:rsidRPr="006B07D4" w:rsidRDefault="00643187" w:rsidP="006B07D4">
      <w:pPr>
        <w:spacing w:line="360" w:lineRule="auto"/>
        <w:ind w:left="708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a+ih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6B07D4" w:rsidRPr="006B07D4" w:rsidRDefault="00643187" w:rsidP="006B07D4">
      <w:pPr>
        <w:spacing w:line="360" w:lineRule="auto"/>
        <w:ind w:left="708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a+ih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6B07D4" w:rsidRPr="006B07D4" w:rsidRDefault="00643187" w:rsidP="006B07D4">
      <w:pPr>
        <w:spacing w:line="360" w:lineRule="auto"/>
        <w:ind w:left="708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a+ih-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6B07D4" w:rsidRDefault="006B07D4">
      <w:r>
        <w:br w:type="page"/>
      </w:r>
    </w:p>
    <w:p w:rsidR="006B07D4" w:rsidRDefault="006B07D4" w:rsidP="006B07D4">
      <w:pPr>
        <w:spacing w:line="360" w:lineRule="auto"/>
        <w:ind w:left="708"/>
        <w:rPr>
          <w:lang w:val="en-US"/>
        </w:rPr>
      </w:pPr>
      <w:r>
        <w:lastRenderedPageBreak/>
        <w:t xml:space="preserve">Реализация метода в </w:t>
      </w:r>
      <w:r>
        <w:rPr>
          <w:lang w:val="en-US"/>
        </w:rPr>
        <w:t>Mathcad:</w:t>
      </w:r>
    </w:p>
    <w:p w:rsidR="006B07D4" w:rsidRPr="006B07D4" w:rsidRDefault="006B07D4" w:rsidP="006B07D4">
      <w:pPr>
        <w:spacing w:line="360" w:lineRule="auto"/>
        <w:ind w:left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25875" cy="32772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D4" w:rsidRDefault="009E65C9" w:rsidP="009E65C9">
      <w:pPr>
        <w:spacing w:line="30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Рис. 1 – Реализация в </w:t>
      </w:r>
      <w:r>
        <w:rPr>
          <w:rFonts w:eastAsiaTheme="minorEastAsia"/>
          <w:lang w:val="en-US"/>
        </w:rPr>
        <w:t>Mathcad</w:t>
      </w:r>
      <w:r w:rsidRPr="009E65C9">
        <w:rPr>
          <w:rFonts w:eastAsiaTheme="minorEastAsia"/>
        </w:rPr>
        <w:t xml:space="preserve"> </w:t>
      </w:r>
      <w:r>
        <w:rPr>
          <w:rFonts w:eastAsiaTheme="minorEastAsia"/>
        </w:rPr>
        <w:t>численного вычисления интеграла по первой формуле прямоугольников</w:t>
      </w:r>
    </w:p>
    <w:p w:rsidR="009E65C9" w:rsidRDefault="009E65C9" w:rsidP="009E65C9">
      <w:pPr>
        <w:spacing w:after="0" w:line="30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986530" cy="3255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5C9" w:rsidRDefault="009E65C9" w:rsidP="009E65C9">
      <w:pPr>
        <w:spacing w:after="0" w:line="30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Рис. 2 – Реализация в </w:t>
      </w:r>
      <w:r>
        <w:rPr>
          <w:rFonts w:eastAsiaTheme="minorEastAsia"/>
          <w:lang w:val="en-US"/>
        </w:rPr>
        <w:t>Mathcad</w:t>
      </w:r>
      <w:r w:rsidRPr="009E65C9">
        <w:rPr>
          <w:rFonts w:eastAsiaTheme="minorEastAsia"/>
        </w:rPr>
        <w:t xml:space="preserve"> </w:t>
      </w:r>
      <w:r>
        <w:rPr>
          <w:rFonts w:eastAsiaTheme="minorEastAsia"/>
        </w:rPr>
        <w:t>численного вычисления интеграла по второй формуле прямоугольников</w:t>
      </w:r>
    </w:p>
    <w:p w:rsidR="009E65C9" w:rsidRDefault="009E65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E65C9" w:rsidRDefault="009E65C9" w:rsidP="009E65C9">
      <w:pPr>
        <w:spacing w:after="0" w:line="30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3884295" cy="3269615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5C9" w:rsidRDefault="009E65C9" w:rsidP="009E65C9">
      <w:pPr>
        <w:spacing w:after="0" w:line="30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Рис. 3 – Реализация в </w:t>
      </w:r>
      <w:r>
        <w:rPr>
          <w:rFonts w:eastAsiaTheme="minorEastAsia"/>
          <w:lang w:val="en-US"/>
        </w:rPr>
        <w:t>Mathcad</w:t>
      </w:r>
      <w:r w:rsidRPr="009E65C9">
        <w:rPr>
          <w:rFonts w:eastAsiaTheme="minorEastAsia"/>
        </w:rPr>
        <w:t xml:space="preserve"> </w:t>
      </w:r>
      <w:r>
        <w:rPr>
          <w:rFonts w:eastAsiaTheme="minorEastAsia"/>
        </w:rPr>
        <w:t>численного вычисления интеграла по третьей формуле прямоугольников</w:t>
      </w:r>
    </w:p>
    <w:p w:rsidR="009E65C9" w:rsidRDefault="009E65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E65C9" w:rsidRPr="00277F0A" w:rsidRDefault="009E65C9" w:rsidP="009E65C9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277F0A">
        <w:rPr>
          <w:b/>
        </w:rPr>
        <w:lastRenderedPageBreak/>
        <w:t>Вычисление интеграла по формуле трапеций.</w:t>
      </w:r>
    </w:p>
    <w:p w:rsidR="009E65C9" w:rsidRPr="009E65C9" w:rsidRDefault="009E65C9" w:rsidP="009E65C9">
      <w:pPr>
        <w:spacing w:line="360" w:lineRule="auto"/>
        <w:ind w:firstLine="708"/>
        <w:rPr>
          <w:rFonts w:eastAsiaTheme="minorEastAsia"/>
        </w:rPr>
      </w:pPr>
      <w:r>
        <w:t xml:space="preserve">Формула трапеций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:</m:t>
        </m:r>
      </m:oMath>
    </w:p>
    <w:p w:rsidR="009E65C9" w:rsidRPr="009E65C9" w:rsidRDefault="00643187" w:rsidP="009E65C9">
      <w:pPr>
        <w:spacing w:line="360" w:lineRule="auto"/>
        <w:ind w:firstLine="709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</w:rPr>
                <m:t>≈h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f(a+ih)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9E65C9" w:rsidRDefault="009E65C9" w:rsidP="009E65C9">
      <w:pPr>
        <w:spacing w:before="120" w:after="0" w:line="30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 xml:space="preserve">Реализация метода в </w:t>
      </w:r>
      <w:r>
        <w:rPr>
          <w:rFonts w:eastAsiaTheme="minorEastAsia"/>
          <w:lang w:val="en-US"/>
        </w:rPr>
        <w:t>Mathcad:</w:t>
      </w:r>
    </w:p>
    <w:p w:rsidR="009E65C9" w:rsidRDefault="009E65C9" w:rsidP="009E65C9">
      <w:pPr>
        <w:spacing w:before="120" w:after="0" w:line="300" w:lineRule="auto"/>
        <w:ind w:firstLine="709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196590" cy="333565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0A" w:rsidRDefault="00277F0A" w:rsidP="00277F0A">
      <w:pPr>
        <w:spacing w:after="0" w:line="30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Рис. 4 – Реализация в </w:t>
      </w:r>
      <w:r>
        <w:rPr>
          <w:rFonts w:eastAsiaTheme="minorEastAsia"/>
          <w:lang w:val="en-US"/>
        </w:rPr>
        <w:t>Mathcad</w:t>
      </w:r>
      <w:r w:rsidRPr="009E65C9">
        <w:rPr>
          <w:rFonts w:eastAsiaTheme="minorEastAsia"/>
        </w:rPr>
        <w:t xml:space="preserve"> </w:t>
      </w:r>
      <w:r>
        <w:rPr>
          <w:rFonts w:eastAsiaTheme="minorEastAsia"/>
        </w:rPr>
        <w:t>численного вычисления интеграла по формуле трапеций</w:t>
      </w:r>
    </w:p>
    <w:p w:rsidR="00277F0A" w:rsidRDefault="00277F0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77F0A" w:rsidRDefault="00277F0A" w:rsidP="00277F0A">
      <w:pPr>
        <w:pStyle w:val="ListParagraph"/>
        <w:numPr>
          <w:ilvl w:val="0"/>
          <w:numId w:val="6"/>
        </w:numPr>
        <w:spacing w:after="0" w:line="300" w:lineRule="auto"/>
        <w:rPr>
          <w:rFonts w:eastAsiaTheme="minorEastAsia"/>
          <w:b/>
        </w:rPr>
      </w:pPr>
      <w:r w:rsidRPr="00277F0A">
        <w:rPr>
          <w:rFonts w:eastAsiaTheme="minorEastAsia"/>
          <w:b/>
        </w:rPr>
        <w:lastRenderedPageBreak/>
        <w:t>Вычисление интеграла по формуле Симпсона.</w:t>
      </w:r>
    </w:p>
    <w:p w:rsidR="00277F0A" w:rsidRDefault="00277F0A" w:rsidP="00277F0A">
      <w:pPr>
        <w:spacing w:after="0" w:line="300" w:lineRule="auto"/>
        <w:ind w:firstLine="708"/>
        <w:rPr>
          <w:rFonts w:eastAsiaTheme="minorEastAsia"/>
        </w:rPr>
      </w:pPr>
      <w:r w:rsidRPr="00277F0A">
        <w:rPr>
          <w:rFonts w:eastAsiaTheme="minorEastAsia"/>
        </w:rPr>
        <w:t>Формула Симпсона</w:t>
      </w:r>
      <w:r>
        <w:rPr>
          <w:rFonts w:eastAsiaTheme="minorEastAsia"/>
        </w:rPr>
        <w:t>:</w:t>
      </w:r>
    </w:p>
    <w:p w:rsidR="00277F0A" w:rsidRPr="00277F0A" w:rsidRDefault="00643187" w:rsidP="00277F0A">
      <w:pPr>
        <w:spacing w:after="0" w:line="300" w:lineRule="auto"/>
        <w:ind w:firstLine="708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f(a+2ih)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E65C9" w:rsidRDefault="00277F0A" w:rsidP="00277F0A">
      <w:pPr>
        <w:spacing w:before="120" w:after="0" w:line="30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 xml:space="preserve">Реализация метода в </w:t>
      </w:r>
      <w:r>
        <w:rPr>
          <w:rFonts w:eastAsiaTheme="minorEastAsia"/>
          <w:lang w:val="en-US"/>
        </w:rPr>
        <w:t>Mathcad:</w:t>
      </w:r>
    </w:p>
    <w:p w:rsidR="00277F0A" w:rsidRDefault="00277F0A" w:rsidP="00277F0A">
      <w:pPr>
        <w:spacing w:before="120" w:after="0" w:line="30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579620" cy="558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0A" w:rsidRDefault="00277F0A" w:rsidP="00277F0A">
      <w:pPr>
        <w:spacing w:after="0" w:line="30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Рис. 5 – Реализация в </w:t>
      </w:r>
      <w:r>
        <w:rPr>
          <w:rFonts w:eastAsiaTheme="minorEastAsia"/>
          <w:lang w:val="en-US"/>
        </w:rPr>
        <w:t>Mathcad</w:t>
      </w:r>
      <w:r w:rsidRPr="009E65C9">
        <w:rPr>
          <w:rFonts w:eastAsiaTheme="minorEastAsia"/>
        </w:rPr>
        <w:t xml:space="preserve"> </w:t>
      </w:r>
      <w:r>
        <w:rPr>
          <w:rFonts w:eastAsiaTheme="minorEastAsia"/>
        </w:rPr>
        <w:t>численного вычисления интеграла по формуле Симпсона</w:t>
      </w:r>
    </w:p>
    <w:p w:rsidR="00277F0A" w:rsidRDefault="00277F0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77F0A" w:rsidRPr="00277F0A" w:rsidRDefault="00277F0A" w:rsidP="00277F0A">
      <w:pPr>
        <w:pStyle w:val="ListParagraph"/>
        <w:numPr>
          <w:ilvl w:val="0"/>
          <w:numId w:val="6"/>
        </w:numPr>
        <w:spacing w:after="0" w:line="300" w:lineRule="auto"/>
        <w:rPr>
          <w:rFonts w:eastAsiaTheme="minorEastAsia"/>
          <w:b/>
        </w:rPr>
      </w:pPr>
      <w:r w:rsidRPr="00277F0A">
        <w:rPr>
          <w:rFonts w:eastAsiaTheme="minorEastAsia"/>
          <w:b/>
        </w:rPr>
        <w:lastRenderedPageBreak/>
        <w:t xml:space="preserve">Вычисление интеграла по </w:t>
      </w:r>
      <w:r>
        <w:rPr>
          <w:rFonts w:eastAsiaTheme="minorEastAsia"/>
          <w:b/>
        </w:rPr>
        <w:t>методу Монте-Карло.</w:t>
      </w:r>
    </w:p>
    <w:p w:rsidR="00277F0A" w:rsidRDefault="00277F0A" w:rsidP="00277F0A">
      <w:pPr>
        <w:spacing w:before="120" w:after="0" w:line="30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 xml:space="preserve">Реализация метода в </w:t>
      </w:r>
      <w:r>
        <w:rPr>
          <w:rFonts w:eastAsiaTheme="minorEastAsia"/>
          <w:lang w:val="en-US"/>
        </w:rPr>
        <w:t>Mathcad:</w:t>
      </w:r>
    </w:p>
    <w:p w:rsidR="00277F0A" w:rsidRDefault="00277F0A" w:rsidP="00277F0A">
      <w:pPr>
        <w:spacing w:before="120" w:after="0" w:line="300" w:lineRule="auto"/>
        <w:ind w:firstLine="709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699385" cy="7629525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0A" w:rsidRDefault="00277F0A" w:rsidP="00277F0A">
      <w:pPr>
        <w:spacing w:after="0" w:line="30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Рис. 5 – Реализация в </w:t>
      </w:r>
      <w:r>
        <w:rPr>
          <w:rFonts w:eastAsiaTheme="minorEastAsia"/>
          <w:lang w:val="en-US"/>
        </w:rPr>
        <w:t>Mathcad</w:t>
      </w:r>
      <w:r w:rsidRPr="009E65C9">
        <w:rPr>
          <w:rFonts w:eastAsiaTheme="minorEastAsia"/>
        </w:rPr>
        <w:t xml:space="preserve"> </w:t>
      </w:r>
      <w:r>
        <w:rPr>
          <w:rFonts w:eastAsiaTheme="minorEastAsia"/>
        </w:rPr>
        <w:t>численного вычисления интеграла по формуле Симпсона</w:t>
      </w:r>
    </w:p>
    <w:p w:rsidR="00277F0A" w:rsidRDefault="0002501F" w:rsidP="0002501F">
      <w:pPr>
        <w:pStyle w:val="ListParagraph"/>
        <w:numPr>
          <w:ilvl w:val="0"/>
          <w:numId w:val="6"/>
        </w:numPr>
        <w:spacing w:before="120" w:after="0" w:line="300" w:lineRule="auto"/>
        <w:rPr>
          <w:rFonts w:eastAsiaTheme="minorEastAsia"/>
          <w:b/>
        </w:rPr>
      </w:pPr>
      <w:r w:rsidRPr="0002501F">
        <w:rPr>
          <w:rFonts w:eastAsiaTheme="minorEastAsia"/>
          <w:b/>
        </w:rPr>
        <w:lastRenderedPageBreak/>
        <w:t>Вычисление интеграла по формуле Ньютона-Лейбница</w:t>
      </w:r>
      <w:r>
        <w:rPr>
          <w:rFonts w:eastAsiaTheme="minorEastAsia"/>
          <w:b/>
        </w:rPr>
        <w:t>:</w:t>
      </w:r>
    </w:p>
    <w:p w:rsidR="0002501F" w:rsidRPr="00823FEC" w:rsidRDefault="0002501F" w:rsidP="0002501F">
      <w:pPr>
        <w:spacing w:before="120" w:after="0" w:line="300" w:lineRule="auto"/>
        <w:rPr>
          <w:rFonts w:eastAsiaTheme="minorEastAsia"/>
          <w:b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bSup>
                    </m:e>
                  </m:d>
                </m:e>
              </m:box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823FEC" w:rsidRPr="00823FEC" w:rsidRDefault="00823FEC" w:rsidP="00823FEC">
      <w:pPr>
        <w:pStyle w:val="ListParagraph"/>
        <w:numPr>
          <w:ilvl w:val="0"/>
          <w:numId w:val="6"/>
        </w:numPr>
        <w:spacing w:before="120" w:after="0" w:line="300" w:lineRule="auto"/>
        <w:rPr>
          <w:rFonts w:eastAsiaTheme="minorEastAsia"/>
          <w:b/>
          <w:lang w:val="en-US"/>
        </w:rPr>
      </w:pPr>
      <w:r>
        <w:rPr>
          <w:rFonts w:eastAsiaTheme="minorEastAsia"/>
          <w:b/>
        </w:rPr>
        <w:t xml:space="preserve">Вывод. </w:t>
      </w:r>
      <w:bookmarkStart w:id="0" w:name="_GoBack"/>
      <w:bookmarkEnd w:id="0"/>
    </w:p>
    <w:p w:rsidR="00823FEC" w:rsidRPr="00823FEC" w:rsidRDefault="00823FEC" w:rsidP="00E74119">
      <w:pPr>
        <w:spacing w:before="120" w:after="0" w:line="300" w:lineRule="auto"/>
        <w:ind w:firstLine="708"/>
        <w:jc w:val="both"/>
        <w:rPr>
          <w:rFonts w:eastAsiaTheme="minorEastAsia"/>
        </w:rPr>
      </w:pPr>
      <w:r w:rsidRPr="00823FEC">
        <w:rPr>
          <w:rFonts w:eastAsiaTheme="minorEastAsia"/>
        </w:rPr>
        <w:t>В</w:t>
      </w:r>
      <w:r>
        <w:rPr>
          <w:rFonts w:eastAsiaTheme="minorEastAsia"/>
        </w:rPr>
        <w:t xml:space="preserve"> ходе лабораторной работы определенный интеграл был численно вычислен по формулам прямоугольников, трапеций, Симпсона, Монте-Карло. Результаты совпали для формул прямоугольников, трапеций, Симпсона, но отличились от точного решения </w:t>
      </w:r>
      <w:r w:rsidR="00E74119">
        <w:rPr>
          <w:rFonts w:eastAsiaTheme="minorEastAsia"/>
        </w:rPr>
        <w:t xml:space="preserve">интеграла по формуле Ньютона-Лейбница. </w:t>
      </w:r>
      <w:r>
        <w:rPr>
          <w:rFonts w:eastAsiaTheme="minorEastAsia"/>
        </w:rPr>
        <w:t xml:space="preserve"> </w:t>
      </w:r>
    </w:p>
    <w:sectPr w:rsidR="00823FEC" w:rsidRPr="00823FEC" w:rsidSect="00E74119"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87" w:rsidRDefault="00643187" w:rsidP="009647DB">
      <w:pPr>
        <w:spacing w:after="0" w:line="240" w:lineRule="auto"/>
      </w:pPr>
      <w:r>
        <w:separator/>
      </w:r>
    </w:p>
  </w:endnote>
  <w:endnote w:type="continuationSeparator" w:id="0">
    <w:p w:rsidR="00643187" w:rsidRDefault="00643187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11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Footer"/>
      <w:jc w:val="center"/>
    </w:pPr>
    <w:r>
      <w:t>Севастополь</w:t>
    </w:r>
  </w:p>
  <w:p w:rsidR="009647DB" w:rsidRDefault="009647DB" w:rsidP="009647DB">
    <w:pPr>
      <w:pStyle w:val="Footer"/>
      <w:jc w:val="center"/>
    </w:pPr>
    <w:r>
      <w:t>СевГУ</w:t>
    </w:r>
  </w:p>
  <w:p w:rsidR="009647DB" w:rsidRDefault="009647DB" w:rsidP="009647DB">
    <w:pPr>
      <w:pStyle w:val="Footer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87" w:rsidRDefault="00643187" w:rsidP="009647DB">
      <w:pPr>
        <w:spacing w:after="0" w:line="240" w:lineRule="auto"/>
      </w:pPr>
      <w:r>
        <w:separator/>
      </w:r>
    </w:p>
  </w:footnote>
  <w:footnote w:type="continuationSeparator" w:id="0">
    <w:p w:rsidR="00643187" w:rsidRDefault="00643187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Header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Header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Header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835A0C" w:rsidRDefault="009647DB" w:rsidP="009647DB">
    <w:pPr>
      <w:spacing w:after="0"/>
      <w:jc w:val="center"/>
    </w:pPr>
    <w:r>
      <w:t>Кафедра «Высшая математика»</w:t>
    </w:r>
  </w:p>
  <w:p w:rsidR="009647DB" w:rsidRDefault="009647DB" w:rsidP="009647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2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DF6266F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F5DA5"/>
    <w:rsid w:val="00113D7A"/>
    <w:rsid w:val="001326A6"/>
    <w:rsid w:val="00277F0A"/>
    <w:rsid w:val="002B31F1"/>
    <w:rsid w:val="002C376F"/>
    <w:rsid w:val="003056E9"/>
    <w:rsid w:val="00313328"/>
    <w:rsid w:val="00323147"/>
    <w:rsid w:val="00340761"/>
    <w:rsid w:val="003446C0"/>
    <w:rsid w:val="00423C3C"/>
    <w:rsid w:val="00474749"/>
    <w:rsid w:val="004A005E"/>
    <w:rsid w:val="005621C4"/>
    <w:rsid w:val="005E37A0"/>
    <w:rsid w:val="00643187"/>
    <w:rsid w:val="00644F0A"/>
    <w:rsid w:val="00686C2B"/>
    <w:rsid w:val="006B07D4"/>
    <w:rsid w:val="007119CE"/>
    <w:rsid w:val="0073149D"/>
    <w:rsid w:val="00812C8A"/>
    <w:rsid w:val="00823FEC"/>
    <w:rsid w:val="008B4EAD"/>
    <w:rsid w:val="008D763A"/>
    <w:rsid w:val="00911A78"/>
    <w:rsid w:val="00931CC4"/>
    <w:rsid w:val="00947445"/>
    <w:rsid w:val="009647DB"/>
    <w:rsid w:val="00974A0A"/>
    <w:rsid w:val="009B6853"/>
    <w:rsid w:val="009E65C9"/>
    <w:rsid w:val="00A67D07"/>
    <w:rsid w:val="00AF695C"/>
    <w:rsid w:val="00B23695"/>
    <w:rsid w:val="00BC2B8A"/>
    <w:rsid w:val="00C05C7A"/>
    <w:rsid w:val="00C62B99"/>
    <w:rsid w:val="00D07F5D"/>
    <w:rsid w:val="00D23F48"/>
    <w:rsid w:val="00E3193C"/>
    <w:rsid w:val="00E535F6"/>
    <w:rsid w:val="00E74015"/>
    <w:rsid w:val="00E74119"/>
    <w:rsid w:val="00F70794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8C7A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DB"/>
  </w:style>
  <w:style w:type="paragraph" w:styleId="Footer">
    <w:name w:val="footer"/>
    <w:basedOn w:val="Normal"/>
    <w:link w:val="Foot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DB"/>
  </w:style>
  <w:style w:type="paragraph" w:styleId="ListParagraph">
    <w:name w:val="List Paragraph"/>
    <w:basedOn w:val="Normal"/>
    <w:uiPriority w:val="34"/>
    <w:qFormat/>
    <w:rsid w:val="007314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794"/>
    <w:rPr>
      <w:color w:val="808080"/>
    </w:rPr>
  </w:style>
  <w:style w:type="character" w:customStyle="1" w:styleId="Heading5Char">
    <w:name w:val="Heading 5 Char"/>
    <w:basedOn w:val="DefaultParagraphFont"/>
    <w:link w:val="Heading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TableGrid">
    <w:name w:val="Table Grid"/>
    <w:basedOn w:val="TableNormal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16"/>
    <w:rsid w:val="002172D3"/>
    <w:rsid w:val="002A7CF4"/>
    <w:rsid w:val="003E44A8"/>
    <w:rsid w:val="00414158"/>
    <w:rsid w:val="004A7116"/>
    <w:rsid w:val="005A3E86"/>
    <w:rsid w:val="006E34BC"/>
    <w:rsid w:val="00A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4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495A-B401-4A88-9761-C5480800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18</cp:revision>
  <dcterms:created xsi:type="dcterms:W3CDTF">2018-09-19T07:29:00Z</dcterms:created>
  <dcterms:modified xsi:type="dcterms:W3CDTF">2018-11-13T15:51:00Z</dcterms:modified>
</cp:coreProperties>
</file>