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Phalsa Investments Limited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Green earth properties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Imoye Farms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