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2274" w:rsidRPr="00486501" w:rsidRDefault="002F2274">
      <w:pPr>
        <w:rPr>
          <w:sz w:val="40"/>
          <w:szCs w:val="40"/>
          <w:u w:val="single"/>
        </w:rPr>
      </w:pPr>
      <w:r>
        <w:rPr>
          <w:noProof/>
          <w:lang w:eastAsia="en-IN"/>
        </w:rPr>
        <w:drawing>
          <wp:inline distT="0" distB="0" distL="0" distR="0">
            <wp:extent cx="5731510" cy="14325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ojit Roy Verse 360 Newsletter Banne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32560"/>
                    </a:xfrm>
                    <a:prstGeom prst="rect">
                      <a:avLst/>
                    </a:prstGeom>
                  </pic:spPr>
                </pic:pic>
              </a:graphicData>
            </a:graphic>
          </wp:inline>
        </w:drawing>
      </w:r>
      <w:r>
        <w:t xml:space="preserve">                                           </w:t>
      </w:r>
      <w:r>
        <w:tab/>
      </w:r>
      <w:r>
        <w:tab/>
      </w:r>
      <w:r>
        <w:tab/>
      </w:r>
      <w:r>
        <w:tab/>
      </w:r>
      <w:r>
        <w:tab/>
      </w:r>
      <w:r>
        <w:tab/>
      </w:r>
      <w:r>
        <w:tab/>
      </w:r>
      <w:r>
        <w:tab/>
        <w:t xml:space="preserve">                              </w:t>
      </w:r>
      <w:r w:rsidR="008353B1" w:rsidRPr="00486501">
        <w:rPr>
          <w:rFonts w:ascii="Helvetica" w:hAnsi="Helvetica" w:cs="Helvetica"/>
          <w:b/>
          <w:color w:val="00B050"/>
          <w:sz w:val="40"/>
          <w:szCs w:val="40"/>
          <w:u w:val="single"/>
        </w:rPr>
        <w:t>World's first underwater desalination plant</w:t>
      </w:r>
    </w:p>
    <w:p w:rsidR="008353B1" w:rsidRDefault="008353B1">
      <w:pPr>
        <w:rPr>
          <w:rFonts w:ascii="Helvetica" w:hAnsi="Helvetica" w:cs="Helvetica"/>
          <w:color w:val="000000"/>
          <w:shd w:val="clear" w:color="auto" w:fill="FFFFFF"/>
        </w:rPr>
      </w:pPr>
      <w:r>
        <w:rPr>
          <w:rFonts w:ascii="Helvetica" w:hAnsi="Helvetica" w:cs="Helvetica"/>
          <w:b/>
          <w:bCs/>
          <w:color w:val="000000"/>
          <w:shd w:val="clear" w:color="auto" w:fill="FFFFFF"/>
        </w:rPr>
        <w:t>Welcome back, patron</w:t>
      </w:r>
      <w:r>
        <w:rPr>
          <w:rFonts w:ascii="Helvetica" w:hAnsi="Helvetica" w:cs="Helvetica"/>
          <w:b/>
          <w:bCs/>
          <w:color w:val="000000"/>
          <w:shd w:val="clear" w:color="auto" w:fill="FFFFFF"/>
        </w:rPr>
        <w:t>.</w:t>
      </w:r>
      <w:r>
        <w:rPr>
          <w:rFonts w:ascii="Helvetica" w:hAnsi="Helvetica" w:cs="Helvetica"/>
          <w:color w:val="000000"/>
          <w:shd w:val="clear" w:color="auto" w:fill="FFFFFF"/>
        </w:rPr>
        <w:t> Chinese scientists have built a sort of time machine that can help researchers fast-forward the effects of geological processes that span centuries and help them make better predictions. Meanwhile, a drug that scientists claim helps humans regrow lost teeth has qualified for human trials and could hit the market in four years.</w:t>
      </w:r>
    </w:p>
    <w:p w:rsidR="008353B1" w:rsidRDefault="008353B1" w:rsidP="008353B1">
      <w:pPr>
        <w:shd w:val="clear" w:color="auto" w:fill="FFFFFF"/>
        <w:spacing w:after="0" w:line="495" w:lineRule="atLeast"/>
        <w:outlineLvl w:val="1"/>
        <w:rPr>
          <w:rFonts w:ascii="Helvetica" w:eastAsia="Times New Roman" w:hAnsi="Helvetica" w:cs="Helvetica"/>
          <w:b/>
          <w:bCs/>
          <w:color w:val="000000"/>
          <w:sz w:val="33"/>
          <w:szCs w:val="33"/>
          <w:lang w:eastAsia="en-IN"/>
        </w:rPr>
      </w:pPr>
      <w:r w:rsidRPr="008353B1">
        <w:rPr>
          <w:rFonts w:ascii="Helvetica" w:eastAsia="Times New Roman" w:hAnsi="Helvetica" w:cs="Helvetica"/>
          <w:b/>
          <w:bCs/>
          <w:color w:val="000000"/>
          <w:sz w:val="33"/>
          <w:szCs w:val="33"/>
          <w:lang w:eastAsia="en-IN"/>
        </w:rPr>
        <w:t>The most interesting scientific discoveries and breakthroughs this week</w:t>
      </w:r>
    </w:p>
    <w:p w:rsidR="00486501" w:rsidRPr="008353B1" w:rsidRDefault="00486501" w:rsidP="008353B1">
      <w:pPr>
        <w:shd w:val="clear" w:color="auto" w:fill="FFFFFF"/>
        <w:spacing w:after="0" w:line="495" w:lineRule="atLeast"/>
        <w:outlineLvl w:val="1"/>
        <w:rPr>
          <w:rFonts w:ascii="Helvetica" w:eastAsia="Times New Roman" w:hAnsi="Helvetica" w:cs="Helvetica"/>
          <w:b/>
          <w:bCs/>
          <w:color w:val="000000"/>
          <w:sz w:val="33"/>
          <w:szCs w:val="33"/>
          <w:lang w:eastAsia="en-IN"/>
        </w:rPr>
      </w:pPr>
    </w:p>
    <w:p w:rsidR="008353B1" w:rsidRDefault="008353B1">
      <w:r w:rsidRPr="008353B1">
        <w:drawing>
          <wp:inline distT="0" distB="0" distL="0" distR="0" wp14:anchorId="5B13C149" wp14:editId="1610142D">
            <wp:extent cx="5572903" cy="327705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572903" cy="3277057"/>
                    </a:xfrm>
                    <a:prstGeom prst="rect">
                      <a:avLst/>
                    </a:prstGeom>
                  </pic:spPr>
                </pic:pic>
              </a:graphicData>
            </a:graphic>
          </wp:inline>
        </w:drawing>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446"/>
      </w:tblGrid>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t>1. China’s new 'time-bending' centrifuge helps geologists compress centuries into days: </w:t>
            </w:r>
            <w:r w:rsidRPr="008353B1">
              <w:rPr>
                <w:rFonts w:ascii="Helvetica" w:eastAsia="Times New Roman" w:hAnsi="Helvetica" w:cs="Helvetica"/>
                <w:color w:val="000000"/>
                <w:sz w:val="24"/>
                <w:szCs w:val="24"/>
                <w:lang w:eastAsia="en-IN"/>
              </w:rPr>
              <w:t>Chinese scientists have built CHIEF1900, a </w:t>
            </w:r>
            <w:hyperlink r:id="rId7" w:tgtFrame="_blank" w:history="1">
              <w:r w:rsidRPr="008353B1">
                <w:rPr>
                  <w:rFonts w:ascii="Helvetica" w:eastAsia="Times New Roman" w:hAnsi="Helvetica" w:cs="Helvetica"/>
                  <w:color w:val="1155CC"/>
                  <w:sz w:val="24"/>
                  <w:szCs w:val="24"/>
                  <w:u w:val="single"/>
                  <w:lang w:eastAsia="en-IN"/>
                </w:rPr>
                <w:t>powerful centrifuge</w:t>
              </w:r>
            </w:hyperlink>
            <w:r w:rsidRPr="008353B1">
              <w:rPr>
                <w:rFonts w:ascii="Helvetica" w:eastAsia="Times New Roman" w:hAnsi="Helvetica" w:cs="Helvetica"/>
                <w:color w:val="000000"/>
                <w:sz w:val="24"/>
                <w:szCs w:val="24"/>
                <w:lang w:eastAsia="en-IN"/>
              </w:rPr>
              <w:t xml:space="preserve"> that they claim can compress centuries of geological processes into days. The facility can simulate how pollutants migrate through soil over millennia or test a 3-meter dam model under the same stress as a 300-meter real-world wall, potentially helping researchers fast-forward through decades of environmental scenarios that are </w:t>
            </w:r>
            <w:r w:rsidRPr="008353B1">
              <w:rPr>
                <w:rFonts w:ascii="Helvetica" w:eastAsia="Times New Roman" w:hAnsi="Helvetica" w:cs="Helvetica"/>
                <w:color w:val="000000"/>
                <w:sz w:val="24"/>
                <w:szCs w:val="24"/>
                <w:lang w:eastAsia="en-IN"/>
              </w:rPr>
              <w:lastRenderedPageBreak/>
              <w:t>impossible to study in real time.</w:t>
            </w:r>
          </w:p>
        </w:tc>
      </w:tr>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lastRenderedPageBreak/>
              <w:t>2. World's first subsea commercial desalination plant can cut energy use in half:</w:t>
            </w:r>
            <w:r w:rsidRPr="008353B1">
              <w:rPr>
                <w:rFonts w:ascii="Helvetica" w:eastAsia="Times New Roman" w:hAnsi="Helvetica" w:cs="Helvetica"/>
                <w:color w:val="000000"/>
                <w:sz w:val="24"/>
                <w:szCs w:val="24"/>
                <w:lang w:eastAsia="en-IN"/>
              </w:rPr>
              <w:t> Norwegian startup Flocean is set to launch a </w:t>
            </w:r>
            <w:hyperlink r:id="rId8" w:tgtFrame="_blank" w:history="1">
              <w:r w:rsidRPr="008353B1">
                <w:rPr>
                  <w:rFonts w:ascii="Helvetica" w:eastAsia="Times New Roman" w:hAnsi="Helvetica" w:cs="Helvetica"/>
                  <w:color w:val="1155CC"/>
                  <w:sz w:val="24"/>
                  <w:szCs w:val="24"/>
                  <w:u w:val="single"/>
                  <w:lang w:eastAsia="en-IN"/>
                </w:rPr>
                <w:t>commercial subsea desalination facility</w:t>
              </w:r>
            </w:hyperlink>
            <w:r w:rsidRPr="008353B1">
              <w:rPr>
                <w:rFonts w:ascii="Helvetica" w:eastAsia="Times New Roman" w:hAnsi="Helvetica" w:cs="Helvetica"/>
                <w:color w:val="000000"/>
                <w:sz w:val="24"/>
                <w:szCs w:val="24"/>
                <w:lang w:eastAsia="en-IN"/>
              </w:rPr>
              <w:t> this year that operates 300-600 meters below the ocean surface. By tapping into natural ocean pressure, the system slashes energy use and emissions by 30-50% compared to land-based plants. Each pod could theoretically serve 37,500 people, with initial projects already underway in the Mediterranean, Red Sea, and Indian Ocean.</w:t>
            </w:r>
          </w:p>
        </w:tc>
      </w:tr>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t>3. Japanese drug that can regrow teeth moves to human trials: </w:t>
            </w:r>
            <w:r w:rsidRPr="008353B1">
              <w:rPr>
                <w:rFonts w:ascii="Helvetica" w:eastAsia="Times New Roman" w:hAnsi="Helvetica" w:cs="Helvetica"/>
                <w:color w:val="000000"/>
                <w:sz w:val="24"/>
                <w:szCs w:val="24"/>
                <w:lang w:eastAsia="en-IN"/>
              </w:rPr>
              <w:t>After years of animal testing, Japanese scientists are finally running human trials on a drug that </w:t>
            </w:r>
            <w:hyperlink r:id="rId9" w:tgtFrame="_blank" w:history="1">
              <w:r w:rsidRPr="008353B1">
                <w:rPr>
                  <w:rFonts w:ascii="Helvetica" w:eastAsia="Times New Roman" w:hAnsi="Helvetica" w:cs="Helvetica"/>
                  <w:color w:val="1155CC"/>
                  <w:sz w:val="24"/>
                  <w:szCs w:val="24"/>
                  <w:u w:val="single"/>
                  <w:lang w:eastAsia="en-IN"/>
                </w:rPr>
                <w:t>reportedly</w:t>
              </w:r>
            </w:hyperlink>
            <w:r w:rsidRPr="008353B1">
              <w:rPr>
                <w:rFonts w:ascii="Helvetica" w:eastAsia="Times New Roman" w:hAnsi="Helvetica" w:cs="Helvetica"/>
                <w:color w:val="000000"/>
                <w:sz w:val="24"/>
                <w:szCs w:val="24"/>
                <w:lang w:eastAsia="en-IN"/>
              </w:rPr>
              <w:t> triggers tooth regrowth. The monoclonal antibody treatment targets a protein called USAG-1 that naturally inhibits tooth growth, disrupting its function and unlocking the body's dormant ability to grow new teeth. If it succeeds, the drug could hit shelves around 2030.</w:t>
            </w:r>
          </w:p>
        </w:tc>
      </w:tr>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t>4. Scientists unveil transparent solar windows that generate power: </w:t>
            </w:r>
            <w:r w:rsidRPr="008353B1">
              <w:rPr>
                <w:rFonts w:ascii="Helvetica" w:eastAsia="Times New Roman" w:hAnsi="Helvetica" w:cs="Helvetica"/>
                <w:color w:val="000000"/>
                <w:sz w:val="24"/>
                <w:szCs w:val="24"/>
                <w:lang w:eastAsia="en-IN"/>
              </w:rPr>
              <w:t>Korean researchers have built transparent windows that act sort of like solar panels without blocking your view. The breakthrough system combines distributed Bragg reflectors with bifacial silicon cells to </w:t>
            </w:r>
            <w:hyperlink r:id="rId10" w:tgtFrame="_blank" w:history="1">
              <w:r w:rsidRPr="008353B1">
                <w:rPr>
                  <w:rFonts w:ascii="Helvetica" w:eastAsia="Times New Roman" w:hAnsi="Helvetica" w:cs="Helvetica"/>
                  <w:color w:val="1155CC"/>
                  <w:sz w:val="24"/>
                  <w:szCs w:val="24"/>
                  <w:u w:val="single"/>
                  <w:lang w:eastAsia="en-IN"/>
                </w:rPr>
                <w:t>redirect</w:t>
              </w:r>
            </w:hyperlink>
            <w:r w:rsidRPr="008353B1">
              <w:rPr>
                <w:rFonts w:ascii="Helvetica" w:eastAsia="Times New Roman" w:hAnsi="Helvetica" w:cs="Helvetica"/>
                <w:color w:val="000000"/>
                <w:sz w:val="24"/>
                <w:szCs w:val="24"/>
                <w:lang w:eastAsia="en-IN"/>
              </w:rPr>
              <w:t> invisible infrared light to solar cells while letting 75.6% of visible light pass through. Scientists claim that the windows could potentially power zero-energy buildings and EVs, finally making see-through solar tech practical for everyday use.</w:t>
            </w:r>
          </w:p>
          <w:p w:rsidR="008353B1" w:rsidRPr="008353B1" w:rsidRDefault="008353B1" w:rsidP="008353B1">
            <w:pPr>
              <w:spacing w:after="0" w:line="360" w:lineRule="atLeast"/>
              <w:rPr>
                <w:rFonts w:ascii="Helvetica" w:eastAsia="Times New Roman" w:hAnsi="Helvetica" w:cs="Helvetica"/>
                <w:color w:val="000000"/>
                <w:sz w:val="24"/>
                <w:szCs w:val="24"/>
                <w:lang w:eastAsia="en-IN"/>
              </w:rPr>
            </w:pPr>
          </w:p>
        </w:tc>
      </w:tr>
      <w:tr w:rsid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486501" w:rsidRDefault="008353B1" w:rsidP="008353B1">
            <w:pPr>
              <w:spacing w:line="360" w:lineRule="atLeast"/>
              <w:rPr>
                <w:rFonts w:ascii="Helvetica" w:eastAsia="Times New Roman" w:hAnsi="Helvetica" w:cs="Helvetica"/>
                <w:b/>
                <w:bCs/>
                <w:color w:val="00B050"/>
                <w:sz w:val="24"/>
                <w:szCs w:val="24"/>
                <w:lang w:eastAsia="en-IN"/>
              </w:rPr>
            </w:pPr>
            <w:r w:rsidRPr="00486501">
              <w:rPr>
                <w:rFonts w:ascii="Helvetica" w:eastAsia="Times New Roman" w:hAnsi="Helvetica" w:cs="Helvetica"/>
                <w:b/>
                <w:bCs/>
                <w:color w:val="00B050"/>
                <w:sz w:val="24"/>
                <w:szCs w:val="24"/>
                <w:lang w:eastAsia="en-IN"/>
              </w:rPr>
              <w:t>NEW TECH</w:t>
            </w:r>
          </w:p>
        </w:tc>
      </w:tr>
      <w:tr w:rsid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486501" w:rsidRDefault="008353B1" w:rsidP="008353B1">
            <w:pPr>
              <w:spacing w:line="360" w:lineRule="atLeast"/>
              <w:rPr>
                <w:rFonts w:ascii="Helvetica" w:eastAsia="Times New Roman" w:hAnsi="Helvetica" w:cs="Helvetica"/>
                <w:b/>
                <w:bCs/>
                <w:color w:val="00B050"/>
                <w:sz w:val="24"/>
                <w:szCs w:val="24"/>
                <w:lang w:eastAsia="en-IN"/>
              </w:rPr>
            </w:pPr>
            <w:r w:rsidRPr="00486501">
              <w:rPr>
                <w:rFonts w:ascii="Helvetica" w:eastAsia="Times New Roman" w:hAnsi="Helvetica" w:cs="Helvetica"/>
                <w:b/>
                <w:bCs/>
                <w:color w:val="00B050"/>
                <w:sz w:val="24"/>
                <w:szCs w:val="24"/>
                <w:lang w:eastAsia="en-IN"/>
              </w:rPr>
              <w:t>Our favorite new tech gadgets this week</w:t>
            </w:r>
          </w:p>
        </w:tc>
      </w:tr>
    </w:tbl>
    <w:p w:rsidR="008353B1" w:rsidRDefault="008353B1">
      <w:r w:rsidRPr="008353B1">
        <w:lastRenderedPageBreak/>
        <w:drawing>
          <wp:inline distT="0" distB="0" distL="0" distR="0" wp14:anchorId="3F5C7577" wp14:editId="02D3DC0D">
            <wp:extent cx="5731510" cy="3996748"/>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996748"/>
                    </a:xfrm>
                    <a:prstGeom prst="rect">
                      <a:avLst/>
                    </a:prstGeom>
                  </pic:spPr>
                </pic:pic>
              </a:graphicData>
            </a:graphic>
          </wp:inline>
        </w:drawing>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446"/>
      </w:tblGrid>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t>1. </w:t>
            </w:r>
            <w:hyperlink r:id="rId12" w:tgtFrame="_blank" w:history="1">
              <w:r w:rsidRPr="008353B1">
                <w:rPr>
                  <w:rFonts w:ascii="Helvetica" w:eastAsia="Times New Roman" w:hAnsi="Helvetica" w:cs="Helvetica"/>
                  <w:b/>
                  <w:bCs/>
                  <w:color w:val="1155CC"/>
                  <w:sz w:val="24"/>
                  <w:szCs w:val="24"/>
                  <w:u w:val="single"/>
                  <w:lang w:eastAsia="en-IN"/>
                </w:rPr>
                <w:t>Clicks Communicator</w:t>
              </w:r>
            </w:hyperlink>
            <w:r w:rsidRPr="008353B1">
              <w:rPr>
                <w:rFonts w:ascii="Helvetica" w:eastAsia="Times New Roman" w:hAnsi="Helvetica" w:cs="Helvetica"/>
                <w:b/>
                <w:bCs/>
                <w:color w:val="000000"/>
                <w:sz w:val="24"/>
                <w:szCs w:val="24"/>
                <w:lang w:eastAsia="en-IN"/>
              </w:rPr>
              <w:t>: </w:t>
            </w:r>
            <w:r w:rsidRPr="008353B1">
              <w:rPr>
                <w:rFonts w:ascii="Helvetica" w:eastAsia="Times New Roman" w:hAnsi="Helvetica" w:cs="Helvetica"/>
                <w:color w:val="000000"/>
                <w:sz w:val="24"/>
                <w:szCs w:val="24"/>
                <w:lang w:eastAsia="en-IN"/>
              </w:rPr>
              <w:t>A tactile phone for when you just want to stay in touch. It packs a full QWERTY keyboard and cellular connection so you can leave your main phone behind.</w:t>
            </w:r>
          </w:p>
        </w:tc>
      </w:tr>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t>2. </w:t>
            </w:r>
            <w:hyperlink r:id="rId13" w:tgtFrame="_blank" w:history="1">
              <w:r w:rsidRPr="008353B1">
                <w:rPr>
                  <w:rFonts w:ascii="Helvetica" w:eastAsia="Times New Roman" w:hAnsi="Helvetica" w:cs="Helvetica"/>
                  <w:b/>
                  <w:bCs/>
                  <w:color w:val="1155CC"/>
                  <w:sz w:val="24"/>
                  <w:szCs w:val="24"/>
                  <w:u w:val="single"/>
                  <w:lang w:eastAsia="en-IN"/>
                </w:rPr>
                <w:t>Reebok Smart Ring</w:t>
              </w:r>
            </w:hyperlink>
            <w:r w:rsidRPr="008353B1">
              <w:rPr>
                <w:rFonts w:ascii="Helvetica" w:eastAsia="Times New Roman" w:hAnsi="Helvetica" w:cs="Helvetica"/>
                <w:b/>
                <w:bCs/>
                <w:color w:val="000000"/>
                <w:sz w:val="24"/>
                <w:szCs w:val="24"/>
                <w:lang w:eastAsia="en-IN"/>
              </w:rPr>
              <w:t>: </w:t>
            </w:r>
            <w:r w:rsidRPr="008353B1">
              <w:rPr>
                <w:rFonts w:ascii="Helvetica" w:eastAsia="Times New Roman" w:hAnsi="Helvetica" w:cs="Helvetica"/>
                <w:color w:val="000000"/>
                <w:sz w:val="24"/>
                <w:szCs w:val="24"/>
                <w:lang w:eastAsia="en-IN"/>
              </w:rPr>
              <w:t>A smart ring that tracks sleep, stress, and temperature trends, turning them into one simple “One Score”.</w:t>
            </w:r>
          </w:p>
        </w:tc>
      </w:tr>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t>3</w:t>
            </w:r>
            <w:r w:rsidRPr="008353B1">
              <w:rPr>
                <w:rFonts w:ascii="Helvetica" w:eastAsia="Times New Roman" w:hAnsi="Helvetica" w:cs="Helvetica"/>
                <w:color w:val="000000"/>
                <w:sz w:val="24"/>
                <w:szCs w:val="24"/>
                <w:lang w:eastAsia="en-IN"/>
              </w:rPr>
              <w:t>. </w:t>
            </w:r>
            <w:hyperlink r:id="rId14" w:tgtFrame="_blank" w:history="1">
              <w:r w:rsidRPr="008353B1">
                <w:rPr>
                  <w:rFonts w:ascii="Helvetica" w:eastAsia="Times New Roman" w:hAnsi="Helvetica" w:cs="Helvetica"/>
                  <w:b/>
                  <w:bCs/>
                  <w:color w:val="1155CC"/>
                  <w:sz w:val="24"/>
                  <w:szCs w:val="24"/>
                  <w:u w:val="single"/>
                  <w:lang w:eastAsia="en-IN"/>
                </w:rPr>
                <w:t>Meadow</w:t>
              </w:r>
            </w:hyperlink>
            <w:r w:rsidRPr="008353B1">
              <w:rPr>
                <w:rFonts w:ascii="Helvetica" w:eastAsia="Times New Roman" w:hAnsi="Helvetica" w:cs="Helvetica"/>
                <w:b/>
                <w:bCs/>
                <w:color w:val="000000"/>
                <w:sz w:val="24"/>
                <w:szCs w:val="24"/>
                <w:lang w:eastAsia="en-IN"/>
              </w:rPr>
              <w:t>:</w:t>
            </w:r>
            <w:r w:rsidRPr="008353B1">
              <w:rPr>
                <w:rFonts w:ascii="Helvetica" w:eastAsia="Times New Roman" w:hAnsi="Helvetica" w:cs="Helvetica"/>
                <w:color w:val="000000"/>
                <w:sz w:val="24"/>
                <w:szCs w:val="24"/>
                <w:lang w:eastAsia="en-IN"/>
              </w:rPr>
              <w:t> A companion device that works with your main phone number. It has full LTE service, runs essentials like Uber, Spotify, and Strava, and is half the size of a smartphone.</w:t>
            </w:r>
          </w:p>
        </w:tc>
      </w:tr>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t>4. </w:t>
            </w:r>
            <w:hyperlink r:id="rId15" w:tgtFrame="_blank" w:history="1">
              <w:r w:rsidRPr="008353B1">
                <w:rPr>
                  <w:rFonts w:ascii="Helvetica" w:eastAsia="Times New Roman" w:hAnsi="Helvetica" w:cs="Helvetica"/>
                  <w:b/>
                  <w:bCs/>
                  <w:color w:val="1155CC"/>
                  <w:sz w:val="24"/>
                  <w:szCs w:val="24"/>
                  <w:u w:val="single"/>
                  <w:lang w:eastAsia="en-IN"/>
                </w:rPr>
                <w:t>Stickerbox</w:t>
              </w:r>
            </w:hyperlink>
            <w:r w:rsidRPr="008353B1">
              <w:rPr>
                <w:rFonts w:ascii="Helvetica" w:eastAsia="Times New Roman" w:hAnsi="Helvetica" w:cs="Helvetica"/>
                <w:b/>
                <w:bCs/>
                <w:color w:val="000000"/>
                <w:sz w:val="24"/>
                <w:szCs w:val="24"/>
                <w:lang w:eastAsia="en-IN"/>
              </w:rPr>
              <w:t>: </w:t>
            </w:r>
            <w:r w:rsidRPr="008353B1">
              <w:rPr>
                <w:rFonts w:ascii="Helvetica" w:eastAsia="Times New Roman" w:hAnsi="Helvetica" w:cs="Helvetica"/>
                <w:color w:val="000000"/>
                <w:sz w:val="24"/>
                <w:szCs w:val="24"/>
                <w:lang w:eastAsia="en-IN"/>
              </w:rPr>
              <w:t>An interesting AI-powered printer for kids that lets them speak out an idea and instantly print it as a black-and-white sticker</w:t>
            </w:r>
          </w:p>
          <w:p w:rsidR="008353B1" w:rsidRPr="008353B1" w:rsidRDefault="008353B1" w:rsidP="008353B1">
            <w:pPr>
              <w:spacing w:after="0" w:line="360" w:lineRule="atLeast"/>
              <w:rPr>
                <w:rFonts w:ascii="Helvetica" w:eastAsia="Times New Roman" w:hAnsi="Helvetica" w:cs="Helvetica"/>
                <w:color w:val="000000"/>
                <w:sz w:val="24"/>
                <w:szCs w:val="24"/>
                <w:lang w:eastAsia="en-IN"/>
              </w:rPr>
            </w:pPr>
          </w:p>
        </w:tc>
      </w:tr>
      <w:tr w:rsid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486501" w:rsidRDefault="008353B1" w:rsidP="008353B1">
            <w:pPr>
              <w:spacing w:line="360" w:lineRule="atLeast"/>
              <w:rPr>
                <w:rFonts w:ascii="Helvetica" w:eastAsia="Times New Roman" w:hAnsi="Helvetica" w:cs="Helvetica"/>
                <w:b/>
                <w:bCs/>
                <w:color w:val="00B050"/>
                <w:sz w:val="24"/>
                <w:szCs w:val="24"/>
                <w:lang w:eastAsia="en-IN"/>
              </w:rPr>
            </w:pPr>
            <w:r w:rsidRPr="00486501">
              <w:rPr>
                <w:rFonts w:ascii="Helvetica" w:eastAsia="Times New Roman" w:hAnsi="Helvetica" w:cs="Helvetica"/>
                <w:b/>
                <w:bCs/>
                <w:color w:val="00B050"/>
                <w:sz w:val="24"/>
                <w:szCs w:val="24"/>
                <w:lang w:eastAsia="en-IN"/>
              </w:rPr>
              <w:t>SOCIAL SIGNALS</w:t>
            </w:r>
          </w:p>
        </w:tc>
      </w:tr>
      <w:tr w:rsid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486501" w:rsidRDefault="008353B1" w:rsidP="008353B1">
            <w:pPr>
              <w:spacing w:line="360" w:lineRule="atLeast"/>
              <w:rPr>
                <w:rFonts w:ascii="Helvetica" w:eastAsia="Times New Roman" w:hAnsi="Helvetica" w:cs="Helvetica"/>
                <w:b/>
                <w:bCs/>
                <w:color w:val="00B050"/>
                <w:sz w:val="24"/>
                <w:szCs w:val="24"/>
                <w:lang w:eastAsia="en-IN"/>
              </w:rPr>
            </w:pPr>
            <w:r w:rsidRPr="00486501">
              <w:rPr>
                <w:rFonts w:ascii="Helvetica" w:eastAsia="Times New Roman" w:hAnsi="Helvetica" w:cs="Helvetica"/>
                <w:b/>
                <w:bCs/>
                <w:color w:val="00B050"/>
                <w:sz w:val="24"/>
                <w:szCs w:val="24"/>
                <w:lang w:eastAsia="en-IN"/>
              </w:rPr>
              <w:t>What’s trending in tech on socials this week</w:t>
            </w:r>
          </w:p>
        </w:tc>
      </w:tr>
    </w:tbl>
    <w:p w:rsidR="008353B1" w:rsidRDefault="008353B1">
      <w:r w:rsidRPr="008353B1">
        <w:lastRenderedPageBreak/>
        <w:drawing>
          <wp:inline distT="0" distB="0" distL="0" distR="0" wp14:anchorId="79851EC7" wp14:editId="1C4C410D">
            <wp:extent cx="5731510" cy="3174987"/>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174987"/>
                    </a:xfrm>
                    <a:prstGeom prst="rect">
                      <a:avLst/>
                    </a:prstGeom>
                  </pic:spPr>
                </pic:pic>
              </a:graphicData>
            </a:graphic>
          </wp:inline>
        </w:drawing>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446"/>
      </w:tblGrid>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t>Speed Run:</w:t>
            </w:r>
            <w:r w:rsidRPr="008353B1">
              <w:rPr>
                <w:rFonts w:ascii="Helvetica" w:eastAsia="Times New Roman" w:hAnsi="Helvetica" w:cs="Helvetica"/>
                <w:color w:val="000000"/>
                <w:sz w:val="24"/>
                <w:szCs w:val="24"/>
                <w:lang w:eastAsia="en-IN"/>
              </w:rPr>
              <w:t> A video showing a Chinese Maglev test vehicle accelerating from 0 to 318 MPH in two seconds is going viral on Reddit. Here’s a </w:t>
            </w:r>
            <w:hyperlink r:id="rId17" w:tgtFrame="_blank" w:history="1">
              <w:r w:rsidRPr="008353B1">
                <w:rPr>
                  <w:rFonts w:ascii="Helvetica" w:eastAsia="Times New Roman" w:hAnsi="Helvetica" w:cs="Helvetica"/>
                  <w:color w:val="1155CC"/>
                  <w:sz w:val="24"/>
                  <w:szCs w:val="24"/>
                  <w:u w:val="single"/>
                  <w:lang w:eastAsia="en-IN"/>
                </w:rPr>
                <w:t>point-of-view shot</w:t>
              </w:r>
            </w:hyperlink>
            <w:r w:rsidRPr="008353B1">
              <w:rPr>
                <w:rFonts w:ascii="Helvetica" w:eastAsia="Times New Roman" w:hAnsi="Helvetica" w:cs="Helvetica"/>
                <w:color w:val="000000"/>
                <w:sz w:val="24"/>
                <w:szCs w:val="24"/>
                <w:lang w:eastAsia="en-IN"/>
              </w:rPr>
              <w:t> that’ll help you better understand the amazing velocity of the vehicle.</w:t>
            </w:r>
          </w:p>
        </w:tc>
      </w:tr>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Pr>
                <w:rFonts w:ascii="Helvetica" w:eastAsia="Times New Roman" w:hAnsi="Helvetica" w:cs="Helvetica"/>
                <w:noProof/>
                <w:color w:val="000000"/>
                <w:sz w:val="24"/>
                <w:szCs w:val="24"/>
                <w:lang w:eastAsia="en-IN"/>
              </w:rPr>
              <w:drawing>
                <wp:inline distT="0" distB="0" distL="0" distR="0" wp14:anchorId="5B37B913" wp14:editId="03C3EA38">
                  <wp:extent cx="302260" cy="302260"/>
                  <wp:effectExtent l="0" t="0" r="2540" b="254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8353B1">
              <w:rPr>
                <w:rFonts w:ascii="Helvetica" w:eastAsia="Times New Roman" w:hAnsi="Helvetica" w:cs="Helvetica"/>
                <w:color w:val="000000"/>
                <w:sz w:val="24"/>
                <w:szCs w:val="24"/>
                <w:lang w:eastAsia="en-IN"/>
              </w:rPr>
              <w:t> </w:t>
            </w:r>
            <w:r w:rsidRPr="008353B1">
              <w:rPr>
                <w:rFonts w:ascii="Helvetica" w:eastAsia="Times New Roman" w:hAnsi="Helvetica" w:cs="Helvetica"/>
                <w:b/>
                <w:bCs/>
                <w:color w:val="000000"/>
                <w:sz w:val="24"/>
                <w:szCs w:val="24"/>
                <w:lang w:eastAsia="en-IN"/>
              </w:rPr>
              <w:t>Solo Save: </w:t>
            </w:r>
            <w:r w:rsidRPr="008353B1">
              <w:rPr>
                <w:rFonts w:ascii="Helvetica" w:eastAsia="Times New Roman" w:hAnsi="Helvetica" w:cs="Helvetica"/>
                <w:color w:val="000000"/>
                <w:sz w:val="24"/>
                <w:szCs w:val="24"/>
                <w:lang w:eastAsia="en-IN"/>
              </w:rPr>
              <w:t>After its pilot became "incapacitated," a light aircraft automatically contacted Air Traffic Control, issued a MAYDAY call, and landed safely on its own. It’s the first confirmed real-world use of this technology outside controlled tests or demonstrations. Watch it </w:t>
            </w:r>
            <w:hyperlink r:id="rId19" w:tgtFrame="_blank" w:history="1">
              <w:r w:rsidRPr="008353B1">
                <w:rPr>
                  <w:rFonts w:ascii="Helvetica" w:eastAsia="Times New Roman" w:hAnsi="Helvetica" w:cs="Helvetica"/>
                  <w:color w:val="1155CC"/>
                  <w:sz w:val="24"/>
                  <w:szCs w:val="24"/>
                  <w:u w:val="single"/>
                  <w:lang w:eastAsia="en-IN"/>
                </w:rPr>
                <w:t>here</w:t>
              </w:r>
            </w:hyperlink>
            <w:r w:rsidRPr="008353B1">
              <w:rPr>
                <w:rFonts w:ascii="Helvetica" w:eastAsia="Times New Roman" w:hAnsi="Helvetica" w:cs="Helvetica"/>
                <w:color w:val="000000"/>
                <w:sz w:val="24"/>
                <w:szCs w:val="24"/>
                <w:lang w:eastAsia="en-IN"/>
              </w:rPr>
              <w:t>.</w:t>
            </w:r>
          </w:p>
        </w:tc>
      </w:tr>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Pr>
                <w:rFonts w:ascii="Helvetica" w:eastAsia="Times New Roman" w:hAnsi="Helvetica" w:cs="Helvetica"/>
                <w:noProof/>
                <w:color w:val="000000"/>
                <w:sz w:val="24"/>
                <w:szCs w:val="24"/>
                <w:lang w:eastAsia="en-IN"/>
              </w:rPr>
              <w:drawing>
                <wp:inline distT="0" distB="0" distL="0" distR="0" wp14:anchorId="0DFD116E" wp14:editId="40926D72">
                  <wp:extent cx="302260" cy="302260"/>
                  <wp:effectExtent l="0" t="0" r="2540" b="254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8353B1">
              <w:rPr>
                <w:rFonts w:ascii="Helvetica" w:eastAsia="Times New Roman" w:hAnsi="Helvetica" w:cs="Helvetica"/>
                <w:color w:val="000000"/>
                <w:sz w:val="24"/>
                <w:szCs w:val="24"/>
                <w:lang w:eastAsia="en-IN"/>
              </w:rPr>
              <w:t> </w:t>
            </w:r>
            <w:r w:rsidRPr="008353B1">
              <w:rPr>
                <w:rFonts w:ascii="Helvetica" w:eastAsia="Times New Roman" w:hAnsi="Helvetica" w:cs="Helvetica"/>
                <w:b/>
                <w:bCs/>
                <w:color w:val="000000"/>
                <w:sz w:val="24"/>
                <w:szCs w:val="24"/>
                <w:lang w:eastAsia="en-IN"/>
              </w:rPr>
              <w:t>Crypto Cave:</w:t>
            </w:r>
            <w:r w:rsidRPr="008353B1">
              <w:rPr>
                <w:rFonts w:ascii="Helvetica" w:eastAsia="Times New Roman" w:hAnsi="Helvetica" w:cs="Helvetica"/>
                <w:color w:val="000000"/>
                <w:sz w:val="24"/>
                <w:szCs w:val="24"/>
                <w:lang w:eastAsia="en-IN"/>
              </w:rPr>
              <w:t> Ever wonder what the inside of the world’s largest bitcoin mine looks like? Here’s a short </w:t>
            </w:r>
            <w:hyperlink r:id="rId21" w:tgtFrame="_blank" w:history="1">
              <w:r w:rsidRPr="008353B1">
                <w:rPr>
                  <w:rFonts w:ascii="Helvetica" w:eastAsia="Times New Roman" w:hAnsi="Helvetica" w:cs="Helvetica"/>
                  <w:color w:val="1155CC"/>
                  <w:sz w:val="24"/>
                  <w:szCs w:val="24"/>
                  <w:u w:val="single"/>
                  <w:lang w:eastAsia="en-IN"/>
                </w:rPr>
                <w:t>video tour</w:t>
              </w:r>
            </w:hyperlink>
            <w:r w:rsidRPr="008353B1">
              <w:rPr>
                <w:rFonts w:ascii="Helvetica" w:eastAsia="Times New Roman" w:hAnsi="Helvetica" w:cs="Helvetica"/>
                <w:color w:val="000000"/>
                <w:sz w:val="24"/>
                <w:szCs w:val="24"/>
                <w:lang w:eastAsia="en-IN"/>
              </w:rPr>
              <w:t>.</w:t>
            </w:r>
          </w:p>
        </w:tc>
      </w:tr>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Default="008353B1" w:rsidP="008353B1">
            <w:pPr>
              <w:spacing w:after="0" w:line="360" w:lineRule="atLeast"/>
              <w:rPr>
                <w:rFonts w:ascii="Helvetica" w:eastAsia="Times New Roman" w:hAnsi="Helvetica" w:cs="Helvetica"/>
                <w:color w:val="000000"/>
                <w:sz w:val="24"/>
                <w:szCs w:val="24"/>
                <w:lang w:eastAsia="en-IN"/>
              </w:rPr>
            </w:pPr>
            <w:r>
              <w:rPr>
                <w:rFonts w:ascii="Helvetica" w:eastAsia="Times New Roman" w:hAnsi="Helvetica" w:cs="Helvetica"/>
                <w:noProof/>
                <w:color w:val="000000"/>
                <w:sz w:val="24"/>
                <w:szCs w:val="24"/>
                <w:lang w:eastAsia="en-IN"/>
              </w:rPr>
              <w:drawing>
                <wp:inline distT="0" distB="0" distL="0" distR="0" wp14:anchorId="4C7D8900" wp14:editId="06FDB5FF">
                  <wp:extent cx="302260" cy="302260"/>
                  <wp:effectExtent l="0" t="0" r="2540" b="254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8353B1">
              <w:rPr>
                <w:rFonts w:ascii="Helvetica" w:eastAsia="Times New Roman" w:hAnsi="Helvetica" w:cs="Helvetica"/>
                <w:color w:val="000000"/>
                <w:sz w:val="24"/>
                <w:szCs w:val="24"/>
                <w:lang w:eastAsia="en-IN"/>
              </w:rPr>
              <w:t> </w:t>
            </w:r>
            <w:r w:rsidRPr="008353B1">
              <w:rPr>
                <w:rFonts w:ascii="Helvetica" w:eastAsia="Times New Roman" w:hAnsi="Helvetica" w:cs="Helvetica"/>
                <w:b/>
                <w:bCs/>
                <w:color w:val="000000"/>
                <w:sz w:val="24"/>
                <w:szCs w:val="24"/>
                <w:lang w:eastAsia="en-IN"/>
              </w:rPr>
              <w:t>Wood Works:</w:t>
            </w:r>
            <w:r w:rsidRPr="008353B1">
              <w:rPr>
                <w:rFonts w:ascii="Helvetica" w:eastAsia="Times New Roman" w:hAnsi="Helvetica" w:cs="Helvetica"/>
                <w:color w:val="000000"/>
                <w:sz w:val="24"/>
                <w:szCs w:val="24"/>
                <w:lang w:eastAsia="en-IN"/>
              </w:rPr>
              <w:t> Here’s a piece of fascinating trivia you probably didn’t know. The city of Amsterdam is actually built on over a million wooden piles instead of solid ground. A </w:t>
            </w:r>
            <w:hyperlink r:id="rId23" w:tgtFrame="_blank" w:history="1">
              <w:r w:rsidRPr="008353B1">
                <w:rPr>
                  <w:rFonts w:ascii="Helvetica" w:eastAsia="Times New Roman" w:hAnsi="Helvetica" w:cs="Helvetica"/>
                  <w:color w:val="1155CC"/>
                  <w:sz w:val="24"/>
                  <w:szCs w:val="24"/>
                  <w:u w:val="single"/>
                  <w:lang w:eastAsia="en-IN"/>
                </w:rPr>
                <w:t>model</w:t>
              </w:r>
            </w:hyperlink>
            <w:r w:rsidRPr="008353B1">
              <w:rPr>
                <w:rFonts w:ascii="Helvetica" w:eastAsia="Times New Roman" w:hAnsi="Helvetica" w:cs="Helvetica"/>
                <w:color w:val="000000"/>
                <w:sz w:val="24"/>
                <w:szCs w:val="24"/>
                <w:lang w:eastAsia="en-IN"/>
              </w:rPr>
              <w:t> showing the mechanism in action is doing massive numbers on Reddit.</w:t>
            </w:r>
          </w:p>
          <w:p w:rsidR="008353B1" w:rsidRPr="008353B1" w:rsidRDefault="008353B1" w:rsidP="008353B1">
            <w:pPr>
              <w:spacing w:after="0" w:line="360" w:lineRule="atLeast"/>
              <w:rPr>
                <w:rFonts w:ascii="Helvetica" w:eastAsia="Times New Roman" w:hAnsi="Helvetica" w:cs="Helvetica"/>
                <w:color w:val="000000"/>
                <w:sz w:val="24"/>
                <w:szCs w:val="24"/>
                <w:lang w:eastAsia="en-IN"/>
              </w:rPr>
            </w:pPr>
          </w:p>
        </w:tc>
      </w:tr>
      <w:tr w:rsid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486501" w:rsidRDefault="008353B1" w:rsidP="008353B1">
            <w:pPr>
              <w:spacing w:line="360" w:lineRule="atLeast"/>
              <w:rPr>
                <w:rFonts w:ascii="Helvetica" w:eastAsia="Times New Roman" w:hAnsi="Helvetica" w:cs="Helvetica"/>
                <w:b/>
                <w:noProof/>
                <w:color w:val="00B050"/>
                <w:sz w:val="24"/>
                <w:szCs w:val="24"/>
                <w:lang w:eastAsia="en-IN"/>
              </w:rPr>
            </w:pPr>
            <w:r w:rsidRPr="00486501">
              <w:rPr>
                <w:rFonts w:ascii="Helvetica" w:eastAsia="Times New Roman" w:hAnsi="Helvetica" w:cs="Helvetica"/>
                <w:b/>
                <w:noProof/>
                <w:color w:val="00B050"/>
                <w:sz w:val="24"/>
                <w:szCs w:val="24"/>
                <w:lang w:eastAsia="en-IN"/>
              </w:rPr>
              <w:t>ONLY GOOD NEWS</w:t>
            </w:r>
          </w:p>
        </w:tc>
      </w:tr>
      <w:tr w:rsid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486501" w:rsidRDefault="008353B1" w:rsidP="008353B1">
            <w:pPr>
              <w:spacing w:line="360" w:lineRule="atLeast"/>
              <w:rPr>
                <w:rFonts w:ascii="Helvetica" w:eastAsia="Times New Roman" w:hAnsi="Helvetica" w:cs="Helvetica"/>
                <w:b/>
                <w:noProof/>
                <w:color w:val="00B050"/>
                <w:sz w:val="24"/>
                <w:szCs w:val="24"/>
                <w:lang w:eastAsia="en-IN"/>
              </w:rPr>
            </w:pPr>
            <w:r w:rsidRPr="00486501">
              <w:rPr>
                <w:rFonts w:ascii="Helvetica" w:eastAsia="Times New Roman" w:hAnsi="Helvetica" w:cs="Helvetica"/>
                <w:b/>
                <w:noProof/>
                <w:color w:val="00B050"/>
                <w:sz w:val="24"/>
                <w:szCs w:val="24"/>
                <w:lang w:eastAsia="en-IN"/>
              </w:rPr>
              <w:t>A healthy dose of optimism to kickstart your week</w:t>
            </w:r>
          </w:p>
        </w:tc>
      </w:tr>
    </w:tbl>
    <w:p w:rsidR="008353B1" w:rsidRDefault="008353B1">
      <w:r w:rsidRPr="008353B1">
        <w:lastRenderedPageBreak/>
        <w:drawing>
          <wp:inline distT="0" distB="0" distL="0" distR="0" wp14:anchorId="178B1C75" wp14:editId="075EA824">
            <wp:extent cx="5731510" cy="3149269"/>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3149269"/>
                    </a:xfrm>
                    <a:prstGeom prst="rect">
                      <a:avLst/>
                    </a:prstGeom>
                  </pic:spPr>
                </pic:pic>
              </a:graphicData>
            </a:graphic>
          </wp:inline>
        </w:drawing>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446"/>
      </w:tblGrid>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t>One-Finger Founder:</w:t>
            </w:r>
            <w:r w:rsidRPr="008353B1">
              <w:rPr>
                <w:rFonts w:ascii="Helvetica" w:eastAsia="Times New Roman" w:hAnsi="Helvetica" w:cs="Helvetica"/>
                <w:color w:val="000000"/>
                <w:sz w:val="24"/>
                <w:szCs w:val="24"/>
                <w:lang w:eastAsia="en-IN"/>
              </w:rPr>
              <w:t> A 36-year-old paralyzed man in China, who can only move one finger and one toe, has </w:t>
            </w:r>
            <w:hyperlink r:id="rId25" w:tgtFrame="_blank" w:history="1">
              <w:r w:rsidRPr="008353B1">
                <w:rPr>
                  <w:rFonts w:ascii="Helvetica" w:eastAsia="Times New Roman" w:hAnsi="Helvetica" w:cs="Helvetica"/>
                  <w:color w:val="1155CC"/>
                  <w:sz w:val="24"/>
                  <w:szCs w:val="24"/>
                  <w:u w:val="single"/>
                  <w:lang w:eastAsia="en-IN"/>
                </w:rPr>
                <w:t>reportedly</w:t>
              </w:r>
            </w:hyperlink>
            <w:r w:rsidRPr="008353B1">
              <w:rPr>
                <w:rFonts w:ascii="Helvetica" w:eastAsia="Times New Roman" w:hAnsi="Helvetica" w:cs="Helvetica"/>
                <w:color w:val="000000"/>
                <w:sz w:val="24"/>
                <w:szCs w:val="24"/>
                <w:lang w:eastAsia="en-IN"/>
              </w:rPr>
              <w:t> built a smart agriculture control system that's turning a profit. The 36-year-old used just one movable finger and toe to operate a virtual keyboard, designing an entire IoT farm system whilst completely bedridden. If true, the story could prove that accessibility technology and sheer determination can turn even severe physical limitations into thriving entrepreneurship.</w:t>
            </w:r>
          </w:p>
        </w:tc>
      </w:tr>
      <w:tr w:rsidR="008353B1" w:rsidRPr="008353B1" w:rsidTr="008353B1">
        <w:trPr>
          <w:tblCellSpacing w:w="0" w:type="dxa"/>
          <w:jc w:val="center"/>
        </w:trPr>
        <w:tc>
          <w:tcPr>
            <w:tcW w:w="0" w:type="auto"/>
            <w:shd w:val="clear" w:color="auto" w:fill="FFFFFF"/>
            <w:tcMar>
              <w:top w:w="0" w:type="dxa"/>
              <w:left w:w="210" w:type="dxa"/>
              <w:bottom w:w="0" w:type="dxa"/>
              <w:right w:w="210" w:type="dxa"/>
            </w:tcMar>
            <w:vAlign w:val="center"/>
            <w:hideMark/>
          </w:tcPr>
          <w:p w:rsid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b/>
                <w:bCs/>
                <w:color w:val="000000"/>
                <w:sz w:val="24"/>
                <w:szCs w:val="24"/>
                <w:lang w:eastAsia="en-IN"/>
              </w:rPr>
              <w:t>Pulse Pilot:</w:t>
            </w:r>
            <w:r w:rsidRPr="008353B1">
              <w:rPr>
                <w:rFonts w:ascii="Helvetica" w:eastAsia="Times New Roman" w:hAnsi="Helvetica" w:cs="Helvetica"/>
                <w:color w:val="000000"/>
                <w:sz w:val="24"/>
                <w:szCs w:val="24"/>
                <w:lang w:eastAsia="en-IN"/>
              </w:rPr>
              <w:t> Scientists have </w:t>
            </w:r>
            <w:hyperlink r:id="rId26" w:tgtFrame="_blank" w:history="1">
              <w:r w:rsidRPr="008353B1">
                <w:rPr>
                  <w:rFonts w:ascii="Helvetica" w:eastAsia="Times New Roman" w:hAnsi="Helvetica" w:cs="Helvetica"/>
                  <w:color w:val="1155CC"/>
                  <w:sz w:val="24"/>
                  <w:szCs w:val="24"/>
                  <w:u w:val="single"/>
                  <w:lang w:eastAsia="en-IN"/>
                </w:rPr>
                <w:t>developed</w:t>
              </w:r>
            </w:hyperlink>
            <w:r w:rsidRPr="008353B1">
              <w:rPr>
                <w:rFonts w:ascii="Helvetica" w:eastAsia="Times New Roman" w:hAnsi="Helvetica" w:cs="Helvetica"/>
                <w:color w:val="000000"/>
                <w:sz w:val="24"/>
                <w:szCs w:val="24"/>
                <w:lang w:eastAsia="en-IN"/>
              </w:rPr>
              <w:t> ACIS, a tiny autonomous device that acts like a "self-driving car" for heart attack recovery, delivering precise drug doses, monitoring patient response, and adjusting treatments in real-time. The system uses a "Bio Digital Twin,” a mathematical model of cardiovascular dynamics, to optimize for faster recovery. While still early-stage, it could potentially reduce heart tissue death, cut hospital readmissions, and deliver minute-by-minute care to thousands of heart patients.</w:t>
            </w:r>
          </w:p>
          <w:p w:rsidR="008353B1" w:rsidRPr="008353B1" w:rsidRDefault="008353B1" w:rsidP="008353B1">
            <w:pPr>
              <w:spacing w:after="0" w:line="360" w:lineRule="atLeast"/>
              <w:rPr>
                <w:rFonts w:ascii="Helvetica" w:eastAsia="Times New Roman" w:hAnsi="Helvetica" w:cs="Helvetica"/>
                <w:color w:val="000000"/>
                <w:sz w:val="24"/>
                <w:szCs w:val="24"/>
                <w:lang w:eastAsia="en-IN"/>
              </w:rPr>
            </w:pPr>
          </w:p>
        </w:tc>
      </w:tr>
    </w:tbl>
    <w:p w:rsidR="008353B1" w:rsidRDefault="00746C1D" w:rsidP="008353B1">
      <w:pPr>
        <w:pStyle w:val="Heading4"/>
        <w:shd w:val="clear" w:color="auto" w:fill="FFFFFF"/>
        <w:spacing w:before="0" w:line="405" w:lineRule="atLeast"/>
        <w:rPr>
          <w:rFonts w:ascii="Helvetica" w:hAnsi="Helvetica" w:cs="Helvetica"/>
          <w:color w:val="29BB00"/>
          <w:sz w:val="27"/>
          <w:szCs w:val="27"/>
        </w:rPr>
      </w:pPr>
      <w:r>
        <w:rPr>
          <w:rFonts w:ascii="Helvetica" w:hAnsi="Helvetica" w:cs="Helvetica"/>
          <w:color w:val="29BB00"/>
          <w:sz w:val="27"/>
          <w:szCs w:val="27"/>
        </w:rPr>
        <w:t>WEDNESDAY</w:t>
      </w:r>
      <w:bookmarkStart w:id="0" w:name="_GoBack"/>
      <w:bookmarkEnd w:id="0"/>
      <w:r w:rsidR="008353B1">
        <w:rPr>
          <w:rFonts w:ascii="Helvetica" w:hAnsi="Helvetica" w:cs="Helvetica"/>
          <w:color w:val="29BB00"/>
          <w:sz w:val="27"/>
          <w:szCs w:val="27"/>
        </w:rPr>
        <w:t xml:space="preserve"> SCIENCE TRIVIA</w:t>
      </w:r>
    </w:p>
    <w:p w:rsidR="00486501" w:rsidRPr="00486501" w:rsidRDefault="00486501" w:rsidP="00486501"/>
    <w:p w:rsidR="008353B1" w:rsidRDefault="008353B1">
      <w:r w:rsidRPr="008353B1">
        <w:lastRenderedPageBreak/>
        <w:drawing>
          <wp:inline distT="0" distB="0" distL="0" distR="0" wp14:anchorId="5D3B3407" wp14:editId="33824AE8">
            <wp:extent cx="5731510" cy="2339754"/>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2339754"/>
                    </a:xfrm>
                    <a:prstGeom prst="rect">
                      <a:avLst/>
                    </a:prstGeom>
                  </pic:spPr>
                </pic:pic>
              </a:graphicData>
            </a:graphic>
          </wp:inline>
        </w:drawing>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446"/>
      </w:tblGrid>
      <w:tr w:rsidR="008353B1" w:rsidTr="008353B1">
        <w:trPr>
          <w:tblCellSpacing w:w="0" w:type="dxa"/>
          <w:jc w:val="center"/>
        </w:trPr>
        <w:tc>
          <w:tcPr>
            <w:tcW w:w="0" w:type="auto"/>
            <w:shd w:val="clear" w:color="auto" w:fill="FFFFFF"/>
            <w:tcMar>
              <w:top w:w="210" w:type="dxa"/>
              <w:left w:w="210" w:type="dxa"/>
              <w:bottom w:w="120" w:type="dxa"/>
              <w:right w:w="210" w:type="dxa"/>
            </w:tcMar>
            <w:hideMark/>
          </w:tcPr>
          <w:p w:rsidR="00486501" w:rsidRPr="00486501" w:rsidRDefault="008353B1" w:rsidP="00486501">
            <w:pPr>
              <w:pStyle w:val="Heading3"/>
              <w:spacing w:before="0" w:line="405" w:lineRule="atLeast"/>
              <w:rPr>
                <w:rFonts w:ascii="Helvetica" w:hAnsi="Helvetica" w:cs="Helvetica"/>
                <w:color w:val="000000"/>
              </w:rPr>
            </w:pPr>
            <w:r>
              <w:rPr>
                <w:rFonts w:ascii="Helvetica" w:hAnsi="Helvetica" w:cs="Helvetica"/>
                <w:color w:val="000000"/>
              </w:rPr>
              <w:t>There is a kind of worm that can regenerate its entire body from tiny fragments. As long as the fragments have some stem cells, they'll grow a brain, a central nervous system, eyes, and organs. Scientists still don’t fully understand the entire process.</w:t>
            </w:r>
          </w:p>
          <w:p w:rsidR="008353B1" w:rsidRDefault="008353B1">
            <w:pPr>
              <w:pStyle w:val="NormalWeb"/>
              <w:spacing w:before="0" w:beforeAutospacing="0" w:after="0" w:afterAutospacing="0" w:line="360" w:lineRule="atLeast"/>
              <w:rPr>
                <w:rFonts w:ascii="Helvetica" w:hAnsi="Helvetica" w:cs="Helvetica"/>
                <w:color w:val="000000"/>
              </w:rPr>
            </w:pPr>
            <w:r>
              <w:rPr>
                <w:rFonts w:ascii="Helvetica" w:hAnsi="Helvetica" w:cs="Helvetica"/>
                <w:color w:val="000000"/>
              </w:rPr>
              <w:t>What is the name of this mind-boggling worm species that has scientists stumped?</w:t>
            </w:r>
          </w:p>
          <w:p w:rsidR="00486501" w:rsidRDefault="00486501">
            <w:pPr>
              <w:pStyle w:val="NormalWeb"/>
              <w:spacing w:before="0" w:beforeAutospacing="0" w:after="0" w:afterAutospacing="0" w:line="360" w:lineRule="atLeast"/>
              <w:rPr>
                <w:rFonts w:ascii="Helvetica" w:hAnsi="Helvetica" w:cs="Helvetica"/>
                <w:color w:val="000000"/>
              </w:rPr>
            </w:pPr>
            <w:r>
              <w:rPr>
                <w:rFonts w:ascii="Helvetica" w:hAnsi="Helvetica" w:cs="Helvetica"/>
                <w:color w:val="000000"/>
              </w:rPr>
              <w:t>Tell me now!</w:t>
            </w:r>
          </w:p>
        </w:tc>
      </w:tr>
      <w:tr w:rsidR="008353B1" w:rsidTr="008353B1">
        <w:trPr>
          <w:tblCellSpacing w:w="0" w:type="dxa"/>
          <w:jc w:val="center"/>
        </w:trPr>
        <w:tc>
          <w:tcPr>
            <w:tcW w:w="0" w:type="auto"/>
            <w:shd w:val="clear" w:color="auto" w:fill="FFFFFF"/>
            <w:tcMar>
              <w:top w:w="0" w:type="dxa"/>
              <w:left w:w="210" w:type="dxa"/>
              <w:bottom w:w="210" w:type="dxa"/>
              <w:right w:w="210" w:type="dxa"/>
            </w:tcMar>
            <w:vAlign w:val="center"/>
            <w:hideMark/>
          </w:tcPr>
          <w:p w:rsidR="008353B1" w:rsidRDefault="008353B1">
            <w:pPr>
              <w:rPr>
                <w:rFonts w:ascii="Arial" w:hAnsi="Arial" w:cs="Arial"/>
                <w:color w:val="222222"/>
                <w:sz w:val="24"/>
                <w:szCs w:val="24"/>
              </w:rPr>
            </w:pPr>
          </w:p>
        </w:tc>
      </w:tr>
      <w:tr w:rsidR="008353B1" w:rsidRPr="008353B1" w:rsidTr="008353B1">
        <w:trPr>
          <w:tblCellSpacing w:w="0" w:type="dxa"/>
          <w:jc w:val="center"/>
        </w:trPr>
        <w:tc>
          <w:tcPr>
            <w:tcW w:w="0" w:type="auto"/>
            <w:shd w:val="clear" w:color="auto" w:fill="FFFFFF"/>
            <w:tcMar>
              <w:top w:w="0" w:type="dxa"/>
              <w:left w:w="210" w:type="dxa"/>
              <w:bottom w:w="210" w:type="dxa"/>
              <w:right w:w="210" w:type="dxa"/>
            </w:tcMar>
            <w:vAlign w:val="center"/>
            <w:hideMark/>
          </w:tcPr>
          <w:p w:rsidR="008353B1" w:rsidRDefault="008353B1" w:rsidP="008353B1">
            <w:pPr>
              <w:pStyle w:val="Heading3"/>
              <w:shd w:val="clear" w:color="auto" w:fill="FFFFFF"/>
              <w:spacing w:before="0" w:line="405" w:lineRule="atLeast"/>
              <w:rPr>
                <w:rFonts w:ascii="Helvetica" w:hAnsi="Helvetica" w:cs="Helvetica"/>
                <w:color w:val="000000"/>
              </w:rPr>
            </w:pPr>
            <w:r>
              <w:rPr>
                <w:rFonts w:ascii="Helvetica" w:hAnsi="Helvetica" w:cs="Helvetica"/>
                <w:color w:val="000000"/>
              </w:rPr>
              <w:t>What did you think of today's email?</w:t>
            </w:r>
          </w:p>
          <w:p w:rsidR="008353B1" w:rsidRDefault="008353B1" w:rsidP="008353B1">
            <w:pPr>
              <w:pStyle w:val="NormalWeb"/>
              <w:shd w:val="clear" w:color="auto" w:fill="FFFFFF"/>
              <w:spacing w:before="0" w:beforeAutospacing="0" w:after="0" w:afterAutospacing="0" w:line="360" w:lineRule="atLeast"/>
              <w:rPr>
                <w:rFonts w:ascii="Helvetica" w:hAnsi="Helvetica" w:cs="Helvetica"/>
                <w:color w:val="000000"/>
              </w:rPr>
            </w:pPr>
            <w:r>
              <w:rPr>
                <w:rFonts w:ascii="Helvetica" w:hAnsi="Helvetica" w:cs="Helvetica"/>
                <w:color w:val="000000"/>
              </w:rPr>
              <w:t>Your feedback helps me create better emails for you!</w:t>
            </w:r>
          </w:p>
          <w:p w:rsidR="008353B1" w:rsidRDefault="008353B1" w:rsidP="008353B1">
            <w:pPr>
              <w:spacing w:after="0" w:line="360" w:lineRule="atLeast"/>
              <w:rPr>
                <w:rFonts w:ascii="Helvetica" w:eastAsia="Times New Roman" w:hAnsi="Helvetica" w:cs="Helvetica"/>
                <w:color w:val="000000"/>
                <w:sz w:val="24"/>
                <w:szCs w:val="24"/>
                <w:lang w:eastAsia="en-IN"/>
              </w:rPr>
            </w:pPr>
          </w:p>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sidRPr="008353B1">
              <w:rPr>
                <w:rFonts w:ascii="Helvetica" w:eastAsia="Times New Roman" w:hAnsi="Helvetica" w:cs="Helvetica"/>
                <w:color w:val="000000"/>
                <w:sz w:val="24"/>
                <w:szCs w:val="24"/>
                <w:lang w:eastAsia="en-IN"/>
              </w:rPr>
              <w:t>Until next time,</w:t>
            </w:r>
          </w:p>
        </w:tc>
      </w:tr>
      <w:tr w:rsidR="008353B1" w:rsidRPr="008353B1" w:rsidTr="008353B1">
        <w:trPr>
          <w:tblCellSpacing w:w="0" w:type="dxa"/>
          <w:jc w:val="center"/>
        </w:trPr>
        <w:tc>
          <w:tcPr>
            <w:tcW w:w="0" w:type="auto"/>
            <w:shd w:val="clear" w:color="auto" w:fill="FFFFFF"/>
            <w:tcMar>
              <w:top w:w="0" w:type="dxa"/>
              <w:left w:w="210" w:type="dxa"/>
              <w:bottom w:w="210" w:type="dxa"/>
              <w:right w:w="210" w:type="dxa"/>
            </w:tcMar>
            <w:vAlign w:val="center"/>
            <w:hideMark/>
          </w:tcPr>
          <w:p w:rsidR="008353B1" w:rsidRDefault="008353B1" w:rsidP="008353B1">
            <w:pPr>
              <w:spacing w:after="0" w:line="360" w:lineRule="atLeast"/>
              <w:rPr>
                <w:rFonts w:ascii="Helvetica" w:eastAsia="Times New Roman" w:hAnsi="Helvetica" w:cs="Helvetica"/>
                <w:color w:val="000000"/>
                <w:sz w:val="24"/>
                <w:szCs w:val="24"/>
                <w:lang w:eastAsia="en-IN"/>
              </w:rPr>
            </w:pPr>
            <w:r>
              <w:rPr>
                <w:rFonts w:ascii="Helvetica" w:eastAsia="Times New Roman" w:hAnsi="Helvetica" w:cs="Helvetica"/>
                <w:color w:val="000000"/>
                <w:sz w:val="24"/>
                <w:szCs w:val="24"/>
                <w:lang w:eastAsia="en-IN"/>
              </w:rPr>
              <w:t>Tamojit</w:t>
            </w:r>
            <w:r w:rsidRPr="008353B1">
              <w:rPr>
                <w:rFonts w:ascii="Helvetica" w:eastAsia="Times New Roman" w:hAnsi="Helvetica" w:cs="Helvetica"/>
                <w:color w:val="000000"/>
                <w:sz w:val="24"/>
                <w:szCs w:val="24"/>
                <w:lang w:eastAsia="en-IN"/>
              </w:rPr>
              <w:t xml:space="preserve"> and the </w:t>
            </w:r>
            <w:r>
              <w:rPr>
                <w:rFonts w:ascii="Helvetica" w:eastAsia="Times New Roman" w:hAnsi="Helvetica" w:cs="Helvetica"/>
                <w:color w:val="000000"/>
                <w:sz w:val="24"/>
                <w:szCs w:val="24"/>
                <w:lang w:eastAsia="en-IN"/>
              </w:rPr>
              <w:t xml:space="preserve">TamojitRoyVerse360 </w:t>
            </w:r>
            <w:r w:rsidRPr="008353B1">
              <w:rPr>
                <w:rFonts w:ascii="Helvetica" w:eastAsia="Times New Roman" w:hAnsi="Helvetica" w:cs="Helvetica"/>
                <w:color w:val="000000"/>
                <w:sz w:val="24"/>
                <w:szCs w:val="24"/>
                <w:lang w:eastAsia="en-IN"/>
              </w:rPr>
              <w:t>team</w:t>
            </w:r>
          </w:p>
          <w:p w:rsidR="008353B1" w:rsidRDefault="008353B1" w:rsidP="008353B1">
            <w:pPr>
              <w:spacing w:after="0" w:line="360" w:lineRule="atLeast"/>
              <w:rPr>
                <w:rFonts w:ascii="Helvetica" w:eastAsia="Times New Roman" w:hAnsi="Helvetica" w:cs="Helvetica"/>
                <w:color w:val="000000"/>
                <w:sz w:val="24"/>
                <w:szCs w:val="24"/>
                <w:lang w:eastAsia="en-IN"/>
              </w:rPr>
            </w:pPr>
          </w:p>
          <w:p w:rsidR="008353B1" w:rsidRPr="008353B1" w:rsidRDefault="008353B1" w:rsidP="008353B1">
            <w:pPr>
              <w:spacing w:after="0" w:line="360" w:lineRule="atLeast"/>
              <w:rPr>
                <w:rFonts w:ascii="Helvetica" w:eastAsia="Times New Roman" w:hAnsi="Helvetica" w:cs="Helvetica"/>
                <w:color w:val="000000"/>
                <w:sz w:val="24"/>
                <w:szCs w:val="24"/>
                <w:lang w:eastAsia="en-IN"/>
              </w:rPr>
            </w:pPr>
            <w:r>
              <w:rPr>
                <w:rFonts w:ascii="Helvetica" w:eastAsia="Times New Roman" w:hAnsi="Helvetica" w:cs="Helvetica"/>
                <w:noProof/>
                <w:color w:val="000000"/>
                <w:sz w:val="24"/>
                <w:szCs w:val="24"/>
                <w:lang w:eastAsia="en-IN"/>
              </w:rPr>
              <w:drawing>
                <wp:inline distT="0" distB="0" distL="0" distR="0">
                  <wp:extent cx="5714286" cy="1904762"/>
                  <wp:effectExtent l="0" t="0" r="127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ojit Roy Verse 360 Newsletter Footer.png"/>
                          <pic:cNvPicPr/>
                        </pic:nvPicPr>
                        <pic:blipFill>
                          <a:blip r:embed="rId28">
                            <a:extLst>
                              <a:ext uri="{28A0092B-C50C-407E-A947-70E740481C1C}">
                                <a14:useLocalDpi xmlns:a14="http://schemas.microsoft.com/office/drawing/2010/main" val="0"/>
                              </a:ext>
                            </a:extLst>
                          </a:blip>
                          <a:stretch>
                            <a:fillRect/>
                          </a:stretch>
                        </pic:blipFill>
                        <pic:spPr>
                          <a:xfrm>
                            <a:off x="0" y="0"/>
                            <a:ext cx="5714286" cy="1904762"/>
                          </a:xfrm>
                          <a:prstGeom prst="rect">
                            <a:avLst/>
                          </a:prstGeom>
                        </pic:spPr>
                      </pic:pic>
                    </a:graphicData>
                  </a:graphic>
                </wp:inline>
              </w:drawing>
            </w:r>
          </w:p>
        </w:tc>
      </w:tr>
    </w:tbl>
    <w:p w:rsidR="008353B1" w:rsidRDefault="008353B1" w:rsidP="00486501">
      <w:pPr>
        <w:jc w:val="center"/>
      </w:pPr>
      <w:r>
        <w:rPr>
          <w:rFonts w:ascii="Verdana" w:hAnsi="Verdana"/>
          <w:color w:val="222222"/>
          <w:sz w:val="18"/>
          <w:szCs w:val="18"/>
          <w:shd w:val="clear" w:color="auto" w:fill="CCFFCB"/>
        </w:rPr>
        <w:t>Update your </w:t>
      </w:r>
      <w:hyperlink r:id="rId29" w:tgtFrame="_blank" w:history="1">
        <w:r>
          <w:rPr>
            <w:rStyle w:val="Hyperlink"/>
            <w:rFonts w:ascii="Verdana" w:hAnsi="Verdana"/>
            <w:sz w:val="18"/>
            <w:szCs w:val="18"/>
            <w:shd w:val="clear" w:color="auto" w:fill="CCFFCB"/>
          </w:rPr>
          <w:t>email preferences</w:t>
        </w:r>
      </w:hyperlink>
      <w:r>
        <w:rPr>
          <w:rFonts w:ascii="Verdana" w:hAnsi="Verdana"/>
          <w:color w:val="222222"/>
          <w:sz w:val="18"/>
          <w:szCs w:val="18"/>
          <w:shd w:val="clear" w:color="auto" w:fill="CCFFCB"/>
        </w:rPr>
        <w:t> or unsubscribe </w:t>
      </w:r>
      <w:hyperlink r:id="rId30" w:tgtFrame="_blank" w:history="1">
        <w:r>
          <w:rPr>
            <w:rStyle w:val="Hyperlink"/>
            <w:rFonts w:ascii="Verdana" w:hAnsi="Verdana"/>
            <w:sz w:val="18"/>
            <w:szCs w:val="18"/>
            <w:shd w:val="clear" w:color="auto" w:fill="CCFFCB"/>
          </w:rPr>
          <w:t>here</w:t>
        </w:r>
      </w:hyperlink>
    </w:p>
    <w:sectPr w:rsidR="00835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9F7"/>
    <w:rsid w:val="00032563"/>
    <w:rsid w:val="001A49F7"/>
    <w:rsid w:val="002F2274"/>
    <w:rsid w:val="00486501"/>
    <w:rsid w:val="00493E06"/>
    <w:rsid w:val="00746C1D"/>
    <w:rsid w:val="00835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353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8353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353B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22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274"/>
    <w:rPr>
      <w:rFonts w:ascii="Tahoma" w:hAnsi="Tahoma" w:cs="Tahoma"/>
      <w:sz w:val="16"/>
      <w:szCs w:val="16"/>
    </w:rPr>
  </w:style>
  <w:style w:type="character" w:customStyle="1" w:styleId="il">
    <w:name w:val="il"/>
    <w:basedOn w:val="DefaultParagraphFont"/>
    <w:rsid w:val="008353B1"/>
  </w:style>
  <w:style w:type="character" w:customStyle="1" w:styleId="Heading2Char">
    <w:name w:val="Heading 2 Char"/>
    <w:basedOn w:val="DefaultParagraphFont"/>
    <w:link w:val="Heading2"/>
    <w:uiPriority w:val="9"/>
    <w:rsid w:val="008353B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8353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353B1"/>
    <w:rPr>
      <w:color w:val="0000FF"/>
      <w:u w:val="single"/>
    </w:rPr>
  </w:style>
  <w:style w:type="character" w:customStyle="1" w:styleId="Heading4Char">
    <w:name w:val="Heading 4 Char"/>
    <w:basedOn w:val="DefaultParagraphFont"/>
    <w:link w:val="Heading4"/>
    <w:uiPriority w:val="9"/>
    <w:semiHidden/>
    <w:rsid w:val="008353B1"/>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rsid w:val="008353B1"/>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48650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353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8353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353B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22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274"/>
    <w:rPr>
      <w:rFonts w:ascii="Tahoma" w:hAnsi="Tahoma" w:cs="Tahoma"/>
      <w:sz w:val="16"/>
      <w:szCs w:val="16"/>
    </w:rPr>
  </w:style>
  <w:style w:type="character" w:customStyle="1" w:styleId="il">
    <w:name w:val="il"/>
    <w:basedOn w:val="DefaultParagraphFont"/>
    <w:rsid w:val="008353B1"/>
  </w:style>
  <w:style w:type="character" w:customStyle="1" w:styleId="Heading2Char">
    <w:name w:val="Heading 2 Char"/>
    <w:basedOn w:val="DefaultParagraphFont"/>
    <w:link w:val="Heading2"/>
    <w:uiPriority w:val="9"/>
    <w:rsid w:val="008353B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8353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353B1"/>
    <w:rPr>
      <w:color w:val="0000FF"/>
      <w:u w:val="single"/>
    </w:rPr>
  </w:style>
  <w:style w:type="character" w:customStyle="1" w:styleId="Heading4Char">
    <w:name w:val="Heading 4 Char"/>
    <w:basedOn w:val="DefaultParagraphFont"/>
    <w:link w:val="Heading4"/>
    <w:uiPriority w:val="9"/>
    <w:semiHidden/>
    <w:rsid w:val="008353B1"/>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rsid w:val="008353B1"/>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486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94419">
      <w:bodyDiv w:val="1"/>
      <w:marLeft w:val="0"/>
      <w:marRight w:val="0"/>
      <w:marTop w:val="0"/>
      <w:marBottom w:val="0"/>
      <w:divBdr>
        <w:top w:val="none" w:sz="0" w:space="0" w:color="auto"/>
        <w:left w:val="none" w:sz="0" w:space="0" w:color="auto"/>
        <w:bottom w:val="none" w:sz="0" w:space="0" w:color="auto"/>
        <w:right w:val="none" w:sz="0" w:space="0" w:color="auto"/>
      </w:divBdr>
    </w:div>
    <w:div w:id="44306240">
      <w:bodyDiv w:val="1"/>
      <w:marLeft w:val="0"/>
      <w:marRight w:val="0"/>
      <w:marTop w:val="0"/>
      <w:marBottom w:val="0"/>
      <w:divBdr>
        <w:top w:val="none" w:sz="0" w:space="0" w:color="auto"/>
        <w:left w:val="none" w:sz="0" w:space="0" w:color="auto"/>
        <w:bottom w:val="none" w:sz="0" w:space="0" w:color="auto"/>
        <w:right w:val="none" w:sz="0" w:space="0" w:color="auto"/>
      </w:divBdr>
    </w:div>
    <w:div w:id="277956231">
      <w:bodyDiv w:val="1"/>
      <w:marLeft w:val="0"/>
      <w:marRight w:val="0"/>
      <w:marTop w:val="0"/>
      <w:marBottom w:val="0"/>
      <w:divBdr>
        <w:top w:val="none" w:sz="0" w:space="0" w:color="auto"/>
        <w:left w:val="none" w:sz="0" w:space="0" w:color="auto"/>
        <w:bottom w:val="none" w:sz="0" w:space="0" w:color="auto"/>
        <w:right w:val="none" w:sz="0" w:space="0" w:color="auto"/>
      </w:divBdr>
    </w:div>
    <w:div w:id="749692641">
      <w:bodyDiv w:val="1"/>
      <w:marLeft w:val="0"/>
      <w:marRight w:val="0"/>
      <w:marTop w:val="0"/>
      <w:marBottom w:val="0"/>
      <w:divBdr>
        <w:top w:val="none" w:sz="0" w:space="0" w:color="auto"/>
        <w:left w:val="none" w:sz="0" w:space="0" w:color="auto"/>
        <w:bottom w:val="none" w:sz="0" w:space="0" w:color="auto"/>
        <w:right w:val="none" w:sz="0" w:space="0" w:color="auto"/>
      </w:divBdr>
    </w:div>
    <w:div w:id="861013281">
      <w:bodyDiv w:val="1"/>
      <w:marLeft w:val="0"/>
      <w:marRight w:val="0"/>
      <w:marTop w:val="0"/>
      <w:marBottom w:val="0"/>
      <w:divBdr>
        <w:top w:val="none" w:sz="0" w:space="0" w:color="auto"/>
        <w:left w:val="none" w:sz="0" w:space="0" w:color="auto"/>
        <w:bottom w:val="none" w:sz="0" w:space="0" w:color="auto"/>
        <w:right w:val="none" w:sz="0" w:space="0" w:color="auto"/>
      </w:divBdr>
    </w:div>
    <w:div w:id="950166564">
      <w:bodyDiv w:val="1"/>
      <w:marLeft w:val="0"/>
      <w:marRight w:val="0"/>
      <w:marTop w:val="0"/>
      <w:marBottom w:val="0"/>
      <w:divBdr>
        <w:top w:val="none" w:sz="0" w:space="0" w:color="auto"/>
        <w:left w:val="none" w:sz="0" w:space="0" w:color="auto"/>
        <w:bottom w:val="none" w:sz="0" w:space="0" w:color="auto"/>
        <w:right w:val="none" w:sz="0" w:space="0" w:color="auto"/>
      </w:divBdr>
    </w:div>
    <w:div w:id="1072652996">
      <w:bodyDiv w:val="1"/>
      <w:marLeft w:val="0"/>
      <w:marRight w:val="0"/>
      <w:marTop w:val="0"/>
      <w:marBottom w:val="0"/>
      <w:divBdr>
        <w:top w:val="none" w:sz="0" w:space="0" w:color="auto"/>
        <w:left w:val="none" w:sz="0" w:space="0" w:color="auto"/>
        <w:bottom w:val="none" w:sz="0" w:space="0" w:color="auto"/>
        <w:right w:val="none" w:sz="0" w:space="0" w:color="auto"/>
      </w:divBdr>
      <w:divsChild>
        <w:div w:id="960378184">
          <w:marLeft w:val="0"/>
          <w:marRight w:val="0"/>
          <w:marTop w:val="0"/>
          <w:marBottom w:val="0"/>
          <w:divBdr>
            <w:top w:val="none" w:sz="0" w:space="0" w:color="auto"/>
            <w:left w:val="none" w:sz="0" w:space="0" w:color="auto"/>
            <w:bottom w:val="none" w:sz="0" w:space="0" w:color="auto"/>
            <w:right w:val="none" w:sz="0" w:space="0" w:color="auto"/>
          </w:divBdr>
        </w:div>
      </w:divsChild>
    </w:div>
    <w:div w:id="1242639857">
      <w:bodyDiv w:val="1"/>
      <w:marLeft w:val="0"/>
      <w:marRight w:val="0"/>
      <w:marTop w:val="0"/>
      <w:marBottom w:val="0"/>
      <w:divBdr>
        <w:top w:val="none" w:sz="0" w:space="0" w:color="auto"/>
        <w:left w:val="none" w:sz="0" w:space="0" w:color="auto"/>
        <w:bottom w:val="none" w:sz="0" w:space="0" w:color="auto"/>
        <w:right w:val="none" w:sz="0" w:space="0" w:color="auto"/>
      </w:divBdr>
    </w:div>
    <w:div w:id="1463883427">
      <w:bodyDiv w:val="1"/>
      <w:marLeft w:val="0"/>
      <w:marRight w:val="0"/>
      <w:marTop w:val="0"/>
      <w:marBottom w:val="0"/>
      <w:divBdr>
        <w:top w:val="none" w:sz="0" w:space="0" w:color="auto"/>
        <w:left w:val="none" w:sz="0" w:space="0" w:color="auto"/>
        <w:bottom w:val="none" w:sz="0" w:space="0" w:color="auto"/>
        <w:right w:val="none" w:sz="0" w:space="0" w:color="auto"/>
      </w:divBdr>
    </w:div>
    <w:div w:id="1823539781">
      <w:bodyDiv w:val="1"/>
      <w:marLeft w:val="0"/>
      <w:marRight w:val="0"/>
      <w:marTop w:val="0"/>
      <w:marBottom w:val="0"/>
      <w:divBdr>
        <w:top w:val="none" w:sz="0" w:space="0" w:color="auto"/>
        <w:left w:val="none" w:sz="0" w:space="0" w:color="auto"/>
        <w:bottom w:val="none" w:sz="0" w:space="0" w:color="auto"/>
        <w:right w:val="none" w:sz="0" w:space="0" w:color="auto"/>
      </w:divBdr>
    </w:div>
    <w:div w:id="1835608909">
      <w:bodyDiv w:val="1"/>
      <w:marLeft w:val="0"/>
      <w:marRight w:val="0"/>
      <w:marTop w:val="0"/>
      <w:marBottom w:val="0"/>
      <w:divBdr>
        <w:top w:val="none" w:sz="0" w:space="0" w:color="auto"/>
        <w:left w:val="none" w:sz="0" w:space="0" w:color="auto"/>
        <w:bottom w:val="none" w:sz="0" w:space="0" w:color="auto"/>
        <w:right w:val="none" w:sz="0" w:space="0" w:color="auto"/>
      </w:divBdr>
    </w:div>
    <w:div w:id="2005742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mail.beehiiv.com/ss/c/u001.QR8PDET7GVRZS9oWC_jpgGyVpAdmRHmMkBjQfRNdzKLEj_Aaoz3XfIq-wO9HOqpob9biQ7ZytK8Cyc2-AsKk64AzEqw37xf2ZImP_P2jVIbq47ixijk1HOSmk15hUfandVHvpNN0kOkbV6a_VL9UqREwjMxpPiZnYIlXyBRk4tR9gvcJEEEX5gYgvU72oq-LHrBmghtmzPmw-j8mIDlB4gBIrI2DpJLamwV_jCZZfM26iGuwlbqWWtR97ZBDQYPZPLIBu4D0NtHu0a1KvdKaM9lTItEEaMopNGMeBzQAYo7v0O6wtyTdRBAQAyoo_DM5UGJkgr4vZmoRYzXM6aQqDOb-tBTcDugtOflFBAVLR_f-wNPovKazvkIkHlyDsafs/4n0/dAUDTKYWQK2rvllFVEqEbA/h2/h001.aV7PSlIUPK7StPcYo6KiQbD761YbjlaQgjMOhPxlu3s" TargetMode="External"/><Relationship Id="rId13" Type="http://schemas.openxmlformats.org/officeDocument/2006/relationships/hyperlink" Target="https://link.mail.beehiiv.com/ss/c/u001.QR8PDET7GVRZS9oWC_jpgOdLFbZgNe8yJuyWhMxtK69MeJ5K8fvkwGYsEzuqTaUxrMDNpzuB5oiKSfuWRXYH7REpI3dKwkigK_G7xY7q2SYOOQdCHjgBP1jz878jNFNIvbgEfaiSgdavf0XOCpr0p9jPfMY-XJwpIAZiKfWea2YanqcUCBB9njv6evssTy8aRB-16-V2S5B3korwrZytkVxyczNZ6nWu8W6E43u4sYjlgWIZz49LpinmaC30CNEzF5gxerqXocegVK3zZxsHmERCiMhSjXcUfJgEA6cXR-Y/4n0/dAUDTKYWQK2rvllFVEqEbA/h11/h001.jjKae-_jrAq-LW2r9n6Dfa9rNxERdbz6Hs8XkIpozy0" TargetMode="External"/><Relationship Id="rId18" Type="http://schemas.openxmlformats.org/officeDocument/2006/relationships/image" Target="media/image5.png"/><Relationship Id="rId26" Type="http://schemas.openxmlformats.org/officeDocument/2006/relationships/hyperlink" Target="https://link.mail.beehiiv.com/ss/c/u001.QR8PDET7GVRZS9oWC_jpgGyE5vW-Q-x8Oxu1VsCTpUT3ons4F2wKJ1t3IEdRVlgg94owyUnjUdPLlI0oGcDJao3bTXCW5DuGVwW2h2gFrQX7AVVu5-b-7Ju4oQ1XQPHD9qIS3UjKJ1-zUhxgJgSC9r8Jx3RmJFyPRx1xyg2AD1NAKCyu8XCGgOAmZAmAs_xqbXB1qGoTnJOcPAvOHofhRiFyoUXG_frYlL70a3V0O0tNTSZpOJrmYNYzUEvJysuD9kLc59LuzVyJyDy2HJNfFjHol0NsfoZY7gVMm1RF5dwi5M7sR88C5439jZ3rXkYbcZQ633fd7Xf1_XB-hIb2sGQu9S7y5urQH49lBWO1JfG5aHOMuFaUHV_wz7rv-aKXthCuQ4EaDaBqq0lI3hKypUbJ9VH-V67b7Z3PvI79Q5U/4n0/dAUDTKYWQK2rvllFVEqEbA/h20/h001.tPmC308v1vxOpdGbIvxd9zEZgRzaIwvpCWahsrYrbp0" TargetMode="External"/><Relationship Id="rId3" Type="http://schemas.openxmlformats.org/officeDocument/2006/relationships/settings" Target="settings.xml"/><Relationship Id="rId21" Type="http://schemas.openxmlformats.org/officeDocument/2006/relationships/hyperlink" Target="https://link.mail.beehiiv.com/ss/c/u001.QR8PDET7GVRZS9oWC_jpgB2kjqHXMADK5zI4B0poN6i91EwXEqx3vwn-QNqB3LJF18utvuz8AEDjy6jwhDG1C82I0xwRmzUVi4VXbAxnDJyDwYzb9zugKTAxYzQ9WIGcKjlJ5m2VLNYEobPG9uG6pT4Y3RiFd0JPeVCoNRT0z3bo_Kd4Yl1nWtAXFqZzbK2ovpwquHQDlim7IQFUzt17s-VmUra6XW9y1Az6eDgUFQanqDiNjvyphuU0V8TRQl6aFKZ9rlsC5GIqMAWHoPKIKvVQA7CFbK5wwl8IeUQic4_dcK8rXt9UOIJSVakD_fOttDx5xsihkayBjmFo7JjirBBHaCRX3346SeYFuHNzAJU/4n0/dAUDTKYWQK2rvllFVEqEbA/h17/h001.4MP0xjLyTLQymxVvYOLUtJUK1Z4WUyriWr7wAVpUdzU" TargetMode="External"/><Relationship Id="rId7" Type="http://schemas.openxmlformats.org/officeDocument/2006/relationships/hyperlink" Target="https://link.mail.beehiiv.com/ss/c/u001.QR8PDET7GVRZS9oWC_jpgAeNdQehSay7aEiZiSv296pxsQQMeNKtMyAO2KUTCVGgAKZ6hfkXEjxzrmZWxI4BkuOJ7TvlkS6nsT9aZaK84BllrdNhWHOxZeIQUNO_4nclZezrcIUJN-u6B4aAqDIcQJjaxeOFZB6N60T8zJMWP_00jgx_rA4D6P_pEbc_rsn8jbq-U1Tkb8eSnJPXG2nHUNGN0OF3CcW84C-tazl6u-TQ9MK3Z7xaX_-9tXBVIYXItpttTU4dJakmuWxj8DdwBVwRingx9a-MjW84-WtAZyIwE8JX1fZR4GrTjfo4gvuz49g2r7fCggMvatF1hWN1Wa8xBOjgizEVsDa6bb68G2a_CUJLGop--gYZfvWXMtgKoSf_DDfrBUszJJNB3rNsKg/4n0/dAUDTKYWQK2rvllFVEqEbA/h1/h001.SAsgQ9JiplIV68Q4iIDN3SiIf4vxIqAsuY-C6ZKqNnQ" TargetMode="External"/><Relationship Id="rId12" Type="http://schemas.openxmlformats.org/officeDocument/2006/relationships/hyperlink" Target="https://link.mail.beehiiv.com/ss/c/u001.QR8PDET7GVRZS9oWC_jpgAxRq53zXkni0sWomQQkVKnkzJwAAwRN7mX3CZY22bBNKLZAtASOIu9sPiKcpAVrmT4CpHnk5VQv8tr0HesDxAl9T5iyAKkXo2_8dhi1Xw-LB_yRTkKqzOsDOK-wC4AFAH0UxZbgrx5awT57Ws5cBd4exFmAjQ1GGgpMSaWnQdqWWU9Ety7Fi4EuD8KAKG3ssI_yi5Fbu-bmqVskieReYeZc2eYugAsmADxK4QJcS4ETRTxi7ONr4qwLGbqz8XzILQ/4n0/dAUDTKYWQK2rvllFVEqEbA/h10/h001.bG8LVHrd5dy0DVRd2BLcREzfhXFsI1VK2MB5BmfWwxs" TargetMode="External"/><Relationship Id="rId17" Type="http://schemas.openxmlformats.org/officeDocument/2006/relationships/hyperlink" Target="https://link.mail.beehiiv.com/ss/c/u001.QR8PDET7GVRZS9oWC_jpgB2kjqHXMADK5zI4B0poN6i91EwXEqx3vwn-QNqB3LJFRixt7b9IXhx16EGrSew0FfK94fx55sKVMsB1RgW6ggUYPv6rzx6kZgAWEHeEIzQIH5OvG6rhncL48RnbFVp2WTLekYA8VLRQ7leai_KBivykPjcTyIfsnUQSPxtVBS2zLIRCUh8qdsRC4ff5JAWPaLG5x1dA1-bZ3_3uMfSyR8x_iYvxomBbU23Et_C79Kz7ehLWaNDt-FT8QTM4RXMF7sd1zENTT-kaqvWew4wkbi1dAimsWV8akIQYJoNiRjvbNh9vDrhl65n_1YSED3MZmaYDdMi4thuelpaMLH_N71bh9tUEO1cnsUtI7EufSC0K/4n0/dAUDTKYWQK2rvllFVEqEbA/h15/h001.Ob7BjMx1HliC7224Gxmco7FRWK3BqnrUfmfO-4oERJ0" TargetMode="External"/><Relationship Id="rId25" Type="http://schemas.openxmlformats.org/officeDocument/2006/relationships/hyperlink" Target="https://link.mail.beehiiv.com/ss/c/u001.QR8PDET7GVRZS9oWC_jpgAeNdQehSay7aEiZiSv296rBU4farZM-OUqwC37o8rFFnS2HAB1I3XIT4_JAcvuIO6EVpW_XwieRDIzbO8Gdb9LM4UAqmvy6pj6TrA_PV4KOyQ5jR6_AJjkBaKjlYmDdMmKBaqKzxq-nDrz7ges3XB3pkDHG8DMDx4eIAfgBMPwS_BMMjYkw8ekwLoB2GeGk0bT9X9r4mB0wZ4JXcs3Odwv3khgIBVWjYygb3-dD9-S3U5RKl3jl_x1jY2ZxnM2o7_CMXuc93bCWB686mP310BL7er_tiVZHWVeBDBdGt4llHD0jkpjRuubQgT6JQW-UtY59g7zNgbh_YQJ1VqEyYXfUdN7mdNtmRLkuqvMxeTekv_9UmAJ9okZjhna0S6JgDPD9Cuw2alXcsDkdnwJGkWKIxM9chUbHwZSHV0e82W3d/4n0/dAUDTKYWQK2rvllFVEqEbA/h19/h001.59VlPPrBrySTZO0I7Qaat_Z4X23iXcax6fNf2HSEtD4" TargetMode="External"/><Relationship Id="rId2" Type="http://schemas.microsoft.com/office/2007/relationships/stylesWithEffects" Target="stylesWithEffects.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s://tamojitroyverse360.netlify.app"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link.mail.beehiiv.com/ss/c/u001.ZjfK3To3aUCywjwu8AcLIvwmonPr4tc3BRAz2aRt0-urxdU9Ej_AFuJnMEj1zmKTyPgtcAcSTLIUv44Mh8RV-jQVVv_UtZ-8gH-OXUOHeCIGPzAFNdbkM_qZ9zTvVaRO2D-DgEOYElJIZSWYti-qoz48gpZAhpjlBgvUleL_xzTVqRbhemkbhXOhqOLtr8tKV6n-QjSCAGLv7cN8bh1BmmEPgrgIdNTNo9DhPYhBuYWew-ScRt-21RsagbEmzGrj/4n0/dAUDTKYWQK2rvllFVEqEbA/h13/h001.n9CL3yUJQ93LBZXskTgyiuK0iriZGuqAHJznREIk6Bs" TargetMode="External"/><Relationship Id="rId23" Type="http://schemas.openxmlformats.org/officeDocument/2006/relationships/hyperlink" Target="https://link.mail.beehiiv.com/ss/c/u001.QR8PDET7GVRZS9oWC_jpgB2kjqHXMADK5zI4B0poN6i91EwXEqx3vwn-QNqB3LJFRixt7b9IXhx16EGrSew0FaWMfxO2p35xkoyjG63_VG1mVhswmrGOW-6zcDyLezFCRjGZCNGFkanlA5LYoWsI0Rj363FLozS2tpHrXbGdhRjva5D5dqQdkPT1mz2TUDL005pabUNZO20LhZn9GvAxX0xofJhcZcCVAoi0nMDKvqz98usH3MmGQlaaqC_sHvxnsjD7yD7DqjB4t2onWRQly-ABrG3YfMTIg0Ldk6FrXkmNpwuY9Ter_nPmqeO7LoGynPWDIqesDuovC69EJi4zdFxqoPRDNLNAmRmBFdWnPT7gB1-_guDyIgNr1X8rXRb8/4n0/dAUDTKYWQK2rvllFVEqEbA/h18/h001.64PpzHkq4WLWyvX3Ns4-IPWnB9E04LZL1g1t26q1sFc" TargetMode="External"/><Relationship Id="rId28" Type="http://schemas.openxmlformats.org/officeDocument/2006/relationships/image" Target="media/image10.png"/><Relationship Id="rId10" Type="http://schemas.openxmlformats.org/officeDocument/2006/relationships/hyperlink" Target="https://link.mail.beehiiv.com/ss/c/u001.REEmffLvQfqR5rBh584YBMVPlIuNr80EiwHDn6XFIm_0jpt3AkxKXR941CmiXtgBTWhX0oMfKKP1bnRVtJaS52lQ8UeOkJQqXwY70UBqskfyKKzVAXqdIMAP64ND-_BGzmp5wbQ5WSuwiF_SHamPvoE7LxCyAu5lzhb_Vr8P7Lua5Q4vRXnylFdS8SLyANQOFlq5f5Wgqfbhrx6jlGmv8HHDcQWJ51a_ZJTwSb39rK-s8kqfJkyJtmk5w5dyaRio8YXtaT5k5VJPsgzMYhTpwNCPz4j8B0UC9dyUoABmNvu8rHEER2hhrfKK5tXAnj-ptxAaVlxvpMOeqJQ-dfo58w/4n0/dAUDTKYWQK2rvllFVEqEbA/h4/h001.oq_Rm4ZKAslhRFwK7aDrZ_5UNgp6VBWXJrPzslN167A" TargetMode="External"/><Relationship Id="rId19" Type="http://schemas.openxmlformats.org/officeDocument/2006/relationships/hyperlink" Target="https://link.mail.beehiiv.com/ss/c/u001.QR8PDET7GVRZS9oWC_jpgB2kjqHXMADK5zI4B0poN6i91EwXEqx3vwn-QNqB3LJFRixt7b9IXhx16EGrSew0FWBUDx3P7MRi8ug5qvxhZdH5D3d5fvWLb74-_WHEDL-YdWr2eV2az3exWX4RAK8bHbzeAjDWOBtvDbgB1EEFJvULtuEftWklEa8XhgLjshbAsF8vLlHMWd54I8e5uVwIPy_YIxSyRT2Rah4FhezgSWOTxTkHNL_RfYlvzLMukCqo4jKTODQaie2j03dtmyyMd22iH_lkoMRBnyLcO22cHsP8JDtzQ02cicYlGzlFtnqFqIcFjYciAe8GlJCSA8gSX_J07SuK2qQBZ5anFCRS31w/4n0/dAUDTKYWQK2rvllFVEqEbA/h16/h001.cRCVyAB_kpexHlu5CEVfMUoSSpr41zAHmKA8RcBmt3Q"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mail.beehiiv.com/ss/c/u001.QR8PDET7GVRZS9oWC_jpgCRVK0Dnmskp0460X962-694rcHEB-qJka0BFoTV9vPkcB9FAiUROmtRO--A6UCt9Ogm4YgNaz08Qc5D__0UF4zVOWTIYE-24scIjoN7S26ZFpLMIy7I-LkphUMnF3vTbqTu6EC8xblsISvDQJX12MRl-D8WPVbDPa-WGxDaniEF3qHlzGqsKTz0OyfZLYeJBFKL4DBknZXYkMk4l48iwqUP8x1qVVZh8_hvKqT9TMEmM7F5Y20pggZiRMpRKvWfE2BBjk-lLtEEmK4QjCmzHLJYI10rcxt6D66LZFxZ0Zjr1bruZY4QTK39Qil0x1-qwe0pm7iIZBl00YH_RvuaDsM/4n0/dAUDTKYWQK2rvllFVEqEbA/h3/h001.lk_-9eWCN2ULLPEYSOh0TlOiZSk8wf0ihXmpOuzLuTY" TargetMode="External"/><Relationship Id="rId14" Type="http://schemas.openxmlformats.org/officeDocument/2006/relationships/hyperlink" Target="https://link.mail.beehiiv.com/ss/c/u001.QR8PDET7GVRZS9oWC_jpgJrWIZoM9OEJ4M2r8d4BYxeUj0Dwe80_aiFiW-AdHzz8sMPxlMnBV056m99UNZoymzlbtERHa6TDubjY_cCuSjp7cqFnXLJ1gNDk_d3aAtUTRvZHu1xZ9wVSoJnqQTxe0GlMyyq2b1TjdnaPP9yKSbygiafw1Fnk6qVMpzDfkQQe2yBhJCQtNwpBDe8fNjCtrBIXqD2x0ZoOgAttKFpcEwu6_cLUubsQgg1JAh_eAO7w/4n0/dAUDTKYWQK2rvllFVEqEbA/h12/h001.HpGHa_2ER8SlH6xxNR4uJQzQF46ZL8-bLLrAkCqxRtI"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hyperlink" Target="https://tamojitroyverse360.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1940</Words>
  <Characters>11062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TAMOJIT</dc:creator>
  <cp:keywords/>
  <dc:description/>
  <cp:lastModifiedBy>TAMOJIT</cp:lastModifiedBy>
  <cp:revision>3</cp:revision>
  <dcterms:created xsi:type="dcterms:W3CDTF">2026-01-07T15:43:00Z</dcterms:created>
  <dcterms:modified xsi:type="dcterms:W3CDTF">2026-01-07T16:44:00Z</dcterms:modified>
</cp:coreProperties>
</file>