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E28D" w14:textId="55514030" w:rsidR="00323C30" w:rsidRDefault="00323C30">
      <w:r>
        <w:t>Binary search is used in only monotonic function.</w:t>
      </w:r>
    </w:p>
    <w:p w14:paraId="4DC17A4D" w14:textId="049F1BD5" w:rsidR="00323C30" w:rsidRDefault="00323C30">
      <w:r>
        <w:t>Monotonic function is a function which has all the elements in either ascending or descending order.</w:t>
      </w:r>
    </w:p>
    <w:sectPr w:rsidR="0032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88"/>
    <w:rsid w:val="000658B0"/>
    <w:rsid w:val="00323C30"/>
    <w:rsid w:val="00844288"/>
    <w:rsid w:val="00BB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2874"/>
  <w15:chartTrackingRefBased/>
  <w15:docId w15:val="{B7B5A371-4CEE-496F-91CF-B1063A07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20BCG10045</dc:creator>
  <cp:keywords/>
  <dc:description/>
  <cp:lastModifiedBy>20BCG10045</cp:lastModifiedBy>
  <cp:revision>2</cp:revision>
  <dcterms:created xsi:type="dcterms:W3CDTF">2022-08-22T17:10:00Z</dcterms:created>
  <dcterms:modified xsi:type="dcterms:W3CDTF">2022-08-22T17:11:00Z</dcterms:modified>
</cp:coreProperties>
</file>