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12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32"/>
          <w:shd w:fill="auto" w:val="clear"/>
        </w:rPr>
        <w:t xml:space="preserve">20160926 회의록</w:t>
      </w:r>
    </w:p>
    <w:p>
      <w:pPr>
        <w:keepNext w:val="true"/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  <w:t xml:space="preserve">DSLR</w:t>
      </w:r>
    </w:p>
    <w:p>
      <w:pPr>
        <w:numPr>
          <w:ilvl w:val="0"/>
          <w:numId w:val="3"/>
        </w:numPr>
        <w:spacing w:before="0" w:after="160" w:line="259"/>
        <w:ind w:right="0" w:left="76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C++로 다음 주 까지 EAF 기능 추가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  <w:t xml:space="preserve">Sensor</w:t>
      </w:r>
    </w:p>
    <w:p>
      <w:pPr>
        <w:numPr>
          <w:ilvl w:val="0"/>
          <w:numId w:val="6"/>
        </w:numPr>
        <w:spacing w:before="0" w:after="160" w:line="259"/>
        <w:ind w:right="0" w:left="760" w:hanging="36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RGB, Depth 한 번에 실행 가능하게 하기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  <w:t xml:space="preserve">이번 주 할 일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성현 : C++로 다음 주 까지 EAF 기능 추가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미수 : RGB, Depth 한 번에 실행 가능하게 하기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  <w:t xml:space="preserve">회의 사진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object w:dxaOrig="7200" w:dyaOrig="9599">
          <v:rect xmlns:o="urn:schemas-microsoft-com:office:office" xmlns:v="urn:schemas-microsoft-com:vml" id="rectole0000000001" style="width:360.000000pt;height:47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