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C03A" w14:textId="77777777" w:rsidR="007A309F" w:rsidRPr="007A309F" w:rsidRDefault="007A309F" w:rsidP="007A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Computação autônoma, muitas vezes referida como computação autogerida ou </w:t>
      </w:r>
      <w:proofErr w:type="spellStart"/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autocurativa</w:t>
      </w:r>
      <w:proofErr w:type="spellEnd"/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, é um conceito dentro da IA e da ciência da computação. Trata-se de criar sistemas que possam cuidar de si mesmos.</w:t>
      </w:r>
    </w:p>
    <w:p w14:paraId="12E947B1" w14:textId="77777777" w:rsidR="007A309F" w:rsidRPr="007A309F" w:rsidRDefault="007A309F" w:rsidP="007A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da computação autônoma é criar sistemas de IA que possam cuidar de si mesmos. Esses sistemas se regulam, se otimizam, se protegem e se curam sozinhos, sem necessidade de humanos.</w:t>
      </w:r>
    </w:p>
    <w:p w14:paraId="1A7003E1" w14:textId="77777777" w:rsidR="007A309F" w:rsidRPr="007A309F" w:rsidRDefault="007A309F" w:rsidP="007A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A computação autônoma começou como uma resposta à crescente complexidade dos sistemas de TI. Foi introduzida pela IBM no início dos anos 2000 para facilitar a gestão de TI e reduzir a necessidade de envolvimento humano na manutenção do sistema.</w:t>
      </w:r>
    </w:p>
    <w:p w14:paraId="56519984" w14:textId="77777777" w:rsidR="007A309F" w:rsidRPr="007A309F" w:rsidRDefault="007A309F" w:rsidP="007A3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37B416F" w14:textId="77777777" w:rsidR="007A309F" w:rsidRPr="007A309F" w:rsidRDefault="007A309F" w:rsidP="007A3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0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Prós</w:t>
      </w:r>
    </w:p>
    <w:p w14:paraId="7A8A090D" w14:textId="77777777" w:rsidR="007A309F" w:rsidRPr="007A309F" w:rsidRDefault="007A309F" w:rsidP="007A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autônomos tornam as coisas mais suaves, reduzindo o tempo de inatividade e economizando recursos.</w:t>
      </w:r>
    </w:p>
    <w:p w14:paraId="1C8A2DBD" w14:textId="77777777" w:rsidR="007A309F" w:rsidRPr="007A309F" w:rsidRDefault="007A309F" w:rsidP="007A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Eles detectam rapidamente e respondem a ameaças de segurança, mantendo os sistemas seguros.</w:t>
      </w:r>
    </w:p>
    <w:p w14:paraId="7C09626E" w14:textId="77777777" w:rsidR="007A309F" w:rsidRPr="007A309F" w:rsidRDefault="007A309F" w:rsidP="007A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Ao automatizar tarefas, o computador autônomo pode economizar dinheiro.</w:t>
      </w:r>
    </w:p>
    <w:p w14:paraId="0F120DB3" w14:textId="77777777" w:rsidR="007A309F" w:rsidRPr="007A309F" w:rsidRDefault="007A309F" w:rsidP="007A3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autônomos podem lidar com mais trabalho sem problemas.</w:t>
      </w:r>
    </w:p>
    <w:p w14:paraId="42A449B2" w14:textId="77777777" w:rsidR="007A309F" w:rsidRPr="007A309F" w:rsidRDefault="007A309F" w:rsidP="007A3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0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Contras</w:t>
      </w:r>
    </w:p>
    <w:p w14:paraId="33ABF7F3" w14:textId="77777777" w:rsidR="007A309F" w:rsidRPr="007A309F" w:rsidRDefault="007A309F" w:rsidP="007A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computação autônoma pode ser complicado e precisa de um bom entendimento de IA e sistemas.</w:t>
      </w:r>
    </w:p>
    <w:p w14:paraId="6753E749" w14:textId="77777777" w:rsidR="007A309F" w:rsidRPr="007A309F" w:rsidRDefault="007A309F" w:rsidP="007A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Às vezes, sistemas autônomos podem cometer erros se não forem configurados corretamente.</w:t>
      </w:r>
    </w:p>
    <w:p w14:paraId="18DCDCB3" w14:textId="77777777" w:rsidR="007A309F" w:rsidRPr="007A309F" w:rsidRDefault="007A309F" w:rsidP="007A3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309F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caro e precisar de muitos recursos para desenvolver e manter sistemas autônomos.</w:t>
      </w:r>
    </w:p>
    <w:p w14:paraId="51D19C72" w14:textId="77777777" w:rsidR="00CC59DC" w:rsidRDefault="00CC59DC" w:rsidP="00CC59DC">
      <w:pPr>
        <w:pStyle w:val="Ttulo2"/>
      </w:pPr>
      <w:r>
        <w:rPr>
          <w:rStyle w:val="Forte"/>
          <w:b w:val="0"/>
          <w:bCs w:val="0"/>
        </w:rPr>
        <w:t>1. Bancos de Dados Autônomos</w:t>
      </w:r>
    </w:p>
    <w:p w14:paraId="716BA13F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t>O que são e como funcionam?</w:t>
      </w:r>
    </w:p>
    <w:p w14:paraId="4915D3F0" w14:textId="77777777" w:rsidR="00CC59DC" w:rsidRDefault="00CC59DC" w:rsidP="00CC59DC">
      <w:pPr>
        <w:pStyle w:val="NormalWeb"/>
      </w:pPr>
      <w:r>
        <w:t>Os bancos de dados autônomos são sistemas de gerenciamento de banco de dados (DBMS) que utilizam inteligência artificial e aprendizado de máquina para automatizar operações como: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Provisionamento (criação e escalabilidade do banco)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Otimização de desempenho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Aplicação de patches e atualizações de segurança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Backup e recuperação automática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Monitoramento de falhas e resolução automática de problemas</w:t>
      </w:r>
    </w:p>
    <w:p w14:paraId="6570874F" w14:textId="77777777" w:rsidR="00CC59DC" w:rsidRDefault="00CC59DC" w:rsidP="00CC59DC">
      <w:pPr>
        <w:pStyle w:val="NormalWeb"/>
      </w:pPr>
      <w:r>
        <w:t>Eles eliminam grande parte da necessidade de um DBA (</w:t>
      </w:r>
      <w:proofErr w:type="spellStart"/>
      <w:r>
        <w:t>Database</w:t>
      </w:r>
      <w:proofErr w:type="spellEnd"/>
      <w:r>
        <w:t xml:space="preserve"> Administrator) para tarefas repetitivas e críticas, permitindo que os profissionais de dados foquem mais em análises e estratégias de negócio.</w:t>
      </w:r>
    </w:p>
    <w:p w14:paraId="2903DBD6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lastRenderedPageBreak/>
        <w:t>Benefícios</w:t>
      </w:r>
    </w:p>
    <w:p w14:paraId="14155711" w14:textId="77777777" w:rsidR="00CC59DC" w:rsidRDefault="00CC59DC" w:rsidP="00CC59D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Redução de custos operacionais:</w:t>
      </w:r>
      <w:r>
        <w:t xml:space="preserve"> Menos necessidade de intervenção manual e otimização automática do uso de recursos.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Maior segurança:</w:t>
      </w:r>
      <w:r>
        <w:t xml:space="preserve"> Aplicação automática de patches de segurança evita vulnerabilidades.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Otimização de desempenho:</w:t>
      </w:r>
      <w:r>
        <w:t xml:space="preserve"> Ajustes automáticos melhoram a eficiência do banco de dados sem intervenção humana.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Alta disponibilidade:</w:t>
      </w:r>
      <w:r>
        <w:t xml:space="preserve"> Monitoramento contínuo e recuperação automática evitam tempo de inatividade.</w:t>
      </w:r>
    </w:p>
    <w:p w14:paraId="11B9F51B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t>Exemplos Reais</w:t>
      </w:r>
    </w:p>
    <w:p w14:paraId="25FCBCB1" w14:textId="77777777" w:rsidR="00CC59DC" w:rsidRDefault="00CC59DC" w:rsidP="00CC59D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Oracle </w:t>
      </w:r>
      <w:proofErr w:type="spellStart"/>
      <w:r>
        <w:rPr>
          <w:rStyle w:val="Forte"/>
        </w:rPr>
        <w:t>Autonomous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Database</w:t>
      </w:r>
      <w:proofErr w:type="spellEnd"/>
      <w:r>
        <w:t xml:space="preserve"> → Um dos primeiros bancos de dados autônomos do mercado. Ele pode se autogerenciar, corrigir falhas automaticamente e otimizar consultas sem necessidade de DBA.</w:t>
      </w:r>
    </w:p>
    <w:p w14:paraId="6BDF8866" w14:textId="77777777" w:rsidR="00CC59DC" w:rsidRDefault="00CC59DC" w:rsidP="00CC59D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Aurora (AWS)</w:t>
      </w:r>
      <w:r>
        <w:t xml:space="preserve"> → Embora não completamente autônomo, o Aurora usa automação para recuperação de falhas, backups contínuos e escalabilidade automática.</w:t>
      </w:r>
    </w:p>
    <w:p w14:paraId="7980906F" w14:textId="77777777" w:rsidR="00CC59DC" w:rsidRDefault="00CC59DC" w:rsidP="00CC59D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Google </w:t>
      </w:r>
      <w:proofErr w:type="spellStart"/>
      <w:r>
        <w:rPr>
          <w:rStyle w:val="Forte"/>
        </w:rPr>
        <w:t>BigQuery</w:t>
      </w:r>
      <w:proofErr w:type="spellEnd"/>
      <w:r>
        <w:t xml:space="preserve"> → É um banco de dados </w:t>
      </w:r>
      <w:proofErr w:type="spellStart"/>
      <w:r>
        <w:t>serverless</w:t>
      </w:r>
      <w:proofErr w:type="spellEnd"/>
      <w:r>
        <w:t>, que ajusta automaticamente os recursos computacionais conforme a demanda, facilitando análises em grande escala.</w:t>
      </w:r>
    </w:p>
    <w:p w14:paraId="5431FB5E" w14:textId="77777777" w:rsidR="00CC59DC" w:rsidRDefault="00CC59DC" w:rsidP="00CC59DC">
      <w:pPr>
        <w:spacing w:after="0"/>
      </w:pPr>
      <w:r>
        <w:pict w14:anchorId="077FEDC7">
          <v:rect id="_x0000_i1033" style="width:0;height:1.5pt" o:hralign="center" o:hrstd="t" o:hr="t" fillcolor="#a0a0a0" stroked="f"/>
        </w:pict>
      </w:r>
    </w:p>
    <w:p w14:paraId="1C852788" w14:textId="77777777" w:rsidR="00CC59DC" w:rsidRDefault="00CC59DC" w:rsidP="00CC59DC">
      <w:pPr>
        <w:pStyle w:val="Ttulo2"/>
      </w:pPr>
      <w:r>
        <w:rPr>
          <w:rStyle w:val="Forte"/>
          <w:b w:val="0"/>
          <w:bCs w:val="0"/>
        </w:rPr>
        <w:t>2. Automação de Data Centers</w:t>
      </w:r>
    </w:p>
    <w:p w14:paraId="3B4A52D7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t>O que é e como funciona?</w:t>
      </w:r>
    </w:p>
    <w:p w14:paraId="2D58D20E" w14:textId="77777777" w:rsidR="00CC59DC" w:rsidRDefault="00CC59DC" w:rsidP="00CC59DC">
      <w:pPr>
        <w:pStyle w:val="NormalWeb"/>
      </w:pPr>
      <w:r>
        <w:t>A automação de data centers envolve o uso de IA, aprendizado de máquina e orquestração automatizada para gerenciar e otimizar a infraestrutura de servidores, redes e energia.</w:t>
      </w:r>
    </w:p>
    <w:p w14:paraId="437F35A8" w14:textId="77777777" w:rsidR="00CC59DC" w:rsidRDefault="00CC59DC" w:rsidP="00CC59DC">
      <w:pPr>
        <w:pStyle w:val="NormalWeb"/>
      </w:pPr>
      <w:r>
        <w:t>Essa automação permite que data centers operem com mínima intervenção humana, reduzindo custos e melhorando a eficiência. Ela pode ser aplicada a várias áreas: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rFonts w:eastAsiaTheme="majorEastAsia"/>
        </w:rPr>
        <w:t>Gerenciamento de servidores</w:t>
      </w:r>
      <w:r>
        <w:t xml:space="preserve"> → Ajuste automático de carga de trabalho e distribuição de recursos computacionais.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rFonts w:eastAsiaTheme="majorEastAsia"/>
        </w:rPr>
        <w:t>Otimização de energia</w:t>
      </w:r>
      <w:r>
        <w:t xml:space="preserve"> → Sistemas inteligentes controlam refrigeração e consumo de eletricidade para reduzir desperdício.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rFonts w:eastAsiaTheme="majorEastAsia"/>
        </w:rPr>
        <w:t>Monitoramento de falhas</w:t>
      </w:r>
      <w:r>
        <w:t xml:space="preserve"> → Sensores e IA detectam falhas de hardware e software antes que causem problemas.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  <w:rFonts w:eastAsiaTheme="majorEastAsia"/>
        </w:rPr>
        <w:t>Manutenção preditiva</w:t>
      </w:r>
      <w:r>
        <w:t xml:space="preserve"> → Identifica equipamentos próximos de falhar e agenda manutenções antes que quebrem.</w:t>
      </w:r>
    </w:p>
    <w:p w14:paraId="023A4E51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t>Benefícios</w:t>
      </w:r>
    </w:p>
    <w:p w14:paraId="11DB3C91" w14:textId="77777777" w:rsidR="00CC59DC" w:rsidRDefault="00CC59DC" w:rsidP="00CC59DC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Redução do consumo de energia:</w:t>
      </w:r>
      <w:r>
        <w:t xml:space="preserve"> Sistemas otimizam refrigeração e uso de eletricidade, reduzindo custos operacionais.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Alta disponibilidade:</w:t>
      </w:r>
      <w:r>
        <w:t xml:space="preserve"> Automação previne falhas e reduz o tempo de inatividade.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Escalabilidade eficiente:</w:t>
      </w:r>
      <w:r>
        <w:t xml:space="preserve"> A infraestrutura pode se ajustar automaticamente conforme </w:t>
      </w:r>
      <w:r>
        <w:lastRenderedPageBreak/>
        <w:t>a demanda aumenta ou diminui.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Forte"/>
          <w:rFonts w:eastAsiaTheme="majorEastAsia"/>
        </w:rPr>
        <w:t>Segurança reforçada:</w:t>
      </w:r>
      <w:r>
        <w:t xml:space="preserve"> Monitoramento constante e resposta automática a ameaças melhoram a proteção do data center.</w:t>
      </w:r>
    </w:p>
    <w:p w14:paraId="22AF3091" w14:textId="77777777" w:rsidR="00CC59DC" w:rsidRDefault="00CC59DC" w:rsidP="00CC59DC">
      <w:pPr>
        <w:pStyle w:val="Ttulo3"/>
      </w:pPr>
      <w:r>
        <w:rPr>
          <w:rStyle w:val="Forte"/>
          <w:rFonts w:eastAsiaTheme="majorEastAsia"/>
          <w:b/>
          <w:bCs/>
        </w:rPr>
        <w:t>Exemplos Reais</w:t>
      </w:r>
    </w:p>
    <w:p w14:paraId="35E6E366" w14:textId="77777777" w:rsidR="00CC59DC" w:rsidRDefault="00CC59DC" w:rsidP="00CC59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Google Data Centers</w:t>
      </w:r>
      <w:r>
        <w:t xml:space="preserve"> → A Google usa IA para otimizar o consumo de energia, reduzindo em até 40% os custos de resfriamento.</w:t>
      </w:r>
    </w:p>
    <w:p w14:paraId="75AE86C9" w14:textId="77777777" w:rsidR="00CC59DC" w:rsidRDefault="00CC59DC" w:rsidP="00CC59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Facebook Data Centers</w:t>
      </w:r>
      <w:r>
        <w:t xml:space="preserve"> → Automação e sensores monitoram temperatura, umidade e consumo elétrico para ajustes automáticos.</w:t>
      </w:r>
    </w:p>
    <w:p w14:paraId="7B465042" w14:textId="4DA1834A" w:rsidR="007A309F" w:rsidRDefault="00CC59DC" w:rsidP="00551F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IBM Watson for IT </w:t>
      </w:r>
      <w:proofErr w:type="spellStart"/>
      <w:r>
        <w:rPr>
          <w:rStyle w:val="Forte"/>
        </w:rPr>
        <w:t>Operations</w:t>
      </w:r>
      <w:proofErr w:type="spellEnd"/>
      <w:r>
        <w:t xml:space="preserve"> → Usa IA para monitoramento de data centers, prevendo falhas e otimizando cargas de trabalho.</w:t>
      </w:r>
    </w:p>
    <w:p w14:paraId="70D51258" w14:textId="77777777" w:rsidR="00E4477A" w:rsidRDefault="00E4477A" w:rsidP="00E4477A">
      <w:pPr>
        <w:pStyle w:val="Ttulo3"/>
      </w:pPr>
      <w:r>
        <w:rPr>
          <w:rStyle w:val="Forte"/>
          <w:rFonts w:eastAsiaTheme="majorEastAsia"/>
          <w:b/>
          <w:bCs/>
        </w:rPr>
        <w:t>Redes Autogerenciáveis: Automação, Segurança Autônoma e Exemplos</w:t>
      </w:r>
    </w:p>
    <w:p w14:paraId="392D9C5A" w14:textId="77777777" w:rsidR="00E4477A" w:rsidRDefault="00E4477A" w:rsidP="00E4477A">
      <w:pPr>
        <w:pStyle w:val="NormalWeb"/>
      </w:pPr>
      <w:r>
        <w:t xml:space="preserve">As </w:t>
      </w:r>
      <w:r>
        <w:rPr>
          <w:rStyle w:val="Forte"/>
          <w:rFonts w:eastAsiaTheme="majorEastAsia"/>
        </w:rPr>
        <w:t>redes autogerenciáveis</w:t>
      </w:r>
      <w:r>
        <w:t xml:space="preserve"> são uma evolução da infraestrutura de TI, projetadas para operar com alto grau de automação, reduzindo a necessidade de intervenção manual e aumentando a eficiência operacional. Elas utilizam inteligência artificial (IA),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(ML) e automação para otimizar desempenho, segurança e resposta a falhas.</w:t>
      </w:r>
    </w:p>
    <w:p w14:paraId="25D3EF34" w14:textId="77777777" w:rsidR="00E4477A" w:rsidRDefault="00E4477A" w:rsidP="00E4477A">
      <w:r>
        <w:pict w14:anchorId="641295D6">
          <v:rect id="_x0000_i1025" style="width:0;height:1.5pt" o:hralign="center" o:hrstd="t" o:hr="t" fillcolor="#a0a0a0" stroked="f"/>
        </w:pict>
      </w:r>
    </w:p>
    <w:p w14:paraId="4E8C74CF" w14:textId="77777777" w:rsidR="00E4477A" w:rsidRDefault="00E4477A" w:rsidP="00E4477A">
      <w:pPr>
        <w:pStyle w:val="Ttulo2"/>
      </w:pPr>
      <w:r>
        <w:rPr>
          <w:rStyle w:val="Forte"/>
          <w:b w:val="0"/>
          <w:bCs w:val="0"/>
        </w:rPr>
        <w:t>1. Automação em Redes Autogerenciáveis</w:t>
      </w:r>
    </w:p>
    <w:p w14:paraId="7D69F7A5" w14:textId="77777777" w:rsidR="00E4477A" w:rsidRDefault="00E4477A" w:rsidP="00E4477A">
      <w:pPr>
        <w:pStyle w:val="NormalWeb"/>
      </w:pPr>
      <w:r>
        <w:t>A automação é um pilar essencial dessas redes, permitindo a execução de tarefas de forma programada e inteligente. Algumas características-chave incluem:</w:t>
      </w:r>
    </w:p>
    <w:p w14:paraId="654E7BF6" w14:textId="77777777" w:rsidR="00E4477A" w:rsidRDefault="00E4477A" w:rsidP="00E447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Configuração e Provisionamento Automatizados:</w:t>
      </w:r>
      <w:r>
        <w:t xml:space="preserve"> Implementação de novas redes ou dispositivos sem necessidade de configuração manual.</w:t>
      </w:r>
    </w:p>
    <w:p w14:paraId="0EF6727F" w14:textId="77777777" w:rsidR="00E4477A" w:rsidRDefault="00E4477A" w:rsidP="00E447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Otimização Dinâmica de Tráfego:</w:t>
      </w:r>
      <w:r>
        <w:t xml:space="preserve"> Ajuste automático do roteamento e largura de banda conforme a demanda.</w:t>
      </w:r>
    </w:p>
    <w:p w14:paraId="1F933BB8" w14:textId="77777777" w:rsidR="00E4477A" w:rsidRDefault="00E4477A" w:rsidP="00E447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Resolução Proativa de Problemas:</w:t>
      </w:r>
      <w:r>
        <w:t xml:space="preserve"> Identificação e correção de falhas sem intervenção humana.</w:t>
      </w:r>
    </w:p>
    <w:p w14:paraId="6E66C38E" w14:textId="77777777" w:rsidR="00E4477A" w:rsidRDefault="00E4477A" w:rsidP="00E4477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Gerenciamento Baseado em Intenção (</w:t>
      </w:r>
      <w:proofErr w:type="spellStart"/>
      <w:r>
        <w:rPr>
          <w:rStyle w:val="Forte"/>
        </w:rPr>
        <w:t>Intent-Based</w:t>
      </w:r>
      <w:proofErr w:type="spellEnd"/>
      <w:r>
        <w:rPr>
          <w:rStyle w:val="Forte"/>
        </w:rPr>
        <w:t xml:space="preserve"> Networking - IBN):</w:t>
      </w:r>
      <w:r>
        <w:t xml:space="preserve"> A rede é programada para atingir determinados objetivos (ex.: baixa latência, alta disponibilidade).</w:t>
      </w:r>
    </w:p>
    <w:p w14:paraId="776903E3" w14:textId="77777777" w:rsidR="00E4477A" w:rsidRDefault="00E4477A" w:rsidP="00E4477A">
      <w:pPr>
        <w:spacing w:after="0"/>
      </w:pPr>
      <w:r>
        <w:pict w14:anchorId="380B1859">
          <v:rect id="_x0000_i1026" style="width:0;height:1.5pt" o:hralign="center" o:hrstd="t" o:hr="t" fillcolor="#a0a0a0" stroked="f"/>
        </w:pict>
      </w:r>
    </w:p>
    <w:p w14:paraId="12C70B7C" w14:textId="77777777" w:rsidR="00E4477A" w:rsidRDefault="00E4477A" w:rsidP="00E4477A">
      <w:pPr>
        <w:pStyle w:val="Ttulo2"/>
      </w:pPr>
      <w:r>
        <w:rPr>
          <w:rStyle w:val="Forte"/>
          <w:b w:val="0"/>
          <w:bCs w:val="0"/>
        </w:rPr>
        <w:t>2. Segurança Autônoma</w:t>
      </w:r>
    </w:p>
    <w:p w14:paraId="79105CCD" w14:textId="77777777" w:rsidR="00E4477A" w:rsidRDefault="00E4477A" w:rsidP="00E4477A">
      <w:pPr>
        <w:pStyle w:val="NormalWeb"/>
      </w:pPr>
      <w:r>
        <w:t>Com a crescente sofisticação das ameaças cibernéticas, redes autogerenciáveis incorporam segurança autônoma, baseada em IA e automação. Os principais aspectos incluem:</w:t>
      </w:r>
    </w:p>
    <w:p w14:paraId="03C50CA1" w14:textId="77777777" w:rsidR="00E4477A" w:rsidRDefault="00E4477A" w:rsidP="00E447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Detecção e Resposta a Ameaças em Tempo Real:</w:t>
      </w:r>
      <w:r>
        <w:t xml:space="preserve"> Uso de ML para identificar anomalias e comportamentos suspeitos.</w:t>
      </w:r>
    </w:p>
    <w:p w14:paraId="39821C2F" w14:textId="77777777" w:rsidR="00E4477A" w:rsidRDefault="00E4477A" w:rsidP="00E447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Segmentação Dinâmica:</w:t>
      </w:r>
      <w:r>
        <w:t xml:space="preserve"> Controle de acesso automatizado, isolando dispositivos comprometidos para evitar propagação de ataques.</w:t>
      </w:r>
    </w:p>
    <w:p w14:paraId="4F800A8B" w14:textId="77777777" w:rsidR="00E4477A" w:rsidRDefault="00E4477A" w:rsidP="00E447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Zero Trust Networking (ZTN):</w:t>
      </w:r>
      <w:r>
        <w:t xml:space="preserve"> Acesso concedido apenas com autenticação contínua, minimizando riscos internos e externos.</w:t>
      </w:r>
    </w:p>
    <w:p w14:paraId="7E215DAB" w14:textId="77777777" w:rsidR="00E4477A" w:rsidRDefault="00E4477A" w:rsidP="00E4477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Automação de Políticas de Segurança:</w:t>
      </w:r>
      <w:r>
        <w:t xml:space="preserve"> Regras de firewall, </w:t>
      </w:r>
      <w:proofErr w:type="spellStart"/>
      <w:r>
        <w:t>VPNs</w:t>
      </w:r>
      <w:proofErr w:type="spellEnd"/>
      <w:r>
        <w:t xml:space="preserve"> e criptografia aplicadas dinamicamente conforme o contexto da rede.</w:t>
      </w:r>
    </w:p>
    <w:p w14:paraId="61136DE4" w14:textId="77777777" w:rsidR="00E4477A" w:rsidRDefault="00E4477A" w:rsidP="00E4477A">
      <w:pPr>
        <w:spacing w:after="0"/>
      </w:pPr>
      <w:r>
        <w:pict w14:anchorId="1CB1CD80">
          <v:rect id="_x0000_i1027" style="width:0;height:1.5pt" o:hralign="center" o:hrstd="t" o:hr="t" fillcolor="#a0a0a0" stroked="f"/>
        </w:pict>
      </w:r>
    </w:p>
    <w:p w14:paraId="416BBEEF" w14:textId="77777777" w:rsidR="00E4477A" w:rsidRDefault="00E4477A" w:rsidP="00E4477A">
      <w:pPr>
        <w:pStyle w:val="Ttulo2"/>
      </w:pPr>
      <w:r>
        <w:rPr>
          <w:rStyle w:val="Forte"/>
          <w:b w:val="0"/>
          <w:bCs w:val="0"/>
        </w:rPr>
        <w:t>3. Exemplos de Redes Autogerenciáveis</w:t>
      </w:r>
    </w:p>
    <w:p w14:paraId="5D88C15F" w14:textId="77777777" w:rsidR="00E4477A" w:rsidRDefault="00E4477A" w:rsidP="00E4477A">
      <w:pPr>
        <w:pStyle w:val="Ttulo3"/>
      </w:pPr>
      <w:r>
        <w:rPr>
          <w:rStyle w:val="Forte"/>
          <w:rFonts w:eastAsiaTheme="majorEastAsia"/>
          <w:b/>
          <w:bCs/>
        </w:rPr>
        <w:t>a) SD-WAN (Software-</w:t>
      </w:r>
      <w:proofErr w:type="spellStart"/>
      <w:r>
        <w:rPr>
          <w:rStyle w:val="Forte"/>
          <w:rFonts w:eastAsiaTheme="majorEastAsia"/>
          <w:b/>
          <w:bCs/>
        </w:rPr>
        <w:t>Defined</w:t>
      </w:r>
      <w:proofErr w:type="spellEnd"/>
      <w:r>
        <w:rPr>
          <w:rStyle w:val="Forte"/>
          <w:rFonts w:eastAsiaTheme="majorEastAsia"/>
          <w:b/>
          <w:bCs/>
        </w:rPr>
        <w:t xml:space="preserve"> </w:t>
      </w:r>
      <w:proofErr w:type="spellStart"/>
      <w:r>
        <w:rPr>
          <w:rStyle w:val="Forte"/>
          <w:rFonts w:eastAsiaTheme="majorEastAsia"/>
          <w:b/>
          <w:bCs/>
        </w:rPr>
        <w:t>Wide</w:t>
      </w:r>
      <w:proofErr w:type="spellEnd"/>
      <w:r>
        <w:rPr>
          <w:rStyle w:val="Forte"/>
          <w:rFonts w:eastAsiaTheme="majorEastAsia"/>
          <w:b/>
          <w:bCs/>
        </w:rPr>
        <w:t xml:space="preserve"> Area Network)</w:t>
      </w:r>
    </w:p>
    <w:p w14:paraId="626F3E97" w14:textId="77777777" w:rsidR="00E4477A" w:rsidRDefault="00E4477A" w:rsidP="00E4477A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SD-WAN</w:t>
      </w:r>
      <w:r>
        <w:t xml:space="preserve"> é um dos principais exemplos de rede autogerenciável, permitindo a gestão automatizada de conexões WAN (</w:t>
      </w:r>
      <w:proofErr w:type="spellStart"/>
      <w:r>
        <w:t>Wide</w:t>
      </w:r>
      <w:proofErr w:type="spellEnd"/>
      <w:r>
        <w:t xml:space="preserve"> Area Network) de forma segura e eficiente. Características incluem:</w:t>
      </w:r>
    </w:p>
    <w:p w14:paraId="60C101F7" w14:textId="77777777" w:rsidR="00E4477A" w:rsidRDefault="00E4477A" w:rsidP="00E447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Roteamento Inteligente:</w:t>
      </w:r>
      <w:r>
        <w:t xml:space="preserve"> Seleção dinâmica da melhor rota para o tráfego com base em latência, congestionamento e custo.</w:t>
      </w:r>
    </w:p>
    <w:p w14:paraId="67755C23" w14:textId="77777777" w:rsidR="00E4477A" w:rsidRDefault="00E4477A" w:rsidP="00E447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Otimização de Performance:</w:t>
      </w:r>
      <w:r>
        <w:t xml:space="preserve"> Priorização de aplicações críticas e compressão de dados para melhor desempenho.</w:t>
      </w:r>
    </w:p>
    <w:p w14:paraId="1C5C8AC7" w14:textId="77777777" w:rsidR="00E4477A" w:rsidRDefault="00E4477A" w:rsidP="00E4477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Segurança Integrada:</w:t>
      </w:r>
      <w:r>
        <w:t xml:space="preserve"> Firewalls, criptografia e segmentação para proteção contra ameaças.</w:t>
      </w:r>
    </w:p>
    <w:p w14:paraId="2544A287" w14:textId="77777777" w:rsidR="00E4477A" w:rsidRPr="00E4477A" w:rsidRDefault="00E4477A" w:rsidP="00E4477A">
      <w:pPr>
        <w:pStyle w:val="Ttulo3"/>
        <w:rPr>
          <w:lang w:val="en-US"/>
        </w:rPr>
      </w:pPr>
      <w:r w:rsidRPr="00E4477A">
        <w:rPr>
          <w:rStyle w:val="Forte"/>
          <w:rFonts w:eastAsiaTheme="majorEastAsia"/>
          <w:b/>
          <w:bCs/>
          <w:lang w:val="en-US"/>
        </w:rPr>
        <w:t xml:space="preserve">b) Redes </w:t>
      </w:r>
      <w:proofErr w:type="spellStart"/>
      <w:r w:rsidRPr="00E4477A">
        <w:rPr>
          <w:rStyle w:val="Forte"/>
          <w:rFonts w:eastAsiaTheme="majorEastAsia"/>
          <w:b/>
          <w:bCs/>
          <w:lang w:val="en-US"/>
        </w:rPr>
        <w:t>Definidas</w:t>
      </w:r>
      <w:proofErr w:type="spellEnd"/>
      <w:r w:rsidRPr="00E4477A">
        <w:rPr>
          <w:rStyle w:val="Forte"/>
          <w:rFonts w:eastAsiaTheme="majorEastAsia"/>
          <w:b/>
          <w:bCs/>
          <w:lang w:val="en-US"/>
        </w:rPr>
        <w:t xml:space="preserve"> </w:t>
      </w:r>
      <w:proofErr w:type="spellStart"/>
      <w:r w:rsidRPr="00E4477A">
        <w:rPr>
          <w:rStyle w:val="Forte"/>
          <w:rFonts w:eastAsiaTheme="majorEastAsia"/>
          <w:b/>
          <w:bCs/>
          <w:lang w:val="en-US"/>
        </w:rPr>
        <w:t>por</w:t>
      </w:r>
      <w:proofErr w:type="spellEnd"/>
      <w:r w:rsidRPr="00E4477A">
        <w:rPr>
          <w:rStyle w:val="Forte"/>
          <w:rFonts w:eastAsiaTheme="majorEastAsia"/>
          <w:b/>
          <w:bCs/>
          <w:lang w:val="en-US"/>
        </w:rPr>
        <w:t xml:space="preserve"> Software (SDN - Software-Defined Networking)</w:t>
      </w:r>
    </w:p>
    <w:p w14:paraId="551BCB4A" w14:textId="77777777" w:rsidR="00E4477A" w:rsidRDefault="00E4477A" w:rsidP="00E4477A">
      <w:pPr>
        <w:pStyle w:val="NormalWeb"/>
      </w:pPr>
      <w:r>
        <w:t xml:space="preserve">As </w:t>
      </w:r>
      <w:proofErr w:type="spellStart"/>
      <w:r>
        <w:rPr>
          <w:rStyle w:val="Forte"/>
          <w:rFonts w:eastAsiaTheme="majorEastAsia"/>
        </w:rPr>
        <w:t>SDNs</w:t>
      </w:r>
      <w:proofErr w:type="spellEnd"/>
      <w:r>
        <w:t xml:space="preserve"> permitem controle centralizado da infraestrutura, separando o plano de controle do plano de dados, o que facilita automação e segurança.</w:t>
      </w:r>
    </w:p>
    <w:p w14:paraId="2652C335" w14:textId="77777777" w:rsidR="00E4477A" w:rsidRDefault="00E4477A" w:rsidP="00E4477A">
      <w:pPr>
        <w:pStyle w:val="Ttulo3"/>
      </w:pPr>
      <w:r>
        <w:rPr>
          <w:rStyle w:val="Forte"/>
          <w:rFonts w:eastAsiaTheme="majorEastAsia"/>
          <w:b/>
          <w:bCs/>
        </w:rPr>
        <w:t>c) Redes de Data Centers Autônomas</w:t>
      </w:r>
    </w:p>
    <w:p w14:paraId="50177C41" w14:textId="77777777" w:rsidR="00E4477A" w:rsidRDefault="00E4477A" w:rsidP="00E4477A">
      <w:pPr>
        <w:pStyle w:val="NormalWeb"/>
      </w:pPr>
      <w:r>
        <w:t xml:space="preserve">Empresas como Google e </w:t>
      </w:r>
      <w:proofErr w:type="spellStart"/>
      <w:r>
        <w:t>Amazon</w:t>
      </w:r>
      <w:proofErr w:type="spellEnd"/>
      <w:r>
        <w:t xml:space="preserve"> utilizam redes autogerenciáveis para otimizar fluxos de dados, distribuindo tráfego de maneira automática e aplicando segurança autônoma.</w:t>
      </w:r>
    </w:p>
    <w:p w14:paraId="3006A5B4" w14:textId="77777777" w:rsidR="00E4477A" w:rsidRDefault="00E4477A" w:rsidP="00E4477A">
      <w:r>
        <w:pict w14:anchorId="6C255FB2">
          <v:rect id="_x0000_i1028" style="width:0;height:1.5pt" o:hralign="center" o:hrstd="t" o:hr="t" fillcolor="#a0a0a0" stroked="f"/>
        </w:pict>
      </w:r>
    </w:p>
    <w:p w14:paraId="0A0FA6F0" w14:textId="77777777" w:rsidR="00E4477A" w:rsidRDefault="00E4477A" w:rsidP="00E4477A">
      <w:pPr>
        <w:pStyle w:val="Ttulo2"/>
      </w:pPr>
      <w:r>
        <w:rPr>
          <w:rStyle w:val="Forte"/>
          <w:b w:val="0"/>
          <w:bCs w:val="0"/>
        </w:rPr>
        <w:t>Conclusão</w:t>
      </w:r>
    </w:p>
    <w:p w14:paraId="1583EFAD" w14:textId="77777777" w:rsidR="00E4477A" w:rsidRDefault="00E4477A" w:rsidP="00E4477A">
      <w:pPr>
        <w:pStyle w:val="NormalWeb"/>
      </w:pPr>
      <w:r>
        <w:t xml:space="preserve">Redes autogerenciáveis representam o futuro da infraestrutura de TI, permitindo maior eficiência, segurança e escalabilidade. A adoção de tecnologias como </w:t>
      </w:r>
      <w:r>
        <w:rPr>
          <w:rStyle w:val="Forte"/>
          <w:rFonts w:eastAsiaTheme="majorEastAsia"/>
        </w:rPr>
        <w:t>SD-WAN, SDN e IA</w:t>
      </w:r>
      <w:r>
        <w:t xml:space="preserve"> </w:t>
      </w:r>
      <w:proofErr w:type="gramStart"/>
      <w:r>
        <w:t>está</w:t>
      </w:r>
      <w:proofErr w:type="gramEnd"/>
      <w:r>
        <w:t xml:space="preserve"> revolucionando a forma como redes são gerenciadas, tornando-as mais resilientes e preparadas para demandas futuras.</w:t>
      </w:r>
    </w:p>
    <w:p w14:paraId="3A05EB88" w14:textId="77777777" w:rsidR="007A309F" w:rsidRDefault="007A309F"/>
    <w:sectPr w:rsidR="007A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103"/>
    <w:multiLevelType w:val="multilevel"/>
    <w:tmpl w:val="E81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02FCE"/>
    <w:multiLevelType w:val="multilevel"/>
    <w:tmpl w:val="800C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20551"/>
    <w:multiLevelType w:val="multilevel"/>
    <w:tmpl w:val="590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E6BE6"/>
    <w:multiLevelType w:val="multilevel"/>
    <w:tmpl w:val="2D7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273D2"/>
    <w:multiLevelType w:val="multilevel"/>
    <w:tmpl w:val="050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5A0C"/>
    <w:multiLevelType w:val="multilevel"/>
    <w:tmpl w:val="A1A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7A5"/>
    <w:multiLevelType w:val="multilevel"/>
    <w:tmpl w:val="F07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98542">
    <w:abstractNumId w:val="4"/>
  </w:num>
  <w:num w:numId="2" w16cid:durableId="1317030619">
    <w:abstractNumId w:val="3"/>
  </w:num>
  <w:num w:numId="3" w16cid:durableId="1392190494">
    <w:abstractNumId w:val="2"/>
  </w:num>
  <w:num w:numId="4" w16cid:durableId="1468887659">
    <w:abstractNumId w:val="5"/>
  </w:num>
  <w:num w:numId="5" w16cid:durableId="1145050462">
    <w:abstractNumId w:val="0"/>
  </w:num>
  <w:num w:numId="6" w16cid:durableId="16975060">
    <w:abstractNumId w:val="6"/>
  </w:num>
  <w:num w:numId="7" w16cid:durableId="143571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5"/>
    <w:rsid w:val="00551F24"/>
    <w:rsid w:val="007A309F"/>
    <w:rsid w:val="00AB14F5"/>
    <w:rsid w:val="00CC59DC"/>
    <w:rsid w:val="00D01464"/>
    <w:rsid w:val="00E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43C3"/>
  <w15:chartTrackingRefBased/>
  <w15:docId w15:val="{E40206B5-49CD-4AB0-ACA5-F2CE490D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A3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30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E44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1193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Santos De Oliveira</dc:creator>
  <cp:keywords/>
  <dc:description/>
  <cp:lastModifiedBy>Maria Julia Santos De Oliveira</cp:lastModifiedBy>
  <cp:revision>5</cp:revision>
  <dcterms:created xsi:type="dcterms:W3CDTF">2025-03-17T10:20:00Z</dcterms:created>
  <dcterms:modified xsi:type="dcterms:W3CDTF">2025-03-17T10:23:00Z</dcterms:modified>
</cp:coreProperties>
</file>