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11BC" w14:textId="77777777" w:rsidR="004D57C2" w:rsidRPr="002632AF" w:rsidRDefault="004D57C2" w:rsidP="004D57C2">
      <w:pPr>
        <w:spacing w:line="860" w:lineRule="exact"/>
        <w:jc w:val="center"/>
        <w:rPr>
          <w:rFonts w:ascii="Times New Roman" w:hAnsi="Times New Roman"/>
          <w:sz w:val="44"/>
        </w:rPr>
      </w:pPr>
      <w:r w:rsidRPr="002632AF">
        <w:rPr>
          <w:rFonts w:ascii="Times New Roman" w:hAnsi="Times New Roman"/>
          <w:sz w:val="44"/>
        </w:rPr>
        <w:t>浙江工业大学期终考试命题稿</w:t>
      </w:r>
    </w:p>
    <w:p w14:paraId="48ED17F0" w14:textId="77777777" w:rsidR="004D57C2" w:rsidRPr="002632AF" w:rsidRDefault="004D57C2" w:rsidP="004D57C2">
      <w:pPr>
        <w:spacing w:line="300" w:lineRule="exact"/>
        <w:jc w:val="center"/>
        <w:rPr>
          <w:rFonts w:ascii="Times New Roman" w:hAnsi="Times New Roman"/>
          <w:sz w:val="28"/>
        </w:rPr>
      </w:pPr>
    </w:p>
    <w:p w14:paraId="4ABC2655" w14:textId="1C67ECFA" w:rsidR="004D57C2" w:rsidRPr="002632AF" w:rsidRDefault="000857AD" w:rsidP="004D57C2">
      <w:pPr>
        <w:spacing w:line="300" w:lineRule="exact"/>
        <w:jc w:val="center"/>
        <w:rPr>
          <w:rFonts w:ascii="Times New Roman" w:hAnsi="Times New Roman"/>
          <w:sz w:val="28"/>
        </w:rPr>
      </w:pPr>
      <w:r w:rsidRPr="002632AF">
        <w:rPr>
          <w:rFonts w:ascii="Times New Roman" w:hAnsi="Times New Roman"/>
          <w:sz w:val="28"/>
        </w:rPr>
        <w:t>2018/2019</w:t>
      </w:r>
      <w:r w:rsidR="004D57C2" w:rsidRPr="002632AF">
        <w:rPr>
          <w:rFonts w:ascii="Times New Roman" w:hAnsi="Times New Roman"/>
          <w:sz w:val="28"/>
        </w:rPr>
        <w:t xml:space="preserve"> </w:t>
      </w:r>
      <w:r w:rsidR="004D57C2" w:rsidRPr="002632AF">
        <w:rPr>
          <w:rFonts w:ascii="Times New Roman" w:hAnsi="Times New Roman"/>
          <w:sz w:val="28"/>
        </w:rPr>
        <w:t>学年第</w:t>
      </w:r>
      <w:r w:rsidRPr="002632AF">
        <w:rPr>
          <w:rFonts w:ascii="Times New Roman" w:hAnsi="Times New Roman"/>
          <w:sz w:val="28"/>
        </w:rPr>
        <w:t xml:space="preserve"> </w:t>
      </w:r>
      <w:r w:rsidR="001E04AF" w:rsidRPr="002632AF">
        <w:rPr>
          <w:rFonts w:ascii="Times New Roman" w:hAnsi="Times New Roman"/>
          <w:sz w:val="28"/>
        </w:rPr>
        <w:t>2</w:t>
      </w:r>
      <w:r w:rsidR="004D57C2" w:rsidRPr="002632AF">
        <w:rPr>
          <w:rFonts w:ascii="Times New Roman" w:hAnsi="Times New Roman"/>
          <w:sz w:val="28"/>
        </w:rPr>
        <w:t>学期</w:t>
      </w:r>
      <w:r w:rsidR="00DD38BB">
        <w:rPr>
          <w:rFonts w:ascii="Times New Roman" w:hAnsi="Times New Roman" w:hint="eastAsia"/>
          <w:sz w:val="28"/>
        </w:rPr>
        <w:t>补考</w:t>
      </w:r>
    </w:p>
    <w:p w14:paraId="2F17640C" w14:textId="77777777" w:rsidR="004D57C2" w:rsidRPr="002632AF" w:rsidRDefault="004D57C2" w:rsidP="004D57C2">
      <w:pPr>
        <w:spacing w:line="300" w:lineRule="exact"/>
        <w:jc w:val="center"/>
        <w:rPr>
          <w:rFonts w:ascii="Times New Roman" w:hAnsi="Times New Roman"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2835"/>
        <w:gridCol w:w="2268"/>
        <w:gridCol w:w="2381"/>
      </w:tblGrid>
      <w:tr w:rsidR="004D57C2" w:rsidRPr="002632AF" w14:paraId="4575D910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2F65D9AE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课程名称</w:t>
            </w:r>
          </w:p>
        </w:tc>
        <w:tc>
          <w:tcPr>
            <w:tcW w:w="2835" w:type="dxa"/>
            <w:vAlign w:val="center"/>
          </w:tcPr>
          <w:p w14:paraId="715CC053" w14:textId="77777777" w:rsidR="004D57C2" w:rsidRPr="002632AF" w:rsidRDefault="001E04AF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机械原理</w:t>
            </w:r>
          </w:p>
        </w:tc>
        <w:tc>
          <w:tcPr>
            <w:tcW w:w="2268" w:type="dxa"/>
            <w:vAlign w:val="center"/>
          </w:tcPr>
          <w:p w14:paraId="0E4B215F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使用班级</w:t>
            </w:r>
          </w:p>
        </w:tc>
        <w:tc>
          <w:tcPr>
            <w:tcW w:w="2381" w:type="dxa"/>
            <w:vAlign w:val="center"/>
          </w:tcPr>
          <w:p w14:paraId="734BFEAB" w14:textId="63F3EFFF" w:rsidR="004D57C2" w:rsidRPr="002632AF" w:rsidRDefault="00D54441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机械</w:t>
            </w:r>
          </w:p>
        </w:tc>
      </w:tr>
      <w:tr w:rsidR="004D57C2" w:rsidRPr="002632AF" w14:paraId="5E9E9024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551506DD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教师份数</w:t>
            </w:r>
          </w:p>
        </w:tc>
        <w:tc>
          <w:tcPr>
            <w:tcW w:w="2835" w:type="dxa"/>
            <w:vAlign w:val="center"/>
          </w:tcPr>
          <w:p w14:paraId="22B53423" w14:textId="2387DCF9" w:rsidR="004D57C2" w:rsidRPr="002632AF" w:rsidRDefault="00DD38BB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1C9DF31E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学生份数</w:t>
            </w:r>
          </w:p>
        </w:tc>
        <w:tc>
          <w:tcPr>
            <w:tcW w:w="2381" w:type="dxa"/>
            <w:vAlign w:val="center"/>
          </w:tcPr>
          <w:p w14:paraId="7284758D" w14:textId="7E069EA0" w:rsidR="004D57C2" w:rsidRPr="002632AF" w:rsidRDefault="00DD38BB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D57C2" w:rsidRPr="002632AF" w14:paraId="0DC251FC" w14:textId="77777777" w:rsidTr="00BC4232">
        <w:trPr>
          <w:trHeight w:hRule="exact" w:val="851"/>
          <w:jc w:val="center"/>
        </w:trPr>
        <w:tc>
          <w:tcPr>
            <w:tcW w:w="1985" w:type="dxa"/>
            <w:vAlign w:val="center"/>
          </w:tcPr>
          <w:p w14:paraId="040CA0E7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命题人</w:t>
            </w:r>
          </w:p>
        </w:tc>
        <w:tc>
          <w:tcPr>
            <w:tcW w:w="2835" w:type="dxa"/>
            <w:vAlign w:val="center"/>
          </w:tcPr>
          <w:p w14:paraId="73858000" w14:textId="56EC232D" w:rsidR="004D57C2" w:rsidRPr="002632AF" w:rsidRDefault="00DD38BB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秦宝荣、彭翔</w:t>
            </w:r>
          </w:p>
        </w:tc>
        <w:tc>
          <w:tcPr>
            <w:tcW w:w="2268" w:type="dxa"/>
            <w:vAlign w:val="center"/>
          </w:tcPr>
          <w:p w14:paraId="638C8825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审核人</w:t>
            </w:r>
            <w:r w:rsidR="009B07DC" w:rsidRPr="002632AF">
              <w:rPr>
                <w:rFonts w:ascii="Times New Roman" w:hAnsi="Times New Roman"/>
                <w:sz w:val="28"/>
                <w:szCs w:val="28"/>
              </w:rPr>
              <w:t>签字</w:t>
            </w:r>
          </w:p>
        </w:tc>
        <w:tc>
          <w:tcPr>
            <w:tcW w:w="2381" w:type="dxa"/>
            <w:vAlign w:val="center"/>
          </w:tcPr>
          <w:p w14:paraId="214FCEEE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57C2" w:rsidRPr="002632AF" w14:paraId="5BC6B906" w14:textId="77777777" w:rsidTr="00BC4232">
        <w:trPr>
          <w:trHeight w:hRule="exact" w:val="1134"/>
          <w:jc w:val="center"/>
        </w:trPr>
        <w:tc>
          <w:tcPr>
            <w:tcW w:w="1985" w:type="dxa"/>
            <w:vAlign w:val="center"/>
          </w:tcPr>
          <w:p w14:paraId="72CFFBFF" w14:textId="77777777" w:rsidR="004D57C2" w:rsidRPr="002632AF" w:rsidRDefault="004D57C2" w:rsidP="00BC42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命题总页数</w:t>
            </w:r>
          </w:p>
        </w:tc>
        <w:tc>
          <w:tcPr>
            <w:tcW w:w="2835" w:type="dxa"/>
            <w:vAlign w:val="center"/>
          </w:tcPr>
          <w:p w14:paraId="30036278" w14:textId="7797212C" w:rsidR="004D57C2" w:rsidRPr="002632AF" w:rsidRDefault="00D54441" w:rsidP="00DD38BB">
            <w:pPr>
              <w:spacing w:line="360" w:lineRule="auto"/>
              <w:ind w:firstLineChars="750" w:firstLine="21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6</w:t>
            </w:r>
            <w:r w:rsidR="004D57C2" w:rsidRPr="002632AF">
              <w:rPr>
                <w:rFonts w:ascii="Times New Roman" w:hAnsi="Times New Roman"/>
                <w:sz w:val="28"/>
                <w:szCs w:val="28"/>
              </w:rPr>
              <w:t>页</w:t>
            </w:r>
          </w:p>
        </w:tc>
        <w:tc>
          <w:tcPr>
            <w:tcW w:w="2268" w:type="dxa"/>
            <w:vAlign w:val="center"/>
          </w:tcPr>
          <w:p w14:paraId="0CE560C0" w14:textId="77777777" w:rsidR="004D57C2" w:rsidRPr="002632AF" w:rsidRDefault="004D57C2" w:rsidP="00BC4232">
            <w:pPr>
              <w:spacing w:line="4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每份试卷</w:t>
            </w:r>
          </w:p>
          <w:p w14:paraId="56BD6058" w14:textId="77777777" w:rsidR="004D57C2" w:rsidRPr="002632AF" w:rsidRDefault="004D57C2" w:rsidP="00BC4232">
            <w:pPr>
              <w:spacing w:line="4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需用白纸</w:t>
            </w:r>
          </w:p>
        </w:tc>
        <w:tc>
          <w:tcPr>
            <w:tcW w:w="2381" w:type="dxa"/>
            <w:vAlign w:val="center"/>
          </w:tcPr>
          <w:p w14:paraId="3A25EB75" w14:textId="7BE0884C" w:rsidR="004D57C2" w:rsidRPr="002632AF" w:rsidRDefault="00D54441" w:rsidP="00BC4232">
            <w:pPr>
              <w:spacing w:line="360" w:lineRule="auto"/>
              <w:ind w:firstLineChars="500" w:firstLine="1400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2</w:t>
            </w:r>
            <w:r w:rsidR="004D57C2" w:rsidRPr="002632AF">
              <w:rPr>
                <w:rFonts w:ascii="Times New Roman" w:hAnsi="Times New Roman"/>
                <w:sz w:val="28"/>
                <w:szCs w:val="28"/>
              </w:rPr>
              <w:t>大张</w:t>
            </w:r>
          </w:p>
        </w:tc>
      </w:tr>
      <w:tr w:rsidR="004D57C2" w:rsidRPr="002632AF" w14:paraId="758CFBF5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71B50CFE" w14:textId="77777777" w:rsidR="004D57C2" w:rsidRPr="002632AF" w:rsidRDefault="005A4BD9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AB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卷、近四年试卷内容雷同度（不得超过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15%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2381" w:type="dxa"/>
            <w:vAlign w:val="center"/>
          </w:tcPr>
          <w:p w14:paraId="49C0691B" w14:textId="5C054F3A" w:rsidR="004D57C2" w:rsidRPr="002632AF" w:rsidRDefault="00A03EAE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是</w:t>
            </w:r>
          </w:p>
        </w:tc>
      </w:tr>
      <w:tr w:rsidR="004D57C2" w:rsidRPr="002632AF" w14:paraId="5AAA78D7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3CAAED53" w14:textId="77777777" w:rsidR="004D57C2" w:rsidRPr="002632AF" w:rsidRDefault="005A4BD9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试卷中一部分试题是否达到中上等及以上难度，试卷是否具有一定的考试区分度？</w:t>
            </w:r>
          </w:p>
        </w:tc>
        <w:tc>
          <w:tcPr>
            <w:tcW w:w="2381" w:type="dxa"/>
            <w:vAlign w:val="center"/>
          </w:tcPr>
          <w:p w14:paraId="045F64CB" w14:textId="46AADA02" w:rsidR="004D57C2" w:rsidRPr="002632AF" w:rsidRDefault="00BC4232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是</w:t>
            </w:r>
          </w:p>
        </w:tc>
      </w:tr>
      <w:tr w:rsidR="005A4BD9" w:rsidRPr="002632AF" w14:paraId="60DC82EB" w14:textId="77777777" w:rsidTr="00F272B5">
        <w:trPr>
          <w:trHeight w:hRule="exact" w:val="1134"/>
          <w:jc w:val="center"/>
        </w:trPr>
        <w:tc>
          <w:tcPr>
            <w:tcW w:w="7088" w:type="dxa"/>
            <w:gridSpan w:val="3"/>
            <w:vAlign w:val="center"/>
          </w:tcPr>
          <w:p w14:paraId="58EAB9AE" w14:textId="77777777" w:rsidR="005A4BD9" w:rsidRPr="002632AF" w:rsidRDefault="005A4BD9" w:rsidP="00BC4232">
            <w:pPr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试卷考核的内容是否满足课程的达成度评价要求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?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考点是否覆盖课程目标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381" w:type="dxa"/>
            <w:vAlign w:val="center"/>
          </w:tcPr>
          <w:p w14:paraId="3FE21F6E" w14:textId="237A4F0D" w:rsidR="005A4BD9" w:rsidRPr="002632AF" w:rsidRDefault="00BC4232" w:rsidP="00BC423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632AF">
              <w:rPr>
                <w:rFonts w:ascii="Times New Roman" w:hAnsi="Times New Roman"/>
                <w:sz w:val="28"/>
                <w:szCs w:val="28"/>
              </w:rPr>
              <w:t>是</w:t>
            </w:r>
          </w:p>
        </w:tc>
      </w:tr>
    </w:tbl>
    <w:p w14:paraId="069767E9" w14:textId="77777777" w:rsidR="00BC4232" w:rsidRPr="002632AF" w:rsidRDefault="00BC4232">
      <w:pPr>
        <w:rPr>
          <w:rFonts w:ascii="Times New Roman" w:hAnsi="Times New Roman"/>
        </w:rPr>
      </w:pPr>
    </w:p>
    <w:p w14:paraId="797A16C1" w14:textId="77777777" w:rsidR="00F272B5" w:rsidRPr="002632AF" w:rsidRDefault="00F272B5">
      <w:pPr>
        <w:rPr>
          <w:rFonts w:ascii="Times New Roman" w:hAnsi="Times New Roman"/>
        </w:rPr>
      </w:pPr>
    </w:p>
    <w:p w14:paraId="5BC7E465" w14:textId="77777777" w:rsidR="00F272B5" w:rsidRPr="002632AF" w:rsidRDefault="00F272B5">
      <w:pPr>
        <w:rPr>
          <w:rFonts w:ascii="Times New Roman" w:hAnsi="Times New Roman"/>
        </w:rPr>
      </w:pPr>
    </w:p>
    <w:p w14:paraId="1E91E151" w14:textId="77777777" w:rsidR="00D91900" w:rsidRPr="002632AF" w:rsidRDefault="00D91900" w:rsidP="00CD66D3">
      <w:pPr>
        <w:spacing w:after="240" w:line="700" w:lineRule="exact"/>
        <w:jc w:val="center"/>
        <w:rPr>
          <w:rFonts w:ascii="Times New Roman" w:hAnsi="Times New Roman"/>
          <w:sz w:val="30"/>
        </w:rPr>
      </w:pPr>
      <w:r w:rsidRPr="002632AF">
        <w:rPr>
          <w:rFonts w:ascii="Times New Roman" w:hAnsi="Times New Roman"/>
          <w:sz w:val="28"/>
        </w:rPr>
        <w:t>命题注意事项</w:t>
      </w:r>
    </w:p>
    <w:p w14:paraId="5D7DA61C" w14:textId="77777777" w:rsidR="00D91900" w:rsidRPr="002632AF" w:rsidRDefault="00D91900" w:rsidP="00CD66D3">
      <w:pPr>
        <w:spacing w:line="360" w:lineRule="auto"/>
        <w:ind w:left="420" w:hangingChars="200" w:hanging="420"/>
        <w:rPr>
          <w:rFonts w:ascii="Times New Roman" w:hAnsi="Times New Roman"/>
        </w:rPr>
      </w:pPr>
      <w:r w:rsidRPr="002632AF">
        <w:rPr>
          <w:rFonts w:ascii="Times New Roman" w:hAnsi="Times New Roman"/>
        </w:rPr>
        <w:t>一、命题稿请用</w:t>
      </w:r>
      <w:r w:rsidRPr="002632AF">
        <w:rPr>
          <w:rFonts w:ascii="Times New Roman" w:hAnsi="Times New Roman"/>
        </w:rPr>
        <w:t>A4</w:t>
      </w:r>
      <w:r w:rsidRPr="002632AF">
        <w:rPr>
          <w:rFonts w:ascii="Times New Roman" w:hAnsi="Times New Roman"/>
        </w:rPr>
        <w:t>纸电脑打印，或用教务处印刷的命题纸用黑色水笔书写，保持字迹清晰，页码完整。</w:t>
      </w:r>
    </w:p>
    <w:p w14:paraId="385A572A" w14:textId="77777777" w:rsidR="00D91900" w:rsidRPr="002632AF" w:rsidRDefault="00CD66D3" w:rsidP="00CD66D3">
      <w:pPr>
        <w:spacing w:line="360" w:lineRule="auto"/>
        <w:ind w:left="420" w:hangingChars="200" w:hanging="420"/>
        <w:rPr>
          <w:rFonts w:ascii="Times New Roman" w:hAnsi="Times New Roman"/>
        </w:rPr>
      </w:pPr>
      <w:r w:rsidRPr="002632AF">
        <w:rPr>
          <w:rFonts w:ascii="Times New Roman" w:hAnsi="Times New Roman"/>
        </w:rPr>
        <w:t>二、</w:t>
      </w:r>
      <w:r w:rsidRPr="002632AF">
        <w:rPr>
          <w:rFonts w:ascii="Times New Roman" w:hAnsi="Times New Roman"/>
        </w:rPr>
        <w:t>AB</w:t>
      </w:r>
      <w:r w:rsidRPr="002632AF">
        <w:rPr>
          <w:rFonts w:ascii="Times New Roman" w:hAnsi="Times New Roman"/>
        </w:rPr>
        <w:t>卷必须难度相当、覆盖面相同，卷面上不</w:t>
      </w:r>
      <w:r w:rsidR="00D91900" w:rsidRPr="002632AF">
        <w:rPr>
          <w:rFonts w:ascii="Times New Roman" w:hAnsi="Times New Roman"/>
        </w:rPr>
        <w:t>注明</w:t>
      </w:r>
      <w:r w:rsidR="00D91900" w:rsidRPr="002632AF">
        <w:rPr>
          <w:rFonts w:ascii="Times New Roman" w:hAnsi="Times New Roman"/>
        </w:rPr>
        <w:t>A</w:t>
      </w:r>
      <w:r w:rsidR="00D91900" w:rsidRPr="002632AF">
        <w:rPr>
          <w:rFonts w:ascii="Times New Roman" w:hAnsi="Times New Roman"/>
        </w:rPr>
        <w:t>、</w:t>
      </w:r>
      <w:r w:rsidR="00D91900" w:rsidRPr="002632AF">
        <w:rPr>
          <w:rFonts w:ascii="Times New Roman" w:hAnsi="Times New Roman"/>
        </w:rPr>
        <w:t>B</w:t>
      </w:r>
      <w:r w:rsidRPr="002632AF">
        <w:rPr>
          <w:rFonts w:ascii="Times New Roman" w:hAnsi="Times New Roman"/>
        </w:rPr>
        <w:t>字样，由教务处抽取其中一套作为期终考试卷</w:t>
      </w:r>
      <w:r w:rsidR="00D91900" w:rsidRPr="002632AF">
        <w:rPr>
          <w:rFonts w:ascii="Times New Roman" w:hAnsi="Times New Roman"/>
        </w:rPr>
        <w:t>。</w:t>
      </w:r>
    </w:p>
    <w:p w14:paraId="7CCEBBAC" w14:textId="77777777" w:rsidR="004D57C2" w:rsidRPr="002632AF" w:rsidRDefault="00D91900" w:rsidP="00CD66D3">
      <w:pPr>
        <w:spacing w:line="360" w:lineRule="auto"/>
        <w:rPr>
          <w:rFonts w:ascii="Times New Roman" w:hAnsi="Times New Roman"/>
        </w:rPr>
      </w:pPr>
      <w:r w:rsidRPr="002632AF">
        <w:rPr>
          <w:rFonts w:ascii="Times New Roman" w:hAnsi="Times New Roman"/>
        </w:rPr>
        <w:t>三、</w:t>
      </w:r>
      <w:r w:rsidRPr="002632AF">
        <w:rPr>
          <w:rFonts w:ascii="Times New Roman" w:hAnsi="Times New Roman"/>
          <w:szCs w:val="21"/>
        </w:rPr>
        <w:t>命题稿必须经</w:t>
      </w:r>
      <w:r w:rsidR="00F272B5" w:rsidRPr="002632AF">
        <w:rPr>
          <w:rFonts w:ascii="Times New Roman" w:hAnsi="Times New Roman"/>
          <w:szCs w:val="21"/>
        </w:rPr>
        <w:t>基层教学组织负责人或系主任</w:t>
      </w:r>
      <w:r w:rsidRPr="002632AF">
        <w:rPr>
          <w:rFonts w:ascii="Times New Roman" w:hAnsi="Times New Roman"/>
          <w:szCs w:val="21"/>
        </w:rPr>
        <w:t>审核</w:t>
      </w:r>
      <w:r w:rsidR="00F272B5" w:rsidRPr="002632AF">
        <w:rPr>
          <w:rFonts w:ascii="Times New Roman" w:hAnsi="Times New Roman"/>
          <w:szCs w:val="21"/>
        </w:rPr>
        <w:t>签字</w:t>
      </w:r>
      <w:r w:rsidRPr="002632AF">
        <w:rPr>
          <w:rFonts w:ascii="Times New Roman" w:hAnsi="Times New Roman"/>
          <w:szCs w:val="21"/>
        </w:rPr>
        <w:t>，并在考试前两周交教务处。</w:t>
      </w:r>
    </w:p>
    <w:p w14:paraId="2202B863" w14:textId="77777777" w:rsidR="004D57C2" w:rsidRPr="002632AF" w:rsidRDefault="004D57C2">
      <w:pPr>
        <w:rPr>
          <w:rFonts w:ascii="Times New Roman" w:hAnsi="Times New Roman"/>
        </w:rPr>
      </w:pPr>
    </w:p>
    <w:p w14:paraId="5D686E07" w14:textId="77777777" w:rsidR="004D57C2" w:rsidRPr="002632AF" w:rsidRDefault="004D57C2">
      <w:pPr>
        <w:rPr>
          <w:rFonts w:ascii="Times New Roman" w:hAnsi="Times New Roman"/>
        </w:rPr>
      </w:pPr>
    </w:p>
    <w:p w14:paraId="0A51E800" w14:textId="77777777" w:rsidR="004D57C2" w:rsidRPr="002632AF" w:rsidRDefault="004D57C2">
      <w:pPr>
        <w:rPr>
          <w:rFonts w:ascii="Times New Roman" w:hAnsi="Times New Roman"/>
        </w:rPr>
      </w:pPr>
    </w:p>
    <w:p w14:paraId="033DF93B" w14:textId="77777777" w:rsidR="006A47B7" w:rsidRPr="002632AF" w:rsidRDefault="006A47B7">
      <w:pPr>
        <w:rPr>
          <w:rFonts w:ascii="Times New Roman" w:hAnsi="Times New Roman"/>
        </w:rPr>
      </w:pPr>
    </w:p>
    <w:p w14:paraId="7B8F0CDE" w14:textId="77777777" w:rsidR="00F272B5" w:rsidRPr="002632AF" w:rsidRDefault="00F272B5">
      <w:pPr>
        <w:rPr>
          <w:rFonts w:ascii="Times New Roman" w:hAnsi="Times New Roman"/>
        </w:rPr>
      </w:pPr>
    </w:p>
    <w:p w14:paraId="39EDA8F2" w14:textId="77777777" w:rsidR="00F272B5" w:rsidRPr="00DD38BB" w:rsidRDefault="00F272B5">
      <w:pPr>
        <w:rPr>
          <w:rFonts w:ascii="Times New Roman" w:hAnsi="Times New Roman"/>
        </w:rPr>
      </w:pPr>
    </w:p>
    <w:p w14:paraId="6D7725E7" w14:textId="77777777" w:rsidR="00F272B5" w:rsidRPr="002632AF" w:rsidRDefault="00F272B5">
      <w:pPr>
        <w:rPr>
          <w:rFonts w:ascii="Times New Roman" w:hAnsi="Times New Roman"/>
        </w:rPr>
      </w:pPr>
    </w:p>
    <w:p w14:paraId="0EF5EE88" w14:textId="77777777" w:rsidR="007408EC" w:rsidRPr="002632AF" w:rsidRDefault="007408EC" w:rsidP="007408EC">
      <w:pPr>
        <w:spacing w:line="800" w:lineRule="exact"/>
        <w:ind w:left="883" w:hangingChars="200" w:hanging="883"/>
        <w:jc w:val="center"/>
        <w:rPr>
          <w:rFonts w:ascii="Times New Roman" w:hAnsi="Times New Roman"/>
          <w:b/>
          <w:bCs/>
          <w:sz w:val="44"/>
        </w:rPr>
      </w:pPr>
      <w:r w:rsidRPr="002632AF">
        <w:rPr>
          <w:rFonts w:ascii="Times New Roman" w:hAnsi="Times New Roman"/>
          <w:b/>
          <w:bCs/>
          <w:sz w:val="44"/>
        </w:rPr>
        <w:t>浙江工业大学</w:t>
      </w:r>
      <w:r w:rsidR="000857AD" w:rsidRPr="002632AF">
        <w:rPr>
          <w:rFonts w:ascii="Times New Roman" w:hAnsi="Times New Roman"/>
          <w:b/>
          <w:bCs/>
          <w:sz w:val="44"/>
        </w:rPr>
        <w:t>2018/2019</w:t>
      </w:r>
      <w:r w:rsidRPr="002632AF">
        <w:rPr>
          <w:rFonts w:ascii="Times New Roman" w:hAnsi="Times New Roman"/>
          <w:b/>
          <w:bCs/>
          <w:sz w:val="44"/>
        </w:rPr>
        <w:t>学年</w:t>
      </w:r>
    </w:p>
    <w:p w14:paraId="0BCC8232" w14:textId="29011CC2" w:rsidR="007408EC" w:rsidRPr="002632AF" w:rsidRDefault="007408EC" w:rsidP="007408EC">
      <w:pPr>
        <w:spacing w:line="800" w:lineRule="exact"/>
        <w:ind w:left="883" w:hangingChars="200" w:hanging="883"/>
        <w:jc w:val="center"/>
        <w:rPr>
          <w:rFonts w:ascii="Times New Roman" w:hAnsi="Times New Roman"/>
          <w:b/>
          <w:bCs/>
          <w:sz w:val="44"/>
        </w:rPr>
      </w:pPr>
      <w:r w:rsidRPr="002632AF">
        <w:rPr>
          <w:rFonts w:ascii="Times New Roman" w:hAnsi="Times New Roman"/>
          <w:b/>
          <w:bCs/>
          <w:sz w:val="44"/>
        </w:rPr>
        <w:t>第</w:t>
      </w:r>
      <w:r w:rsidR="000857AD" w:rsidRPr="002632AF">
        <w:rPr>
          <w:rFonts w:ascii="Times New Roman" w:hAnsi="Times New Roman"/>
          <w:b/>
          <w:bCs/>
          <w:sz w:val="44"/>
        </w:rPr>
        <w:t xml:space="preserve"> </w:t>
      </w:r>
      <w:r w:rsidR="001E04AF" w:rsidRPr="002632AF">
        <w:rPr>
          <w:rFonts w:ascii="Times New Roman" w:hAnsi="Times New Roman"/>
          <w:b/>
          <w:bCs/>
          <w:sz w:val="44"/>
        </w:rPr>
        <w:t>2</w:t>
      </w:r>
      <w:r w:rsidRPr="002632AF">
        <w:rPr>
          <w:rFonts w:ascii="Times New Roman" w:hAnsi="Times New Roman"/>
          <w:b/>
          <w:bCs/>
          <w:sz w:val="44"/>
        </w:rPr>
        <w:t xml:space="preserve"> </w:t>
      </w:r>
      <w:r w:rsidRPr="002632AF">
        <w:rPr>
          <w:rFonts w:ascii="Times New Roman" w:hAnsi="Times New Roman"/>
          <w:b/>
          <w:bCs/>
          <w:sz w:val="44"/>
        </w:rPr>
        <w:t>学期</w:t>
      </w:r>
      <w:r w:rsidR="00DD38BB">
        <w:rPr>
          <w:rFonts w:ascii="Times New Roman" w:hAnsi="Times New Roman" w:hint="eastAsia"/>
          <w:b/>
          <w:bCs/>
          <w:sz w:val="44"/>
        </w:rPr>
        <w:t>补考</w:t>
      </w:r>
      <w:bookmarkStart w:id="0" w:name="_GoBack"/>
      <w:bookmarkEnd w:id="0"/>
      <w:r w:rsidRPr="002632AF">
        <w:rPr>
          <w:rFonts w:ascii="Times New Roman" w:hAnsi="Times New Roman"/>
          <w:b/>
          <w:bCs/>
          <w:sz w:val="44"/>
        </w:rPr>
        <w:t>试卷</w:t>
      </w:r>
    </w:p>
    <w:p w14:paraId="3FAB60C7" w14:textId="77777777" w:rsidR="007408EC" w:rsidRPr="002632AF" w:rsidRDefault="007408EC" w:rsidP="007408EC">
      <w:pPr>
        <w:spacing w:line="600" w:lineRule="exact"/>
        <w:rPr>
          <w:rFonts w:ascii="Times New Roman" w:hAnsi="Times New Roman"/>
          <w:sz w:val="24"/>
          <w:u w:val="single"/>
        </w:rPr>
      </w:pPr>
      <w:r w:rsidRPr="002632AF">
        <w:rPr>
          <w:rFonts w:ascii="Times New Roman" w:hAnsi="Times New Roman"/>
          <w:sz w:val="24"/>
        </w:rPr>
        <w:t>班级</w:t>
      </w:r>
      <w:r w:rsidRPr="002632AF">
        <w:rPr>
          <w:rFonts w:ascii="Times New Roman" w:hAnsi="Times New Roman"/>
          <w:sz w:val="24"/>
          <w:u w:val="single"/>
        </w:rPr>
        <w:t xml:space="preserve">                              </w:t>
      </w:r>
      <w:r w:rsidRPr="002632AF">
        <w:rPr>
          <w:rFonts w:ascii="Times New Roman" w:hAnsi="Times New Roman"/>
          <w:sz w:val="24"/>
        </w:rPr>
        <w:t xml:space="preserve">           </w:t>
      </w:r>
      <w:r w:rsidR="003C7772" w:rsidRPr="002632AF">
        <w:rPr>
          <w:rFonts w:ascii="Times New Roman" w:hAnsi="Times New Roman"/>
          <w:sz w:val="24"/>
        </w:rPr>
        <w:t xml:space="preserve">  </w:t>
      </w:r>
      <w:r w:rsidRPr="002632AF">
        <w:rPr>
          <w:rFonts w:ascii="Times New Roman" w:hAnsi="Times New Roman"/>
          <w:sz w:val="24"/>
        </w:rPr>
        <w:t>姓名</w:t>
      </w:r>
      <w:r w:rsidRPr="002632AF">
        <w:rPr>
          <w:rFonts w:ascii="Times New Roman" w:hAnsi="Times New Roman"/>
          <w:sz w:val="24"/>
          <w:u w:val="single"/>
        </w:rPr>
        <w:t xml:space="preserve">                    </w:t>
      </w:r>
      <w:r w:rsidR="003C7772" w:rsidRPr="002632AF">
        <w:rPr>
          <w:rFonts w:ascii="Times New Roman" w:hAnsi="Times New Roman"/>
          <w:sz w:val="24"/>
          <w:u w:val="single"/>
        </w:rPr>
        <w:t xml:space="preserve">       </w:t>
      </w:r>
    </w:p>
    <w:p w14:paraId="2CAC7701" w14:textId="0C42DCFE" w:rsidR="007408EC" w:rsidRPr="002632AF" w:rsidRDefault="007408EC" w:rsidP="007408EC">
      <w:pPr>
        <w:spacing w:line="600" w:lineRule="exact"/>
        <w:rPr>
          <w:rFonts w:ascii="Times New Roman" w:hAnsi="Times New Roman"/>
          <w:sz w:val="24"/>
          <w:u w:val="single"/>
        </w:rPr>
      </w:pPr>
      <w:r w:rsidRPr="002632AF">
        <w:rPr>
          <w:rFonts w:ascii="Times New Roman" w:hAnsi="Times New Roman"/>
          <w:sz w:val="24"/>
        </w:rPr>
        <w:t>学号</w:t>
      </w:r>
      <w:r w:rsidR="003C7772" w:rsidRPr="002632AF">
        <w:rPr>
          <w:rFonts w:ascii="Times New Roman" w:hAnsi="Times New Roman"/>
          <w:sz w:val="24"/>
          <w:u w:val="single"/>
        </w:rPr>
        <w:t xml:space="preserve">                              </w:t>
      </w:r>
      <w:r w:rsidRPr="002632AF">
        <w:rPr>
          <w:rFonts w:ascii="Times New Roman" w:hAnsi="Times New Roman"/>
          <w:sz w:val="24"/>
        </w:rPr>
        <w:t xml:space="preserve">   </w:t>
      </w:r>
      <w:r w:rsidR="002632AF">
        <w:rPr>
          <w:rFonts w:ascii="Times New Roman" w:hAnsi="Times New Roman"/>
          <w:sz w:val="24"/>
        </w:rPr>
        <w:t xml:space="preserve">   </w:t>
      </w:r>
      <w:r w:rsidRPr="002632AF">
        <w:rPr>
          <w:rFonts w:ascii="Times New Roman" w:hAnsi="Times New Roman"/>
          <w:sz w:val="24"/>
        </w:rPr>
        <w:t xml:space="preserve"> </w:t>
      </w:r>
      <w:r w:rsidR="003C7772" w:rsidRPr="002632AF">
        <w:rPr>
          <w:rFonts w:ascii="Times New Roman" w:hAnsi="Times New Roman"/>
          <w:sz w:val="24"/>
        </w:rPr>
        <w:t xml:space="preserve">     </w:t>
      </w:r>
      <w:r w:rsidR="003C7772" w:rsidRPr="002632AF">
        <w:rPr>
          <w:rFonts w:ascii="Times New Roman" w:hAnsi="Times New Roman"/>
          <w:sz w:val="24"/>
        </w:rPr>
        <w:t>任课</w:t>
      </w:r>
      <w:r w:rsidRPr="002632AF">
        <w:rPr>
          <w:rFonts w:ascii="Times New Roman" w:hAnsi="Times New Roman"/>
          <w:sz w:val="24"/>
        </w:rPr>
        <w:t>教师</w:t>
      </w:r>
      <w:r w:rsidR="003C7772" w:rsidRPr="002632AF">
        <w:rPr>
          <w:rFonts w:ascii="Times New Roman" w:hAnsi="Times New Roman"/>
          <w:sz w:val="24"/>
          <w:u w:val="single"/>
        </w:rPr>
        <w:t xml:space="preserve">                       </w:t>
      </w:r>
      <w:r w:rsidR="002632AF">
        <w:rPr>
          <w:rFonts w:ascii="Times New Roman" w:hAnsi="Times New Roman"/>
          <w:sz w:val="24"/>
          <w:u w:val="single"/>
        </w:rPr>
        <w:t xml:space="preserve"> </w:t>
      </w:r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D54441" w:rsidRPr="002632AF" w14:paraId="06875026" w14:textId="77777777" w:rsidTr="00D54441">
        <w:trPr>
          <w:trHeight w:val="594"/>
          <w:jc w:val="center"/>
        </w:trPr>
        <w:tc>
          <w:tcPr>
            <w:tcW w:w="763" w:type="dxa"/>
            <w:vAlign w:val="center"/>
          </w:tcPr>
          <w:p w14:paraId="6F5E2A7E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题序</w:t>
            </w:r>
          </w:p>
        </w:tc>
        <w:tc>
          <w:tcPr>
            <w:tcW w:w="763" w:type="dxa"/>
            <w:vAlign w:val="center"/>
          </w:tcPr>
          <w:p w14:paraId="0A910868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一</w:t>
            </w:r>
          </w:p>
        </w:tc>
        <w:tc>
          <w:tcPr>
            <w:tcW w:w="763" w:type="dxa"/>
            <w:vAlign w:val="center"/>
          </w:tcPr>
          <w:p w14:paraId="78FC2F28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二</w:t>
            </w:r>
          </w:p>
        </w:tc>
        <w:tc>
          <w:tcPr>
            <w:tcW w:w="763" w:type="dxa"/>
            <w:vAlign w:val="center"/>
          </w:tcPr>
          <w:p w14:paraId="7DAA0644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三</w:t>
            </w:r>
          </w:p>
        </w:tc>
        <w:tc>
          <w:tcPr>
            <w:tcW w:w="763" w:type="dxa"/>
            <w:vAlign w:val="center"/>
          </w:tcPr>
          <w:p w14:paraId="7EBF5EE7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四</w:t>
            </w:r>
          </w:p>
        </w:tc>
        <w:tc>
          <w:tcPr>
            <w:tcW w:w="763" w:type="dxa"/>
            <w:vAlign w:val="center"/>
          </w:tcPr>
          <w:p w14:paraId="0EA8BC08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五</w:t>
            </w:r>
          </w:p>
        </w:tc>
        <w:tc>
          <w:tcPr>
            <w:tcW w:w="763" w:type="dxa"/>
            <w:vAlign w:val="center"/>
          </w:tcPr>
          <w:p w14:paraId="7A4238F9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六</w:t>
            </w:r>
          </w:p>
        </w:tc>
        <w:tc>
          <w:tcPr>
            <w:tcW w:w="763" w:type="dxa"/>
            <w:vAlign w:val="center"/>
          </w:tcPr>
          <w:p w14:paraId="59909FE4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七</w:t>
            </w:r>
          </w:p>
        </w:tc>
        <w:tc>
          <w:tcPr>
            <w:tcW w:w="763" w:type="dxa"/>
            <w:vAlign w:val="center"/>
          </w:tcPr>
          <w:p w14:paraId="1C52DC5A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八</w:t>
            </w:r>
          </w:p>
        </w:tc>
        <w:tc>
          <w:tcPr>
            <w:tcW w:w="763" w:type="dxa"/>
            <w:vAlign w:val="center"/>
          </w:tcPr>
          <w:p w14:paraId="31DC191A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九</w:t>
            </w:r>
          </w:p>
        </w:tc>
        <w:tc>
          <w:tcPr>
            <w:tcW w:w="763" w:type="dxa"/>
            <w:vAlign w:val="center"/>
          </w:tcPr>
          <w:p w14:paraId="63BBBAF5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十</w:t>
            </w:r>
          </w:p>
        </w:tc>
        <w:tc>
          <w:tcPr>
            <w:tcW w:w="763" w:type="dxa"/>
          </w:tcPr>
          <w:p w14:paraId="754178E4" w14:textId="432BFE41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十一</w:t>
            </w:r>
          </w:p>
        </w:tc>
        <w:tc>
          <w:tcPr>
            <w:tcW w:w="763" w:type="dxa"/>
            <w:vAlign w:val="center"/>
          </w:tcPr>
          <w:p w14:paraId="340031E8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总评</w:t>
            </w:r>
          </w:p>
        </w:tc>
      </w:tr>
      <w:tr w:rsidR="00D54441" w:rsidRPr="002632AF" w14:paraId="2E30A0AF" w14:textId="77777777" w:rsidTr="00D54441">
        <w:trPr>
          <w:trHeight w:val="588"/>
          <w:jc w:val="center"/>
        </w:trPr>
        <w:tc>
          <w:tcPr>
            <w:tcW w:w="763" w:type="dxa"/>
            <w:vAlign w:val="center"/>
          </w:tcPr>
          <w:p w14:paraId="101A847E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  <w:r w:rsidRPr="002632AF">
              <w:rPr>
                <w:rFonts w:ascii="Times New Roman" w:hAnsi="Times New Roman"/>
                <w:sz w:val="24"/>
              </w:rPr>
              <w:t>计分</w:t>
            </w:r>
          </w:p>
        </w:tc>
        <w:tc>
          <w:tcPr>
            <w:tcW w:w="763" w:type="dxa"/>
            <w:vAlign w:val="center"/>
          </w:tcPr>
          <w:p w14:paraId="6459A293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DBEC235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A2D5F2A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9A8CE63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1C0276D2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25951B60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6447F77B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37EE2012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45512C14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5614D76D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</w:tcPr>
          <w:p w14:paraId="5D9CADCD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dxa"/>
            <w:vAlign w:val="center"/>
          </w:tcPr>
          <w:p w14:paraId="78995A78" w14:textId="77777777" w:rsidR="00D54441" w:rsidRPr="002632AF" w:rsidRDefault="00D54441" w:rsidP="007408EC">
            <w:pPr>
              <w:spacing w:line="6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1A91336A" w14:textId="77777777" w:rsidR="007408EC" w:rsidRPr="002632AF" w:rsidRDefault="007408EC" w:rsidP="007408EC">
      <w:pPr>
        <w:rPr>
          <w:rFonts w:ascii="Times New Roman" w:hAnsi="Times New Roman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:rsidRPr="002632AF" w14:paraId="24247300" w14:textId="77777777" w:rsidTr="003C7772">
        <w:tc>
          <w:tcPr>
            <w:tcW w:w="9854" w:type="dxa"/>
          </w:tcPr>
          <w:p w14:paraId="4F6E3B2E" w14:textId="33ADDC5C" w:rsidR="003C7772" w:rsidRPr="002632AF" w:rsidRDefault="001E04AF" w:rsidP="00BB5CBC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一、计算图示机构的自由度。</w:t>
            </w:r>
            <w:r w:rsidR="00BB5CBC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BB5CBC" w:rsidRPr="002632AF">
              <w:rPr>
                <w:rFonts w:ascii="Times New Roman" w:hAnsi="Times New Roman"/>
                <w:sz w:val="24"/>
                <w:szCs w:val="24"/>
              </w:rPr>
              <w:t>6</w:t>
            </w:r>
            <w:r w:rsidR="00BB5CBC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52E12D19" w14:textId="7A2E5C03" w:rsidR="003C7772" w:rsidRPr="002632AF" w:rsidRDefault="00692DF0" w:rsidP="00BB5CBC">
            <w:pPr>
              <w:jc w:val="right"/>
              <w:rPr>
                <w:rFonts w:ascii="Times New Roman" w:hAnsi="Times New Roman"/>
              </w:rPr>
            </w:pPr>
            <w:r w:rsidRPr="002632AF">
              <w:rPr>
                <w:rFonts w:ascii="Times New Roman" w:hAnsi="Times New Roman"/>
                <w:noProof/>
              </w:rPr>
              <w:drawing>
                <wp:inline distT="0" distB="0" distL="0" distR="0" wp14:anchorId="5CDA4E80" wp14:editId="503AC898">
                  <wp:extent cx="1879600" cy="2152650"/>
                  <wp:effectExtent l="0" t="0" r="6350" b="0"/>
                  <wp:docPr id="3" name="图片 3" descr="说明: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说明: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2A73F" w14:textId="370D969D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215D141" w14:textId="77777777" w:rsidR="007324FD" w:rsidRPr="002632AF" w:rsidRDefault="007324FD">
            <w:pPr>
              <w:rPr>
                <w:rFonts w:ascii="Times New Roman" w:hAnsi="Times New Roman"/>
              </w:rPr>
            </w:pPr>
          </w:p>
          <w:p w14:paraId="53C6D4E8" w14:textId="66454681" w:rsidR="003C7772" w:rsidRPr="002632AF" w:rsidRDefault="002206BD" w:rsidP="00A31659">
            <w:pPr>
              <w:snapToGrid w:val="0"/>
              <w:spacing w:line="360" w:lineRule="auto"/>
              <w:ind w:leftChars="-17" w:left="-36" w:rightChars="-7" w:right="-15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632AF">
              <w:rPr>
                <w:rFonts w:ascii="Times New Roman" w:eastAsiaTheme="minorEastAsia" w:hAnsi="Times New Roman"/>
                <w:sz w:val="24"/>
                <w:szCs w:val="24"/>
              </w:rPr>
              <w:t>二、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在图示机构中，已知滚轮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与地面做纯滚动，构件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3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以已知速度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V3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向左移动，试用瞬心法求滑块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5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的速度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V5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的大小和方向，以及轮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2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的角速度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ω2</w:t>
            </w:r>
            <w:r w:rsidR="00A4730D" w:rsidRPr="002632AF">
              <w:rPr>
                <w:rFonts w:ascii="Times New Roman" w:eastAsiaTheme="minorEastAsia" w:hAnsi="Times New Roman"/>
                <w:sz w:val="24"/>
                <w:szCs w:val="24"/>
              </w:rPr>
              <w:t>的大小和方向。</w:t>
            </w:r>
            <w:r w:rsidR="00DB54CB" w:rsidRPr="002632AF">
              <w:rPr>
                <w:rFonts w:ascii="Times New Roman" w:eastAsiaTheme="minorEastAsia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eastAsiaTheme="minorEastAsia" w:hAnsi="Times New Roman"/>
                <w:sz w:val="24"/>
                <w:szCs w:val="24"/>
              </w:rPr>
              <w:t>8</w:t>
            </w:r>
            <w:r w:rsidR="00DB54CB" w:rsidRPr="002632AF">
              <w:rPr>
                <w:rFonts w:ascii="Times New Roman" w:eastAsiaTheme="minorEastAsia" w:hAnsi="Times New Roman"/>
                <w:sz w:val="24"/>
                <w:szCs w:val="24"/>
              </w:rPr>
              <w:t>分）</w:t>
            </w:r>
          </w:p>
          <w:p w14:paraId="4797D565" w14:textId="298B7F85" w:rsidR="00A01E85" w:rsidRPr="002632AF" w:rsidRDefault="00A01E85" w:rsidP="00A01E85">
            <w:pPr>
              <w:adjustRightInd w:val="0"/>
              <w:snapToGrid w:val="0"/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50B0CD" w14:textId="4A274980" w:rsidR="00A01E85" w:rsidRPr="002632AF" w:rsidRDefault="00947073" w:rsidP="00947073">
            <w:pPr>
              <w:adjustRightInd w:val="0"/>
              <w:snapToGrid w:val="0"/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noProof/>
              </w:rPr>
              <w:drawing>
                <wp:inline distT="0" distB="0" distL="0" distR="0" wp14:anchorId="6FF71DAD" wp14:editId="7AD4A0BC">
                  <wp:extent cx="2470150" cy="1289050"/>
                  <wp:effectExtent l="0" t="0" r="6350" b="635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62" t="44759" r="63196" b="32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2AAE4" w14:textId="37F29BE6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1539706" w14:textId="2ED5C488" w:rsidR="003F66A7" w:rsidRPr="002632AF" w:rsidRDefault="003F66A7">
            <w:pPr>
              <w:rPr>
                <w:rFonts w:ascii="Times New Roman" w:hAnsi="Times New Roman"/>
              </w:rPr>
            </w:pPr>
          </w:p>
          <w:p w14:paraId="4BC2A1CD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C32639E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</w:tc>
      </w:tr>
    </w:tbl>
    <w:p w14:paraId="255C8F3C" w14:textId="77777777" w:rsidR="00C815E6" w:rsidRPr="002632AF" w:rsidRDefault="00C815E6">
      <w:pPr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:rsidRPr="002632AF" w14:paraId="744161FD" w14:textId="77777777" w:rsidTr="003C7772">
        <w:tc>
          <w:tcPr>
            <w:tcW w:w="9854" w:type="dxa"/>
          </w:tcPr>
          <w:p w14:paraId="221D554B" w14:textId="3C9BAB47" w:rsidR="007324FD" w:rsidRPr="002632AF" w:rsidRDefault="007324FD" w:rsidP="007761A5">
            <w:pPr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三、图示曲柄滑块机构，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F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为作用在活塞上的力，转动副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A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及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B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上所画的虚线小圆为摩擦圆，画出在此位置时作用在连杆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AB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上的作用力的真实方向（构件重量及惯性力略去不计）</w:t>
            </w:r>
            <w:r w:rsidR="007761A5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7761A5" w:rsidRPr="002632AF">
              <w:rPr>
                <w:rFonts w:ascii="Times New Roman" w:hAnsi="Times New Roman"/>
                <w:sz w:val="24"/>
                <w:szCs w:val="24"/>
              </w:rPr>
              <w:t>8</w:t>
            </w:r>
            <w:r w:rsidR="007761A5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5A5DD983" w14:textId="62C44387" w:rsidR="007324FD" w:rsidRPr="002632AF" w:rsidRDefault="007761A5" w:rsidP="007324FD">
            <w:pPr>
              <w:rPr>
                <w:rFonts w:ascii="Times New Roman" w:hAnsi="Times New Roman"/>
              </w:rPr>
            </w:pPr>
            <w:r w:rsidRPr="002632AF">
              <w:rPr>
                <w:rFonts w:ascii="Times New Roman" w:hAnsi="Times New Roman"/>
                <w:noProof/>
              </w:rPr>
              <w:drawing>
                <wp:inline distT="0" distB="0" distL="0" distR="0" wp14:anchorId="1E5F6DC2" wp14:editId="4E026B8A">
                  <wp:extent cx="5657143" cy="1619048"/>
                  <wp:effectExtent l="0" t="0" r="127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43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A958B" w14:textId="23F7CA04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740DD118" w14:textId="737CBFD3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13D7EA7B" w14:textId="2FF45F9F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4D0536D2" w14:textId="5C14EAE2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2983BCB7" w14:textId="3DEB7F70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0E84C60E" w14:textId="77777777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276382CF" w14:textId="2F9E0782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5C92C491" w14:textId="625D7C95" w:rsidR="007C1015" w:rsidRPr="002632AF" w:rsidRDefault="00CF6271" w:rsidP="007761A5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456013B" wp14:editId="29EB2621">
                  <wp:simplePos x="0" y="0"/>
                  <wp:positionH relativeFrom="column">
                    <wp:posOffset>3673475</wp:posOffset>
                  </wp:positionH>
                  <wp:positionV relativeFrom="paragraph">
                    <wp:posOffset>571500</wp:posOffset>
                  </wp:positionV>
                  <wp:extent cx="2265045" cy="1826260"/>
                  <wp:effectExtent l="0" t="0" r="1905" b="2540"/>
                  <wp:wrapSquare wrapText="bothSides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1A5" w:rsidRPr="002632AF">
              <w:rPr>
                <w:rFonts w:ascii="Times New Roman" w:hAnsi="Times New Roman"/>
                <w:sz w:val="24"/>
                <w:szCs w:val="24"/>
              </w:rPr>
              <w:t>四、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如图所示为一输送辊道的传动简图。设已知一对圆柱齿轮传动的效率为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0.95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；一对圆锥齿轮传动的效率为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0.92  (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均已包括轴承效率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)</w:t>
            </w:r>
            <w:r w:rsidR="001C053A" w:rsidRPr="002632AF">
              <w:rPr>
                <w:rFonts w:ascii="Times New Roman" w:hAnsi="Times New Roman"/>
                <w:sz w:val="24"/>
                <w:szCs w:val="24"/>
              </w:rPr>
              <w:t>。求该传动装置的总效率。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8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1ECA62EF" w14:textId="7A316056" w:rsidR="00CF6271" w:rsidRPr="002632AF" w:rsidRDefault="00CF6271" w:rsidP="007761A5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</w:rPr>
            </w:pPr>
          </w:p>
          <w:p w14:paraId="25B73A09" w14:textId="4F89634E" w:rsidR="007C1015" w:rsidRPr="002632AF" w:rsidRDefault="007C1015" w:rsidP="00791E0A">
            <w:pPr>
              <w:jc w:val="right"/>
              <w:rPr>
                <w:rFonts w:ascii="Times New Roman" w:hAnsi="Times New Roman"/>
              </w:rPr>
            </w:pPr>
          </w:p>
          <w:p w14:paraId="30AE550C" w14:textId="2029051B" w:rsidR="007C1015" w:rsidRPr="002632AF" w:rsidRDefault="007C1015" w:rsidP="007324FD">
            <w:pPr>
              <w:rPr>
                <w:rFonts w:ascii="Times New Roman" w:hAnsi="Times New Roman"/>
              </w:rPr>
            </w:pPr>
          </w:p>
          <w:p w14:paraId="60B5A21E" w14:textId="3319336A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68D62D2A" w14:textId="15AE450D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50C4B31E" w14:textId="25185865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3203F402" w14:textId="08186000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2A279C3E" w14:textId="4CA1D1DC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76FCCEDE" w14:textId="5B9914B5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1ABC398D" w14:textId="41F888E0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76A7CB1E" w14:textId="1E28449F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09DD5205" w14:textId="0AA03D85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4064D788" w14:textId="77AD496E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4DE6F6AC" w14:textId="30920C1D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6DE77007" w14:textId="62C19EEC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38FAB09B" w14:textId="77777777" w:rsidR="00CF6271" w:rsidRPr="002632AF" w:rsidRDefault="00CF6271" w:rsidP="007324FD">
            <w:pPr>
              <w:rPr>
                <w:rFonts w:ascii="Times New Roman" w:hAnsi="Times New Roman"/>
              </w:rPr>
            </w:pPr>
          </w:p>
          <w:p w14:paraId="1C030E6C" w14:textId="3C4D10D6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738BC625" w14:textId="543D6291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51FB2885" w14:textId="2B4E59F9" w:rsidR="00791E0A" w:rsidRPr="002632AF" w:rsidRDefault="00791E0A" w:rsidP="007324FD">
            <w:pPr>
              <w:rPr>
                <w:rFonts w:ascii="Times New Roman" w:hAnsi="Times New Roman"/>
              </w:rPr>
            </w:pPr>
          </w:p>
          <w:p w14:paraId="4B8624DF" w14:textId="77777777" w:rsidR="003C7772" w:rsidRPr="002632AF" w:rsidRDefault="003C7772" w:rsidP="003D0805">
            <w:pPr>
              <w:rPr>
                <w:rFonts w:ascii="Times New Roman" w:hAnsi="Times New Roman"/>
              </w:rPr>
            </w:pPr>
          </w:p>
        </w:tc>
      </w:tr>
    </w:tbl>
    <w:p w14:paraId="0B592518" w14:textId="77777777" w:rsidR="00C815E6" w:rsidRPr="002632AF" w:rsidRDefault="00C815E6">
      <w:pPr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:rsidRPr="002632AF" w14:paraId="7B031B0C" w14:textId="77777777" w:rsidTr="003C7772">
        <w:tc>
          <w:tcPr>
            <w:tcW w:w="9854" w:type="dxa"/>
          </w:tcPr>
          <w:p w14:paraId="6DBB4014" w14:textId="269DB4F2" w:rsidR="003D0805" w:rsidRPr="002632AF" w:rsidRDefault="005871BE" w:rsidP="00426507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1AFF030" wp14:editId="0EB73CA1">
                  <wp:simplePos x="0" y="0"/>
                  <wp:positionH relativeFrom="column">
                    <wp:posOffset>4720590</wp:posOffset>
                  </wp:positionH>
                  <wp:positionV relativeFrom="paragraph">
                    <wp:posOffset>1332865</wp:posOffset>
                  </wp:positionV>
                  <wp:extent cx="1943100" cy="1781175"/>
                  <wp:effectExtent l="0" t="0" r="0" b="9525"/>
                  <wp:wrapSquare wrapText="bothSides"/>
                  <wp:docPr id="83" name="图片 83" descr="QQ截图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QQ截图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4C4B" w:rsidRPr="002632AF">
              <w:rPr>
                <w:rFonts w:ascii="Times New Roman" w:hAnsi="Times New Roman"/>
                <w:sz w:val="24"/>
                <w:szCs w:val="24"/>
              </w:rPr>
              <w:t>五</w:t>
            </w:r>
            <w:r w:rsidR="003D0805" w:rsidRPr="002632AF">
              <w:rPr>
                <w:rFonts w:ascii="Times New Roman" w:hAnsi="Times New Roman"/>
                <w:sz w:val="24"/>
                <w:szCs w:val="24"/>
              </w:rPr>
              <w:t>、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图示为一钢制圆盘，盘厚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b=50mm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，位置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Ⅰ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处有一直径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φ=50mm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的通孔，位置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Ⅱ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处是一质量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m2=0.5kg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的重块。为了使圆盘平衡，你在圆盘上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r=200mm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处制一通孔。试求此孔的直径与位置。（钢的密度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 xml:space="preserve"> =7.8g/cm3</w:t>
            </w:r>
            <w:r w:rsidR="00101378" w:rsidRPr="002632AF">
              <w:rPr>
                <w:rFonts w:ascii="Times New Roman" w:hAnsi="Times New Roman"/>
                <w:sz w:val="24"/>
                <w:szCs w:val="24"/>
              </w:rPr>
              <w:t>）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10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239762DA" w14:textId="77777777" w:rsidR="005871BE" w:rsidRPr="002632AF" w:rsidRDefault="005871BE" w:rsidP="00426507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581A6A" w14:textId="0B337432" w:rsidR="00B31F59" w:rsidRPr="002632AF" w:rsidRDefault="00B31F59" w:rsidP="00B31F59">
            <w:pPr>
              <w:adjustRightInd w:val="0"/>
              <w:snapToGrid w:val="0"/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9626AB" w14:textId="0F07BDCD" w:rsidR="003D0805" w:rsidRPr="002632AF" w:rsidRDefault="003D0805" w:rsidP="003D0805">
            <w:pPr>
              <w:jc w:val="right"/>
              <w:rPr>
                <w:rFonts w:ascii="Times New Roman" w:hAnsi="Times New Roman"/>
              </w:rPr>
            </w:pPr>
          </w:p>
          <w:p w14:paraId="72563B12" w14:textId="4FFD5231" w:rsidR="003D0805" w:rsidRPr="002632AF" w:rsidRDefault="003D0805" w:rsidP="003D0805">
            <w:pPr>
              <w:rPr>
                <w:rFonts w:ascii="Times New Roman" w:hAnsi="Times New Roman"/>
              </w:rPr>
            </w:pPr>
          </w:p>
          <w:p w14:paraId="44470C33" w14:textId="113582C5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4CE667F4" w14:textId="3E2ED1CF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2533C7B2" w14:textId="4E80B4CE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3AA52511" w14:textId="6C8BDC08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4C851D76" w14:textId="29C809C4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7A2B6C22" w14:textId="6EE03C93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2B80C6B8" w14:textId="0654494E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6A8CDB3F" w14:textId="38C3FCA5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51C009FA" w14:textId="4F4B92F6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2151CAB9" w14:textId="59DAEF80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3F22E89A" w14:textId="39423363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3BBA35D5" w14:textId="77777777" w:rsidR="005871BE" w:rsidRPr="002632AF" w:rsidRDefault="005871BE" w:rsidP="003D0805">
            <w:pPr>
              <w:rPr>
                <w:rFonts w:ascii="Times New Roman" w:hAnsi="Times New Roman"/>
              </w:rPr>
            </w:pPr>
          </w:p>
          <w:p w14:paraId="31CBAE96" w14:textId="77777777" w:rsidR="00EC61FA" w:rsidRPr="002632AF" w:rsidRDefault="00EC61FA" w:rsidP="003D0805">
            <w:pPr>
              <w:rPr>
                <w:rFonts w:ascii="Times New Roman" w:hAnsi="Times New Roman"/>
              </w:rPr>
            </w:pPr>
          </w:p>
          <w:p w14:paraId="1A96B059" w14:textId="7F8F33E0" w:rsidR="003D0805" w:rsidRPr="002632AF" w:rsidRDefault="00094C4B" w:rsidP="00170480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六</w:t>
            </w:r>
            <w:r w:rsidR="003D0805" w:rsidRPr="002632AF">
              <w:rPr>
                <w:rFonts w:ascii="Times New Roman" w:hAnsi="Times New Roman"/>
                <w:sz w:val="24"/>
                <w:szCs w:val="24"/>
              </w:rPr>
              <w:t>、</w:t>
            </w:r>
            <w:r w:rsidR="00540B80" w:rsidRPr="002632AF">
              <w:rPr>
                <w:rFonts w:ascii="Times New Roman" w:hAnsi="Times New Roman"/>
                <w:sz w:val="24"/>
                <w:szCs w:val="24"/>
              </w:rPr>
              <w:t>根据图中标注的尺寸判断下列铰链四杆机构是曲柄摇杆机构、双曲柄机构，还是双摇杆机构</w:t>
            </w:r>
            <w:r w:rsidR="003D0805" w:rsidRPr="002632AF">
              <w:rPr>
                <w:rFonts w:ascii="Times New Roman" w:hAnsi="Times New Roman"/>
                <w:sz w:val="24"/>
                <w:szCs w:val="24"/>
              </w:rPr>
              <w:t>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10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33C60279" w14:textId="3219BDAC" w:rsidR="00874A9C" w:rsidRPr="002632AF" w:rsidRDefault="00874A9C" w:rsidP="00170480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kern w:val="21"/>
              </w:rPr>
              <w:object w:dxaOrig="8445" w:dyaOrig="3250" w14:anchorId="014AEA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6.15pt;height:171.4pt" o:ole="">
                  <v:imagedata r:id="rId12" o:title=""/>
                </v:shape>
                <o:OLEObject Type="Embed" ProgID="MSDraw.Drawing.8.2" ShapeID="_x0000_i1025" DrawAspect="Content" ObjectID="_1630402591" r:id="rId13">
                  <o:FieldCodes>\* MERGEFORMAT</o:FieldCodes>
                </o:OLEObject>
              </w:object>
            </w:r>
          </w:p>
          <w:p w14:paraId="78573389" w14:textId="16CC66B0" w:rsidR="00EC61FA" w:rsidRPr="002632AF" w:rsidRDefault="00EC61FA" w:rsidP="00EC61FA">
            <w:pPr>
              <w:adjustRightInd w:val="0"/>
              <w:snapToGrid w:val="0"/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735223" w14:textId="77777777" w:rsidR="003D0805" w:rsidRPr="002632AF" w:rsidRDefault="003D0805" w:rsidP="003D0805">
            <w:pPr>
              <w:rPr>
                <w:rFonts w:ascii="Times New Roman" w:hAnsi="Times New Roman"/>
              </w:rPr>
            </w:pPr>
          </w:p>
          <w:p w14:paraId="04183C5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0CE860E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DF99B6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7094585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3681539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</w:tc>
      </w:tr>
    </w:tbl>
    <w:p w14:paraId="41319891" w14:textId="77777777" w:rsidR="00C815E6" w:rsidRPr="002632AF" w:rsidRDefault="00C815E6">
      <w:pPr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:rsidRPr="002632AF" w14:paraId="6FE718BE" w14:textId="77777777" w:rsidTr="003C7772">
        <w:tc>
          <w:tcPr>
            <w:tcW w:w="9854" w:type="dxa"/>
          </w:tcPr>
          <w:p w14:paraId="197B194E" w14:textId="48CD145B" w:rsidR="00094C4B" w:rsidRPr="002632AF" w:rsidRDefault="00094C4B" w:rsidP="00094C4B">
            <w:pPr>
              <w:rPr>
                <w:rFonts w:ascii="Times New Roman" w:hAnsi="Times New Roman"/>
              </w:rPr>
            </w:pPr>
            <w:r w:rsidRPr="002632AF">
              <w:rPr>
                <w:rFonts w:ascii="Times New Roman" w:hAnsi="Times New Roman"/>
              </w:rPr>
              <w:lastRenderedPageBreak/>
              <w:t>七、</w:t>
            </w:r>
            <w:r w:rsidR="00EF6934" w:rsidRPr="002632AF">
              <w:rPr>
                <w:rFonts w:ascii="Times New Roman" w:hAnsi="Times New Roman"/>
              </w:rPr>
              <w:t>已知一曲柄滑块机构滑块的行程速比系数</w:t>
            </w:r>
            <w:r w:rsidR="00EF6934" w:rsidRPr="002632AF">
              <w:rPr>
                <w:rFonts w:ascii="Times New Roman" w:hAnsi="Times New Roman"/>
                <w:position w:val="-6"/>
              </w:rPr>
              <w:object w:dxaOrig="780" w:dyaOrig="279" w14:anchorId="06C5F9EA">
                <v:shape id="_x0000_i1026" type="#_x0000_t75" style="width:38.85pt;height:14.15pt" o:ole="">
                  <v:imagedata r:id="rId14" o:title=""/>
                </v:shape>
                <o:OLEObject Type="Embed" ProgID="Equation.DSMT4" ShapeID="_x0000_i1026" DrawAspect="Content" ObjectID="_1630402592" r:id="rId15"/>
              </w:object>
            </w:r>
            <w:r w:rsidR="00EF6934" w:rsidRPr="002632AF">
              <w:rPr>
                <w:rFonts w:ascii="Times New Roman" w:hAnsi="Times New Roman"/>
              </w:rPr>
              <w:t>，滑块的行程</w:t>
            </w:r>
            <w:r w:rsidR="00EF6934" w:rsidRPr="002632AF">
              <w:rPr>
                <w:rFonts w:ascii="Times New Roman" w:hAnsi="Times New Roman"/>
                <w:position w:val="-6"/>
              </w:rPr>
              <w:object w:dxaOrig="1140" w:dyaOrig="279" w14:anchorId="74112EC4">
                <v:shape id="_x0000_i1027" type="#_x0000_t75" style="width:57pt;height:14.15pt" o:ole="">
                  <v:imagedata r:id="rId16" o:title=""/>
                </v:shape>
                <o:OLEObject Type="Embed" ProgID="Equation.DSMT4" ShapeID="_x0000_i1027" DrawAspect="Content" ObjectID="_1630402593" r:id="rId17"/>
              </w:object>
            </w:r>
            <w:r w:rsidR="00EF6934" w:rsidRPr="002632AF">
              <w:rPr>
                <w:rFonts w:ascii="Times New Roman" w:hAnsi="Times New Roman"/>
              </w:rPr>
              <w:t>，偏距</w:t>
            </w:r>
            <w:r w:rsidR="00EF6934" w:rsidRPr="002632AF">
              <w:rPr>
                <w:rFonts w:ascii="Times New Roman" w:hAnsi="Times New Roman"/>
                <w:position w:val="-6"/>
              </w:rPr>
              <w:object w:dxaOrig="1040" w:dyaOrig="279" w14:anchorId="523C0E36">
                <v:shape id="_x0000_i1028" type="#_x0000_t75" style="width:52.1pt;height:14.15pt" o:ole="">
                  <v:imagedata r:id="rId18" o:title=""/>
                </v:shape>
                <o:OLEObject Type="Embed" ProgID="Equation.DSMT4" ShapeID="_x0000_i1028" DrawAspect="Content" ObjectID="_1630402594" r:id="rId19"/>
              </w:object>
            </w:r>
            <w:r w:rsidR="00EF6934" w:rsidRPr="002632AF">
              <w:rPr>
                <w:rFonts w:ascii="Times New Roman" w:hAnsi="Times New Roman"/>
              </w:rPr>
              <w:t>。试用作图法设计此曲柄滑块机构，并求其最大压力角</w:t>
            </w:r>
            <w:r w:rsidR="00EF6934" w:rsidRPr="002632AF">
              <w:rPr>
                <w:rFonts w:ascii="Times New Roman" w:hAnsi="Times New Roman"/>
                <w:position w:val="-12"/>
              </w:rPr>
              <w:object w:dxaOrig="460" w:dyaOrig="360" w14:anchorId="64FA14F1">
                <v:shape id="_x0000_i1029" type="#_x0000_t75" style="width:22.95pt;height:18.1pt" o:ole="">
                  <v:imagedata r:id="rId20" o:title=""/>
                </v:shape>
                <o:OLEObject Type="Embed" ProgID="Equation.DSMT4" ShapeID="_x0000_i1029" DrawAspect="Content" ObjectID="_1630402595" r:id="rId21"/>
              </w:object>
            </w:r>
            <w:r w:rsidRPr="002632AF">
              <w:rPr>
                <w:rFonts w:ascii="Times New Roman" w:hAnsi="Times New Roman"/>
              </w:rPr>
              <w:t>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E428ED" w:rsidRPr="002632AF">
              <w:rPr>
                <w:rFonts w:ascii="Times New Roman" w:hAnsi="Times New Roman"/>
                <w:sz w:val="24"/>
                <w:szCs w:val="24"/>
              </w:rPr>
              <w:t>10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22868793" w14:textId="7D34A539" w:rsidR="00094C4B" w:rsidRPr="002632AF" w:rsidRDefault="00EC61FA" w:rsidP="00EC61FA">
            <w:pPr>
              <w:jc w:val="right"/>
              <w:rPr>
                <w:rFonts w:ascii="Times New Roman" w:hAnsi="Times New Roman"/>
              </w:rPr>
            </w:pPr>
            <w:r w:rsidRPr="002632AF">
              <w:rPr>
                <w:rFonts w:ascii="Times New Roman" w:hAnsi="Times New Roman"/>
                <w:noProof/>
              </w:rPr>
              <w:drawing>
                <wp:inline distT="0" distB="0" distL="0" distR="0" wp14:anchorId="67B36DBF" wp14:editId="698623E8">
                  <wp:extent cx="2238095" cy="164761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FC66B" w14:textId="771BC1CC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FA00AEC" w14:textId="09CFCA24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38A88B8" w14:textId="74ABB2D0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79F7C9B3" w14:textId="3201C6D9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9363F30" w14:textId="0122CB70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2EE3479A" w14:textId="603EB676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60EAB833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1E0BDBC2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47FA74A6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6E59CF9B" w14:textId="68723580" w:rsidR="00094C4B" w:rsidRPr="002632AF" w:rsidRDefault="00094C4B" w:rsidP="00EC61FA"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t>八、</w:t>
            </w:r>
            <w:r w:rsidR="0080695F" w:rsidRPr="002632AF">
              <w:rPr>
                <w:rFonts w:ascii="Times New Roman" w:hAnsi="Times New Roman"/>
                <w:szCs w:val="21"/>
              </w:rPr>
              <w:t>设计一对心直动尖顶从动件盘形凸轮机构的凸轮廓线。已知凸轮顺时针方向转动，基圆半径</w:t>
            </w:r>
            <w:r w:rsidR="0080695F" w:rsidRPr="002632AF">
              <w:rPr>
                <w:rFonts w:ascii="Times New Roman" w:hAnsi="Times New Roman"/>
                <w:i/>
                <w:szCs w:val="21"/>
              </w:rPr>
              <w:t>r</w:t>
            </w:r>
            <w:r w:rsidR="0080695F" w:rsidRPr="002632AF">
              <w:rPr>
                <w:rFonts w:ascii="Times New Roman" w:hAnsi="Times New Roman"/>
                <w:i/>
                <w:szCs w:val="21"/>
                <w:vertAlign w:val="subscript"/>
              </w:rPr>
              <w:t>0</w:t>
            </w:r>
            <w:r w:rsidR="0080695F" w:rsidRPr="002632AF">
              <w:rPr>
                <w:rFonts w:ascii="Times New Roman" w:hAnsi="Times New Roman"/>
                <w:szCs w:val="21"/>
              </w:rPr>
              <w:t>=</w:t>
            </w:r>
            <w:smartTag w:uri="urn:schemas-microsoft-com:office:smarttags" w:element="chmetcnv">
              <w:smartTagPr>
                <w:attr w:name="UnitName" w:val="mm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0695F" w:rsidRPr="002632AF">
                <w:rPr>
                  <w:rFonts w:ascii="Times New Roman" w:hAnsi="Times New Roman"/>
                  <w:szCs w:val="21"/>
                </w:rPr>
                <w:t>25mm</w:t>
              </w:r>
            </w:smartTag>
            <w:r w:rsidR="0080695F" w:rsidRPr="002632AF">
              <w:rPr>
                <w:rFonts w:ascii="Times New Roman" w:hAnsi="Times New Roman"/>
                <w:szCs w:val="21"/>
              </w:rPr>
              <w:t>，从动件行程</w:t>
            </w:r>
            <w:r w:rsidR="0080695F" w:rsidRPr="002632AF">
              <w:rPr>
                <w:rFonts w:ascii="Times New Roman" w:hAnsi="Times New Roman"/>
                <w:szCs w:val="21"/>
              </w:rPr>
              <w:t>h=</w:t>
            </w:r>
            <w:smartTag w:uri="urn:schemas-microsoft-com:office:smarttags" w:element="chmetcnv">
              <w:smartTagPr>
                <w:attr w:name="UnitName" w:val="mm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80695F" w:rsidRPr="002632AF">
                <w:rPr>
                  <w:rFonts w:ascii="Times New Roman" w:hAnsi="Times New Roman"/>
                  <w:szCs w:val="21"/>
                </w:rPr>
                <w:t>25mm</w:t>
              </w:r>
            </w:smartTag>
            <w:r w:rsidR="0080695F" w:rsidRPr="002632AF">
              <w:rPr>
                <w:rFonts w:ascii="Times New Roman" w:hAnsi="Times New Roman"/>
                <w:szCs w:val="21"/>
              </w:rPr>
              <w:t>。其运动规律如下：凸轮转角为</w:t>
            </w:r>
            <w:r w:rsidR="0080695F" w:rsidRPr="002632AF">
              <w:rPr>
                <w:rFonts w:ascii="Times New Roman" w:hAnsi="Times New Roman"/>
                <w:szCs w:val="21"/>
              </w:rPr>
              <w:t>0</w:t>
            </w:r>
            <w:r w:rsidR="00A461EC">
              <w:rPr>
                <w:rFonts w:ascii="Times New Roman" w:hAnsi="Times New Roman"/>
                <w:szCs w:val="21"/>
              </w:rPr>
              <w:pict w14:anchorId="6116CA05">
                <v:shape id="_x0000_i1030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sym w:font="Symbol" w:char="F07E"/>
            </w:r>
            <w:r w:rsidR="0080695F" w:rsidRPr="002632AF">
              <w:rPr>
                <w:rFonts w:ascii="Times New Roman" w:hAnsi="Times New Roman"/>
                <w:szCs w:val="21"/>
              </w:rPr>
              <w:t>120</w:t>
            </w:r>
            <w:r w:rsidR="00A461EC">
              <w:rPr>
                <w:rFonts w:ascii="Times New Roman" w:hAnsi="Times New Roman"/>
                <w:szCs w:val="21"/>
              </w:rPr>
              <w:pict w14:anchorId="4251009A">
                <v:shape id="_x0000_i1031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t>时，从动件等速上升到最高点；凸轮转角为</w:t>
            </w:r>
            <w:r w:rsidR="0080695F" w:rsidRPr="002632AF">
              <w:rPr>
                <w:rFonts w:ascii="Times New Roman" w:hAnsi="Times New Roman"/>
                <w:szCs w:val="21"/>
              </w:rPr>
              <w:t>120</w:t>
            </w:r>
            <w:r w:rsidR="00A461EC">
              <w:rPr>
                <w:rFonts w:ascii="Times New Roman" w:hAnsi="Times New Roman"/>
                <w:szCs w:val="21"/>
              </w:rPr>
              <w:pict w14:anchorId="3890E52B">
                <v:shape id="_x0000_i1032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sym w:font="Symbol" w:char="F07E"/>
            </w:r>
            <w:r w:rsidR="0080695F" w:rsidRPr="002632AF">
              <w:rPr>
                <w:rFonts w:ascii="Times New Roman" w:hAnsi="Times New Roman"/>
                <w:szCs w:val="21"/>
              </w:rPr>
              <w:t>180</w:t>
            </w:r>
            <w:r w:rsidR="00A461EC">
              <w:rPr>
                <w:rFonts w:ascii="Times New Roman" w:hAnsi="Times New Roman"/>
                <w:szCs w:val="21"/>
              </w:rPr>
              <w:pict w14:anchorId="29B47891">
                <v:shape id="_x0000_i1033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t>时，从动件在最高位停止不动；凸轮转角为</w:t>
            </w:r>
            <w:r w:rsidR="0080695F" w:rsidRPr="002632AF">
              <w:rPr>
                <w:rFonts w:ascii="Times New Roman" w:hAnsi="Times New Roman"/>
                <w:szCs w:val="21"/>
              </w:rPr>
              <w:t>180</w:t>
            </w:r>
            <w:r w:rsidR="00A461EC">
              <w:rPr>
                <w:rFonts w:ascii="Times New Roman" w:hAnsi="Times New Roman"/>
                <w:szCs w:val="21"/>
              </w:rPr>
              <w:pict w14:anchorId="0B821344">
                <v:shape id="_x0000_i1034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sym w:font="Symbol" w:char="F07E"/>
            </w:r>
            <w:r w:rsidR="0080695F" w:rsidRPr="002632AF">
              <w:rPr>
                <w:rFonts w:ascii="Times New Roman" w:hAnsi="Times New Roman"/>
                <w:szCs w:val="21"/>
              </w:rPr>
              <w:t>300</w:t>
            </w:r>
            <w:r w:rsidR="00A461EC">
              <w:rPr>
                <w:rFonts w:ascii="Times New Roman" w:hAnsi="Times New Roman"/>
                <w:szCs w:val="21"/>
              </w:rPr>
              <w:pict w14:anchorId="1829E136">
                <v:shape id="_x0000_i1035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t>时，从动件等速下降到最低点；凸轮转角为</w:t>
            </w:r>
            <w:r w:rsidR="0080695F" w:rsidRPr="002632AF">
              <w:rPr>
                <w:rFonts w:ascii="Times New Roman" w:hAnsi="Times New Roman"/>
                <w:szCs w:val="21"/>
              </w:rPr>
              <w:t>300</w:t>
            </w:r>
            <w:r w:rsidR="00A461EC">
              <w:rPr>
                <w:rFonts w:ascii="Times New Roman" w:hAnsi="Times New Roman"/>
                <w:szCs w:val="21"/>
              </w:rPr>
              <w:pict w14:anchorId="19B18F5D">
                <v:shape id="_x0000_i1036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sym w:font="Symbol" w:char="F07E"/>
            </w:r>
            <w:r w:rsidR="0080695F" w:rsidRPr="002632AF">
              <w:rPr>
                <w:rFonts w:ascii="Times New Roman" w:hAnsi="Times New Roman"/>
                <w:szCs w:val="21"/>
              </w:rPr>
              <w:t>360</w:t>
            </w:r>
            <w:r w:rsidR="00A461EC">
              <w:rPr>
                <w:rFonts w:ascii="Times New Roman" w:hAnsi="Times New Roman"/>
                <w:szCs w:val="21"/>
              </w:rPr>
              <w:pict w14:anchorId="4BD5A5D8">
                <v:shape id="_x0000_i1037" type="#_x0000_t75" style="width:8.4pt;height:12.8pt">
                  <v:imagedata r:id="rId23" o:title=""/>
                </v:shape>
              </w:pict>
            </w:r>
            <w:r w:rsidR="0080695F" w:rsidRPr="002632AF">
              <w:rPr>
                <w:rFonts w:ascii="Times New Roman" w:hAnsi="Times New Roman"/>
                <w:szCs w:val="21"/>
              </w:rPr>
              <w:t>时，从动件在最低位停止不动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。</w:t>
            </w:r>
            <w:r w:rsidR="00A31659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7B44D2" w:rsidRPr="002632AF">
              <w:rPr>
                <w:rFonts w:ascii="Times New Roman" w:hAnsi="Times New Roman"/>
                <w:sz w:val="24"/>
                <w:szCs w:val="24"/>
              </w:rPr>
              <w:t>10</w:t>
            </w:r>
            <w:r w:rsidR="00A31659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067E5C35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38A40A23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825B2FD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29505852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A59156A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16972BE6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407BC65C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795B975C" w14:textId="65FD2F41" w:rsidR="00094C4B" w:rsidRPr="002632AF" w:rsidRDefault="00094C4B" w:rsidP="00094C4B">
            <w:pPr>
              <w:jc w:val="right"/>
              <w:rPr>
                <w:rFonts w:ascii="Times New Roman" w:hAnsi="Times New Roman"/>
              </w:rPr>
            </w:pPr>
          </w:p>
          <w:p w14:paraId="49CA9749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7C1AB6E3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27E72DD5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26B6BA3C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B13552E" w14:textId="7C24AFAC" w:rsidR="003C7772" w:rsidRDefault="003C7772">
            <w:pPr>
              <w:rPr>
                <w:rFonts w:ascii="Times New Roman" w:hAnsi="Times New Roman"/>
              </w:rPr>
            </w:pPr>
          </w:p>
          <w:p w14:paraId="26744A8E" w14:textId="77777777" w:rsidR="002632AF" w:rsidRPr="002632AF" w:rsidRDefault="002632AF">
            <w:pPr>
              <w:rPr>
                <w:rFonts w:ascii="Times New Roman" w:hAnsi="Times New Roman"/>
              </w:rPr>
            </w:pPr>
          </w:p>
          <w:p w14:paraId="3FB7A731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395E8B5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90D1C6E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7087608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4C88367" w14:textId="5092BC67" w:rsidR="00094C4B" w:rsidRPr="002632AF" w:rsidRDefault="00094C4B" w:rsidP="00EC61FA">
            <w:pPr>
              <w:adjustRightInd w:val="0"/>
              <w:snapToGrid w:val="0"/>
              <w:spacing w:line="36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632AF">
              <w:rPr>
                <w:rFonts w:ascii="Times New Roman" w:eastAsiaTheme="minorEastAsia" w:hAnsi="Times New Roman"/>
                <w:sz w:val="24"/>
                <w:szCs w:val="24"/>
              </w:rPr>
              <w:lastRenderedPageBreak/>
              <w:t>九、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图示蜗杆传动均以蜗杆为主动件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,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试在图上标出蜗轮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或蜗杆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的转向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,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蜗轮的旋向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,</w:t>
            </w:r>
            <w:r w:rsidR="00EC61FA" w:rsidRPr="002632AF">
              <w:rPr>
                <w:rFonts w:ascii="Times New Roman" w:eastAsiaTheme="minorEastAsia" w:hAnsi="Times New Roman"/>
                <w:sz w:val="24"/>
                <w:szCs w:val="24"/>
              </w:rPr>
              <w:t>蜗杆、蜗轮所受各分力的方向</w:t>
            </w:r>
            <w:r w:rsidR="00D54441" w:rsidRPr="002632AF">
              <w:rPr>
                <w:rFonts w:ascii="Times New Roman" w:eastAsiaTheme="minorEastAsia" w:hAnsi="Times New Roman"/>
                <w:sz w:val="24"/>
                <w:szCs w:val="24"/>
              </w:rPr>
              <w:t>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8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3B65CCED" w14:textId="4B697C03" w:rsidR="00094C4B" w:rsidRPr="002632AF" w:rsidRDefault="00EC61FA" w:rsidP="00094C4B">
            <w:pPr>
              <w:rPr>
                <w:rFonts w:ascii="Times New Roman" w:hAnsi="Times New Roman"/>
              </w:rPr>
            </w:pPr>
            <w:r w:rsidRPr="002632AF">
              <w:rPr>
                <w:rFonts w:ascii="Times New Roman" w:hAnsi="Times New Roman"/>
                <w:noProof/>
              </w:rPr>
              <w:drawing>
                <wp:inline distT="0" distB="0" distL="0" distR="0" wp14:anchorId="478E0DAF" wp14:editId="2FAFDE53">
                  <wp:extent cx="6120130" cy="304038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37704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27A9A2E8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31DB5894" w14:textId="5A338611" w:rsidR="00094C4B" w:rsidRPr="002632AF" w:rsidRDefault="00094C4B" w:rsidP="00EC61FA">
            <w:pPr>
              <w:adjustRightInd w:val="0"/>
              <w:snapToGrid w:val="0"/>
              <w:spacing w:line="36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632AF">
              <w:rPr>
                <w:rFonts w:ascii="Times New Roman" w:eastAsiaTheme="minorEastAsia" w:hAnsi="Times New Roman"/>
                <w:sz w:val="24"/>
                <w:szCs w:val="24"/>
              </w:rPr>
              <w:t>十、已</w:t>
            </w:r>
            <w:r w:rsidR="00BC3E8C" w:rsidRPr="002632AF">
              <w:rPr>
                <w:rFonts w:ascii="Times New Roman" w:hAnsi="Times New Roman"/>
                <w:szCs w:val="21"/>
              </w:rPr>
              <w:t>一对按标准中心距安装的外啮合渐开线直齿圆柱标准齿轮，其小齿轮已损坏，需要配制，今测得两轴中心距</w:t>
            </w:r>
            <w:r w:rsidR="00BC3E8C" w:rsidRPr="002632AF">
              <w:rPr>
                <w:rFonts w:ascii="Times New Roman" w:hAnsi="Times New Roman"/>
                <w:position w:val="-6"/>
                <w:szCs w:val="21"/>
              </w:rPr>
              <w:object w:dxaOrig="1219" w:dyaOrig="279" w14:anchorId="5A7F68C7">
                <v:shape id="_x0000_i1038" type="#_x0000_t75" style="width:60.5pt;height:14.15pt" o:ole="">
                  <v:imagedata r:id="rId25" o:title=""/>
                </v:shape>
                <o:OLEObject Type="Embed" ProgID="Equation.3" ShapeID="_x0000_i1038" DrawAspect="Content" ObjectID="_1630402596" r:id="rId26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，大齿轮齿数</w:t>
            </w:r>
            <w:r w:rsidR="00BC3E8C" w:rsidRPr="002632AF">
              <w:rPr>
                <w:rFonts w:ascii="Times New Roman" w:hAnsi="Times New Roman"/>
                <w:position w:val="-10"/>
                <w:szCs w:val="21"/>
              </w:rPr>
              <w:object w:dxaOrig="859" w:dyaOrig="340" w14:anchorId="64E37CAC">
                <v:shape id="_x0000_i1039" type="#_x0000_t75" style="width:42.85pt;height:16.8pt" o:ole="">
                  <v:imagedata r:id="rId27" o:title=""/>
                </v:shape>
                <o:OLEObject Type="Embed" ProgID="Equation.3" ShapeID="_x0000_i1039" DrawAspect="Content" ObjectID="_1630402597" r:id="rId28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，齿顶圆直径</w:t>
            </w:r>
            <w:r w:rsidR="00BC3E8C" w:rsidRPr="002632AF">
              <w:rPr>
                <w:rFonts w:ascii="Times New Roman" w:hAnsi="Times New Roman"/>
                <w:position w:val="-12"/>
                <w:szCs w:val="21"/>
              </w:rPr>
              <w:object w:dxaOrig="999" w:dyaOrig="360" w14:anchorId="0632BF49">
                <v:shape id="_x0000_i1040" type="#_x0000_t75" style="width:49.9pt;height:18.1pt" o:ole="">
                  <v:imagedata r:id="rId29" o:title=""/>
                </v:shape>
                <o:OLEObject Type="Embed" ProgID="Equation.3" ShapeID="_x0000_i1040" DrawAspect="Content" ObjectID="_1630402598" r:id="rId30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mm</w:t>
            </w:r>
            <w:r w:rsidR="00BC3E8C" w:rsidRPr="002632AF">
              <w:rPr>
                <w:rFonts w:ascii="Times New Roman" w:hAnsi="Times New Roman"/>
                <w:szCs w:val="21"/>
              </w:rPr>
              <w:t>，</w:t>
            </w:r>
            <w:r w:rsidR="00BC3E8C" w:rsidRPr="002632AF">
              <w:rPr>
                <w:rFonts w:ascii="Times New Roman" w:hAnsi="Times New Roman"/>
                <w:position w:val="-10"/>
                <w:szCs w:val="21"/>
              </w:rPr>
              <w:object w:dxaOrig="880" w:dyaOrig="360" w14:anchorId="63E0FD1A">
                <v:shape id="_x0000_i1041" type="#_x0000_t75" style="width:44.15pt;height:18.1pt" o:ole="">
                  <v:imagedata r:id="rId31" o:title=""/>
                </v:shape>
                <o:OLEObject Type="Embed" ProgID="Equation.3" ShapeID="_x0000_i1041" DrawAspect="Content" ObjectID="_1630402599" r:id="rId32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，</w:t>
            </w:r>
            <w:r w:rsidR="00BC3E8C" w:rsidRPr="002632AF">
              <w:rPr>
                <w:rFonts w:ascii="Times New Roman" w:hAnsi="Times New Roman"/>
                <w:position w:val="-12"/>
                <w:szCs w:val="21"/>
              </w:rPr>
              <w:object w:dxaOrig="600" w:dyaOrig="380" w14:anchorId="495AC761">
                <v:shape id="_x0000_i1042" type="#_x0000_t75" style="width:30.05pt;height:19.45pt" o:ole="">
                  <v:imagedata r:id="rId33" o:title=""/>
                </v:shape>
                <o:OLEObject Type="Embed" ProgID="Equation.3" ShapeID="_x0000_i1042" DrawAspect="Content" ObjectID="_1630402600" r:id="rId34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，</w:t>
            </w:r>
            <w:r w:rsidR="00BC3E8C" w:rsidRPr="002632AF">
              <w:rPr>
                <w:rFonts w:ascii="Times New Roman" w:hAnsi="Times New Roman"/>
                <w:position w:val="-6"/>
                <w:szCs w:val="21"/>
              </w:rPr>
              <w:object w:dxaOrig="940" w:dyaOrig="320" w14:anchorId="3A9FB486">
                <v:shape id="_x0000_i1043" type="#_x0000_t75" style="width:47.25pt;height:15.9pt" o:ole="">
                  <v:imagedata r:id="rId35" o:title=""/>
                </v:shape>
                <o:OLEObject Type="Embed" ProgID="Equation.3" ShapeID="_x0000_i1043" DrawAspect="Content" ObjectID="_1630402601" r:id="rId36"/>
              </w:object>
            </w:r>
            <w:r w:rsidR="00BC3E8C" w:rsidRPr="002632AF">
              <w:rPr>
                <w:rFonts w:ascii="Times New Roman" w:hAnsi="Times New Roman"/>
                <w:szCs w:val="21"/>
              </w:rPr>
              <w:t>，试确定小齿轮的基本参数及其分度圆和齿顶圆的直径</w:t>
            </w:r>
            <w:r w:rsidR="007B44D2" w:rsidRPr="002632AF">
              <w:rPr>
                <w:rFonts w:ascii="Times New Roman" w:hAnsi="Times New Roman"/>
                <w:szCs w:val="21"/>
              </w:rPr>
              <w:t>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12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46E1E561" w14:textId="77777777" w:rsidR="00094C4B" w:rsidRPr="002632AF" w:rsidRDefault="00094C4B" w:rsidP="00094C4B">
            <w:pPr>
              <w:rPr>
                <w:rFonts w:ascii="Times New Roman" w:hAnsi="Times New Roman"/>
              </w:rPr>
            </w:pPr>
          </w:p>
          <w:p w14:paraId="0B86448A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9000BF2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51D70407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0C25477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A2F1D7D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C8B3074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2CECFA6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5300D05F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146A7C6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E9F50E9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19088266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67F33C1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8F175DE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24377C7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F55E35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CFE5998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4BFD46A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E44C93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</w:tc>
      </w:tr>
    </w:tbl>
    <w:p w14:paraId="0FAD16DB" w14:textId="77777777" w:rsidR="00392796" w:rsidRPr="002632AF" w:rsidRDefault="00392796">
      <w:pPr>
        <w:rPr>
          <w:rFonts w:ascii="Times New Roman" w:hAnsi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772" w:rsidRPr="002632AF" w14:paraId="34FE556C" w14:textId="77777777" w:rsidTr="003C7772">
        <w:tc>
          <w:tcPr>
            <w:tcW w:w="9854" w:type="dxa"/>
          </w:tcPr>
          <w:p w14:paraId="7030937F" w14:textId="26E150B6" w:rsidR="00403270" w:rsidRPr="002632AF" w:rsidRDefault="00094C4B" w:rsidP="007B44D2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2632AF">
              <w:rPr>
                <w:rFonts w:ascii="Times New Roman" w:hAnsi="Times New Roman"/>
                <w:sz w:val="24"/>
                <w:szCs w:val="24"/>
              </w:rPr>
              <w:lastRenderedPageBreak/>
              <w:t>十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一</w:t>
            </w:r>
            <w:r w:rsidRPr="002632AF">
              <w:rPr>
                <w:rFonts w:ascii="Times New Roman" w:hAnsi="Times New Roman"/>
                <w:sz w:val="24"/>
                <w:szCs w:val="24"/>
              </w:rPr>
              <w:t>、</w:t>
            </w:r>
            <w:r w:rsidR="00403270" w:rsidRPr="002632AF">
              <w:rPr>
                <w:rFonts w:ascii="Times New Roman" w:hAnsi="Times New Roman"/>
                <w:szCs w:val="21"/>
              </w:rPr>
              <w:t>在图示周转轮系中，已知各齿轮的齿数</w:t>
            </w:r>
            <w:r w:rsidR="00403270" w:rsidRPr="002632AF">
              <w:rPr>
                <w:rFonts w:ascii="Times New Roman" w:hAnsi="Times New Roman"/>
                <w:szCs w:val="21"/>
              </w:rPr>
              <w:t>z</w:t>
            </w:r>
            <w:r w:rsidR="00403270" w:rsidRPr="002632AF">
              <w:rPr>
                <w:rFonts w:ascii="Times New Roman" w:hAnsi="Times New Roman"/>
                <w:szCs w:val="21"/>
                <w:vertAlign w:val="subscript"/>
              </w:rPr>
              <w:t>1</w:t>
            </w:r>
            <w:r w:rsidR="00403270" w:rsidRPr="002632AF">
              <w:rPr>
                <w:rFonts w:ascii="Times New Roman" w:hAnsi="Times New Roman"/>
                <w:szCs w:val="21"/>
              </w:rPr>
              <w:t>=15</w:t>
            </w:r>
            <w:r w:rsidR="00403270" w:rsidRPr="002632AF">
              <w:rPr>
                <w:rFonts w:ascii="Times New Roman" w:hAnsi="Times New Roman"/>
                <w:szCs w:val="21"/>
              </w:rPr>
              <w:t>，</w:t>
            </w:r>
            <w:r w:rsidR="00403270" w:rsidRPr="002632AF">
              <w:rPr>
                <w:rFonts w:ascii="Times New Roman" w:hAnsi="Times New Roman"/>
                <w:szCs w:val="21"/>
              </w:rPr>
              <w:t>z</w:t>
            </w:r>
            <w:r w:rsidR="00403270" w:rsidRPr="002632AF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="00403270" w:rsidRPr="002632AF">
              <w:rPr>
                <w:rFonts w:ascii="Times New Roman" w:hAnsi="Times New Roman"/>
                <w:szCs w:val="21"/>
              </w:rPr>
              <w:t>=25</w:t>
            </w:r>
            <w:r w:rsidR="00403270" w:rsidRPr="002632AF">
              <w:rPr>
                <w:rFonts w:ascii="Times New Roman" w:hAnsi="Times New Roman"/>
                <w:szCs w:val="21"/>
              </w:rPr>
              <w:t>，</w:t>
            </w:r>
            <w:r w:rsidR="00403270" w:rsidRPr="002632AF">
              <w:rPr>
                <w:rFonts w:ascii="Times New Roman" w:hAnsi="Times New Roman"/>
                <w:szCs w:val="21"/>
              </w:rPr>
              <w:t>z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403270" w:rsidRPr="002632AF">
                <w:rPr>
                  <w:rFonts w:ascii="Times New Roman" w:hAnsi="Times New Roman"/>
                  <w:szCs w:val="21"/>
                  <w:vertAlign w:val="subscript"/>
                </w:rPr>
                <w:t>2’</w:t>
              </w:r>
            </w:smartTag>
            <w:r w:rsidR="00403270" w:rsidRPr="002632AF">
              <w:rPr>
                <w:rFonts w:ascii="Times New Roman" w:hAnsi="Times New Roman"/>
                <w:szCs w:val="21"/>
              </w:rPr>
              <w:t>=20</w:t>
            </w:r>
            <w:r w:rsidR="00403270" w:rsidRPr="002632AF">
              <w:rPr>
                <w:rFonts w:ascii="Times New Roman" w:hAnsi="Times New Roman"/>
                <w:szCs w:val="21"/>
              </w:rPr>
              <w:t>，</w:t>
            </w:r>
            <w:r w:rsidR="00403270" w:rsidRPr="002632AF">
              <w:rPr>
                <w:rFonts w:ascii="Times New Roman" w:hAnsi="Times New Roman"/>
                <w:szCs w:val="21"/>
              </w:rPr>
              <w:t>z3=60</w:t>
            </w:r>
            <w:r w:rsidR="00403270" w:rsidRPr="002632AF">
              <w:rPr>
                <w:rFonts w:ascii="Times New Roman" w:hAnsi="Times New Roman"/>
                <w:szCs w:val="21"/>
              </w:rPr>
              <w:t>，齿轮</w:t>
            </w:r>
            <w:r w:rsidR="00403270" w:rsidRPr="002632AF">
              <w:rPr>
                <w:rFonts w:ascii="Times New Roman" w:hAnsi="Times New Roman"/>
                <w:szCs w:val="21"/>
              </w:rPr>
              <w:t>1</w:t>
            </w:r>
            <w:r w:rsidR="00403270" w:rsidRPr="002632AF">
              <w:rPr>
                <w:rFonts w:ascii="Times New Roman" w:hAnsi="Times New Roman"/>
                <w:szCs w:val="21"/>
              </w:rPr>
              <w:t>的转速</w:t>
            </w:r>
            <w:r w:rsidR="00403270" w:rsidRPr="002632AF">
              <w:rPr>
                <w:rFonts w:ascii="Times New Roman" w:hAnsi="Times New Roman"/>
                <w:szCs w:val="21"/>
              </w:rPr>
              <w:t>n</w:t>
            </w:r>
            <w:r w:rsidR="00403270" w:rsidRPr="002632AF">
              <w:rPr>
                <w:rFonts w:ascii="Times New Roman" w:hAnsi="Times New Roman"/>
                <w:szCs w:val="21"/>
                <w:vertAlign w:val="subscript"/>
              </w:rPr>
              <w:t>1</w:t>
            </w:r>
            <w:r w:rsidR="00403270" w:rsidRPr="002632AF">
              <w:rPr>
                <w:rFonts w:ascii="Times New Roman" w:hAnsi="Times New Roman"/>
                <w:szCs w:val="21"/>
              </w:rPr>
              <w:t>=200r/min</w:t>
            </w:r>
            <w:r w:rsidR="00403270" w:rsidRPr="002632AF">
              <w:rPr>
                <w:rFonts w:ascii="Times New Roman" w:hAnsi="Times New Roman"/>
                <w:szCs w:val="21"/>
              </w:rPr>
              <w:t>，齿轮</w:t>
            </w:r>
            <w:r w:rsidR="00403270" w:rsidRPr="002632AF">
              <w:rPr>
                <w:rFonts w:ascii="Times New Roman" w:hAnsi="Times New Roman"/>
                <w:szCs w:val="21"/>
              </w:rPr>
              <w:t>3</w:t>
            </w:r>
            <w:r w:rsidR="00403270" w:rsidRPr="002632AF">
              <w:rPr>
                <w:rFonts w:ascii="Times New Roman" w:hAnsi="Times New Roman"/>
                <w:szCs w:val="21"/>
              </w:rPr>
              <w:t>的转速</w:t>
            </w:r>
            <w:r w:rsidR="00403270" w:rsidRPr="002632AF">
              <w:rPr>
                <w:rFonts w:ascii="Times New Roman" w:hAnsi="Times New Roman"/>
                <w:szCs w:val="21"/>
              </w:rPr>
              <w:t>n</w:t>
            </w:r>
            <w:r w:rsidR="00403270" w:rsidRPr="002632AF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="00403270" w:rsidRPr="002632AF">
              <w:rPr>
                <w:rFonts w:ascii="Times New Roman" w:hAnsi="Times New Roman"/>
                <w:szCs w:val="21"/>
              </w:rPr>
              <w:t>=50r/min</w:t>
            </w:r>
            <w:r w:rsidR="00403270" w:rsidRPr="002632AF">
              <w:rPr>
                <w:rFonts w:ascii="Times New Roman" w:hAnsi="Times New Roman"/>
                <w:szCs w:val="21"/>
              </w:rPr>
              <w:t>，其转向相反。</w:t>
            </w:r>
          </w:p>
          <w:p w14:paraId="12975E1C" w14:textId="77777777" w:rsidR="00403270" w:rsidRPr="002632AF" w:rsidRDefault="00403270" w:rsidP="00403270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2632AF">
              <w:rPr>
                <w:rFonts w:ascii="Times New Roman" w:hAnsi="Times New Roman"/>
                <w:szCs w:val="21"/>
              </w:rPr>
              <w:t>（</w:t>
            </w:r>
            <w:r w:rsidRPr="002632AF">
              <w:rPr>
                <w:rFonts w:ascii="Times New Roman" w:hAnsi="Times New Roman"/>
                <w:szCs w:val="21"/>
              </w:rPr>
              <w:t>1</w:t>
            </w:r>
            <w:r w:rsidRPr="002632AF">
              <w:rPr>
                <w:rFonts w:ascii="Times New Roman" w:hAnsi="Times New Roman"/>
                <w:szCs w:val="21"/>
              </w:rPr>
              <w:t>）求行星架</w:t>
            </w:r>
            <w:r w:rsidRPr="002632AF">
              <w:rPr>
                <w:rFonts w:ascii="Times New Roman" w:hAnsi="Times New Roman"/>
                <w:szCs w:val="21"/>
              </w:rPr>
              <w:t>H</w:t>
            </w:r>
            <w:r w:rsidRPr="002632AF">
              <w:rPr>
                <w:rFonts w:ascii="Times New Roman" w:hAnsi="Times New Roman"/>
                <w:szCs w:val="21"/>
              </w:rPr>
              <w:t>的转速</w:t>
            </w:r>
            <w:r w:rsidRPr="002632AF">
              <w:rPr>
                <w:rFonts w:ascii="Times New Roman" w:hAnsi="Times New Roman"/>
                <w:szCs w:val="21"/>
              </w:rPr>
              <w:t>n</w:t>
            </w:r>
            <w:r w:rsidRPr="002632AF">
              <w:rPr>
                <w:rFonts w:ascii="Times New Roman" w:hAnsi="Times New Roman"/>
                <w:szCs w:val="21"/>
                <w:vertAlign w:val="subscript"/>
              </w:rPr>
              <w:t>H</w:t>
            </w:r>
            <w:r w:rsidRPr="002632AF">
              <w:rPr>
                <w:rFonts w:ascii="Times New Roman" w:hAnsi="Times New Roman"/>
                <w:szCs w:val="21"/>
              </w:rPr>
              <w:t>的大小和方向；</w:t>
            </w:r>
          </w:p>
          <w:p w14:paraId="5DBB7C9D" w14:textId="2CE21BE0" w:rsidR="00094C4B" w:rsidRPr="002632AF" w:rsidRDefault="00A461EC" w:rsidP="00403270">
            <w:pPr>
              <w:widowControl/>
              <w:spacing w:line="360" w:lineRule="auto"/>
              <w:ind w:firstLine="4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object w:dxaOrig="1440" w:dyaOrig="1440" w14:anchorId="52F722AD">
                <v:shape id="_x0000_s1146" type="#_x0000_t75" style="position:absolute;left:0;text-align:left;margin-left:248.5pt;margin-top:41.2pt;width:197.35pt;height:142.85pt;z-index:251661312">
                  <v:imagedata r:id="rId37" o:title="" grayscale="t"/>
                  <w10:wrap type="square"/>
                </v:shape>
                <o:OLEObject Type="Embed" ProgID="PBrush" ShapeID="_x0000_s1146" DrawAspect="Content" ObjectID="_1630402602" r:id="rId38"/>
              </w:object>
            </w:r>
            <w:r w:rsidR="00403270" w:rsidRPr="002632AF">
              <w:rPr>
                <w:rFonts w:ascii="Times New Roman" w:hAnsi="Times New Roman"/>
                <w:szCs w:val="21"/>
              </w:rPr>
              <w:t>（</w:t>
            </w:r>
            <w:r w:rsidR="00403270" w:rsidRPr="002632AF">
              <w:rPr>
                <w:rFonts w:ascii="Times New Roman" w:hAnsi="Times New Roman"/>
                <w:szCs w:val="21"/>
              </w:rPr>
              <w:t>2</w:t>
            </w:r>
            <w:r w:rsidR="00403270" w:rsidRPr="002632AF">
              <w:rPr>
                <w:rFonts w:ascii="Times New Roman" w:hAnsi="Times New Roman"/>
                <w:szCs w:val="21"/>
              </w:rPr>
              <w:t>）当轮</w:t>
            </w:r>
            <w:r w:rsidR="00403270" w:rsidRPr="002632AF">
              <w:rPr>
                <w:rFonts w:ascii="Times New Roman" w:hAnsi="Times New Roman"/>
                <w:szCs w:val="21"/>
              </w:rPr>
              <w:t>3</w:t>
            </w:r>
            <w:r w:rsidR="00403270" w:rsidRPr="002632AF">
              <w:rPr>
                <w:rFonts w:ascii="Times New Roman" w:hAnsi="Times New Roman"/>
                <w:szCs w:val="21"/>
              </w:rPr>
              <w:t>固定不动时，求</w:t>
            </w:r>
            <w:r w:rsidR="00403270" w:rsidRPr="002632AF">
              <w:rPr>
                <w:rFonts w:ascii="Times New Roman" w:hAnsi="Times New Roman"/>
                <w:szCs w:val="21"/>
              </w:rPr>
              <w:t>n</w:t>
            </w:r>
            <w:r w:rsidR="00403270" w:rsidRPr="002632AF">
              <w:rPr>
                <w:rFonts w:ascii="Times New Roman" w:hAnsi="Times New Roman"/>
                <w:szCs w:val="21"/>
                <w:vertAlign w:val="subscript"/>
              </w:rPr>
              <w:t>H</w:t>
            </w:r>
            <w:r w:rsidR="00403270" w:rsidRPr="002632AF">
              <w:rPr>
                <w:rFonts w:ascii="Times New Roman" w:hAnsi="Times New Roman"/>
                <w:szCs w:val="21"/>
              </w:rPr>
              <w:t>的大小和方向</w:t>
            </w:r>
            <w:r w:rsidR="004C5873" w:rsidRPr="002632AF">
              <w:rPr>
                <w:rFonts w:ascii="Times New Roman" w:hAnsi="Times New Roman"/>
                <w:noProof/>
                <w:szCs w:val="21"/>
              </w:rPr>
              <w:t>。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（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10</w:t>
            </w:r>
            <w:r w:rsidR="00D54441" w:rsidRPr="002632AF">
              <w:rPr>
                <w:rFonts w:ascii="Times New Roman" w:hAnsi="Times New Roman"/>
                <w:sz w:val="24"/>
                <w:szCs w:val="24"/>
              </w:rPr>
              <w:t>分）</w:t>
            </w:r>
          </w:p>
          <w:p w14:paraId="7E527D56" w14:textId="7E71CD83" w:rsidR="003C7772" w:rsidRPr="002632AF" w:rsidRDefault="003C7772" w:rsidP="00AB0756">
            <w:pPr>
              <w:jc w:val="right"/>
              <w:rPr>
                <w:rFonts w:ascii="Times New Roman" w:hAnsi="Times New Roman"/>
              </w:rPr>
            </w:pPr>
          </w:p>
          <w:p w14:paraId="3D9F4BC5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32AA467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5F1C31C" w14:textId="223C82DF" w:rsidR="003C7772" w:rsidRPr="002632AF" w:rsidRDefault="003C7772">
            <w:pPr>
              <w:rPr>
                <w:rFonts w:ascii="Times New Roman" w:hAnsi="Times New Roman"/>
              </w:rPr>
            </w:pPr>
          </w:p>
          <w:p w14:paraId="16D6CBC9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954A3DA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F1EC72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AC9E3CD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5E350CC2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4374DDC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8B2D387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F69BD62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6931C2F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4AD3122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7342BB11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20F7395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3A385B1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1F0A400B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747A78E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2F3F051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3572553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13FA915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624672DA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43B1086F" w14:textId="05AB1152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EC433C9" w14:textId="180353F4" w:rsidR="007B44D2" w:rsidRPr="002632AF" w:rsidRDefault="007B44D2">
            <w:pPr>
              <w:rPr>
                <w:rFonts w:ascii="Times New Roman" w:hAnsi="Times New Roman"/>
              </w:rPr>
            </w:pPr>
          </w:p>
          <w:p w14:paraId="52B87861" w14:textId="09EEF8AF" w:rsidR="007B44D2" w:rsidRPr="002632AF" w:rsidRDefault="007B44D2">
            <w:pPr>
              <w:rPr>
                <w:rFonts w:ascii="Times New Roman" w:hAnsi="Times New Roman"/>
              </w:rPr>
            </w:pPr>
          </w:p>
          <w:p w14:paraId="2FC70414" w14:textId="00F43714" w:rsidR="007B44D2" w:rsidRPr="002632AF" w:rsidRDefault="007B44D2">
            <w:pPr>
              <w:rPr>
                <w:rFonts w:ascii="Times New Roman" w:hAnsi="Times New Roman"/>
              </w:rPr>
            </w:pPr>
          </w:p>
          <w:p w14:paraId="33F1BC81" w14:textId="5BD96A38" w:rsidR="007B44D2" w:rsidRPr="002632AF" w:rsidRDefault="007B44D2">
            <w:pPr>
              <w:rPr>
                <w:rFonts w:ascii="Times New Roman" w:hAnsi="Times New Roman"/>
              </w:rPr>
            </w:pPr>
          </w:p>
          <w:p w14:paraId="36103945" w14:textId="565CE0CF" w:rsidR="007B44D2" w:rsidRDefault="007B44D2">
            <w:pPr>
              <w:rPr>
                <w:rFonts w:ascii="Times New Roman" w:hAnsi="Times New Roman"/>
              </w:rPr>
            </w:pPr>
          </w:p>
          <w:p w14:paraId="44293A05" w14:textId="7CA39CF7" w:rsidR="002632AF" w:rsidRDefault="002632AF">
            <w:pPr>
              <w:rPr>
                <w:rFonts w:ascii="Times New Roman" w:hAnsi="Times New Roman"/>
              </w:rPr>
            </w:pPr>
          </w:p>
          <w:p w14:paraId="788B2DE1" w14:textId="77777777" w:rsidR="002632AF" w:rsidRPr="002632AF" w:rsidRDefault="002632AF">
            <w:pPr>
              <w:rPr>
                <w:rFonts w:ascii="Times New Roman" w:hAnsi="Times New Roman"/>
              </w:rPr>
            </w:pPr>
          </w:p>
          <w:p w14:paraId="54ED2537" w14:textId="28B98D9E" w:rsidR="007B44D2" w:rsidRPr="002632AF" w:rsidRDefault="007B44D2">
            <w:pPr>
              <w:rPr>
                <w:rFonts w:ascii="Times New Roman" w:hAnsi="Times New Roman"/>
              </w:rPr>
            </w:pPr>
          </w:p>
          <w:p w14:paraId="717AA9AE" w14:textId="09CC7CC3" w:rsidR="007B44D2" w:rsidRPr="002632AF" w:rsidRDefault="007B44D2">
            <w:pPr>
              <w:rPr>
                <w:rFonts w:ascii="Times New Roman" w:hAnsi="Times New Roman"/>
              </w:rPr>
            </w:pPr>
          </w:p>
          <w:p w14:paraId="2CAE29C1" w14:textId="77777777" w:rsidR="007B44D2" w:rsidRPr="002632AF" w:rsidRDefault="007B44D2">
            <w:pPr>
              <w:rPr>
                <w:rFonts w:ascii="Times New Roman" w:hAnsi="Times New Roman"/>
              </w:rPr>
            </w:pPr>
          </w:p>
          <w:p w14:paraId="799D7219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282F18E0" w14:textId="77777777" w:rsidR="003C7772" w:rsidRPr="002632AF" w:rsidRDefault="003C7772">
            <w:pPr>
              <w:rPr>
                <w:rFonts w:ascii="Times New Roman" w:hAnsi="Times New Roman"/>
              </w:rPr>
            </w:pPr>
          </w:p>
          <w:p w14:paraId="014C7A1F" w14:textId="77777777" w:rsidR="003C7772" w:rsidRPr="002632AF" w:rsidRDefault="003C7772" w:rsidP="00094C4B">
            <w:pPr>
              <w:rPr>
                <w:rFonts w:ascii="Times New Roman" w:hAnsi="Times New Roman"/>
              </w:rPr>
            </w:pPr>
          </w:p>
          <w:p w14:paraId="4596606F" w14:textId="1C62470D" w:rsidR="00094C4B" w:rsidRPr="002632AF" w:rsidRDefault="00094C4B" w:rsidP="00094C4B">
            <w:pPr>
              <w:rPr>
                <w:rFonts w:ascii="Times New Roman" w:hAnsi="Times New Roman"/>
              </w:rPr>
            </w:pPr>
          </w:p>
        </w:tc>
      </w:tr>
    </w:tbl>
    <w:p w14:paraId="1C1FD492" w14:textId="77777777" w:rsidR="003C7772" w:rsidRPr="002632AF" w:rsidRDefault="003C7772">
      <w:pPr>
        <w:rPr>
          <w:rFonts w:ascii="Times New Roman" w:hAnsi="Times New Roman"/>
        </w:rPr>
      </w:pPr>
    </w:p>
    <w:sectPr w:rsidR="003C7772" w:rsidRPr="002632AF" w:rsidSect="00D91900">
      <w:headerReference w:type="even" r:id="rId39"/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7AC30" w14:textId="77777777" w:rsidR="00A461EC" w:rsidRDefault="00A461EC" w:rsidP="004D57C2">
      <w:r>
        <w:separator/>
      </w:r>
    </w:p>
  </w:endnote>
  <w:endnote w:type="continuationSeparator" w:id="0">
    <w:p w14:paraId="3CFAB558" w14:textId="77777777" w:rsidR="00A461EC" w:rsidRDefault="00A461EC" w:rsidP="004D57C2">
      <w:r>
        <w:continuationSeparator/>
      </w:r>
    </w:p>
  </w:endnote>
  <w:endnote w:type="continuationNotice" w:id="1">
    <w:p w14:paraId="5300496D" w14:textId="77777777" w:rsidR="00A461EC" w:rsidRDefault="00A46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152086"/>
      <w:docPartObj>
        <w:docPartGallery w:val="Page Numbers (Bottom of Page)"/>
        <w:docPartUnique/>
      </w:docPartObj>
    </w:sdtPr>
    <w:sdtEndPr/>
    <w:sdtContent>
      <w:p w14:paraId="787C6C49" w14:textId="77777777" w:rsidR="006A47B7" w:rsidRDefault="000A77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6D3" w:rsidRPr="00CD66D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85311D2" w14:textId="77777777" w:rsidR="003C7772" w:rsidRDefault="003C7772" w:rsidP="007408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zh-CN"/>
      </w:rPr>
      <w:id w:val="259152081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334C3B57" w14:textId="77777777" w:rsidR="003C7772" w:rsidRDefault="00A461EC" w:rsidP="00D91900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6D51D" w14:textId="77777777" w:rsidR="00A461EC" w:rsidRDefault="00A461EC" w:rsidP="004D57C2">
      <w:r>
        <w:separator/>
      </w:r>
    </w:p>
  </w:footnote>
  <w:footnote w:type="continuationSeparator" w:id="0">
    <w:p w14:paraId="5869B366" w14:textId="77777777" w:rsidR="00A461EC" w:rsidRDefault="00A461EC" w:rsidP="004D57C2">
      <w:r>
        <w:continuationSeparator/>
      </w:r>
    </w:p>
  </w:footnote>
  <w:footnote w:type="continuationNotice" w:id="1">
    <w:p w14:paraId="23DFB91F" w14:textId="77777777" w:rsidR="00A461EC" w:rsidRDefault="00A461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504F" w14:textId="77777777" w:rsidR="007408EC" w:rsidRDefault="00A461EC">
    <w:pPr>
      <w:pStyle w:val="a3"/>
    </w:pPr>
    <w:r>
      <w:rPr>
        <w:noProof/>
      </w:rPr>
      <w:pict w14:anchorId="6FA72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3" o:spid="_x0000_s2053" type="#_x0000_t136" style="position:absolute;left:0;text-align:left;margin-left:0;margin-top:0;width:630.8pt;height:48.5pt;rotation:315;z-index:-251658239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浙江工业大学期终考试命题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96E1" w14:textId="546A7D51" w:rsidR="007408EC" w:rsidRDefault="00A461EC">
    <w:pPr>
      <w:pStyle w:val="a3"/>
    </w:pPr>
    <w:r>
      <w:rPr>
        <w:noProof/>
      </w:rPr>
      <w:pict w14:anchorId="7B0DE2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4" o:spid="_x0000_s2054" type="#_x0000_t136" style="position:absolute;left:0;text-align:left;margin-left:0;margin-top:0;width:630.8pt;height:48.5pt;rotation:315;z-index:-251658238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浙江工业大学期终考试命题稿"/>
          <w10:wrap anchorx="margin" anchory="margin"/>
        </v:shape>
      </w:pict>
    </w:r>
    <w:r w:rsidR="007408EC">
      <w:rPr>
        <w:rFonts w:hint="eastAsia"/>
      </w:rPr>
      <w:t>《</w:t>
    </w:r>
    <w:r w:rsidR="00D54441">
      <w:rPr>
        <w:rFonts w:hint="eastAsia"/>
      </w:rPr>
      <w:t>机械原理</w:t>
    </w:r>
    <w:r w:rsidR="007408EC">
      <w:rPr>
        <w:rFonts w:hint="eastAsia"/>
      </w:rPr>
      <w:t>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FC061" w14:textId="77777777" w:rsidR="007408EC" w:rsidRDefault="001E04AF" w:rsidP="001E04AF">
    <w:pPr>
      <w:pStyle w:val="a3"/>
    </w:pPr>
    <w:r>
      <w:rPr>
        <w:rFonts w:hint="eastAsia"/>
      </w:rPr>
      <w:t>《机械原理》</w:t>
    </w:r>
    <w:r w:rsidR="00A461EC">
      <w:rPr>
        <w:noProof/>
      </w:rPr>
      <w:pict w14:anchorId="5EC75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41962" o:spid="_x0000_s2052" type="#_x0000_t136" style="position:absolute;left:0;text-align:left;margin-left:0;margin-top:0;width:630.8pt;height:48.5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string="浙江工业大学期终考试命题稿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C2"/>
    <w:rsid w:val="00030460"/>
    <w:rsid w:val="0005203D"/>
    <w:rsid w:val="000857AD"/>
    <w:rsid w:val="000938D3"/>
    <w:rsid w:val="00094C4B"/>
    <w:rsid w:val="000A7706"/>
    <w:rsid w:val="00101378"/>
    <w:rsid w:val="0016559B"/>
    <w:rsid w:val="00170480"/>
    <w:rsid w:val="001C053A"/>
    <w:rsid w:val="001E04AF"/>
    <w:rsid w:val="002206BD"/>
    <w:rsid w:val="002632AF"/>
    <w:rsid w:val="002D6095"/>
    <w:rsid w:val="0036514D"/>
    <w:rsid w:val="00392796"/>
    <w:rsid w:val="003C7772"/>
    <w:rsid w:val="003D0805"/>
    <w:rsid w:val="003E21EA"/>
    <w:rsid w:val="003F66A7"/>
    <w:rsid w:val="00401341"/>
    <w:rsid w:val="00403270"/>
    <w:rsid w:val="00426507"/>
    <w:rsid w:val="004657FA"/>
    <w:rsid w:val="004745B0"/>
    <w:rsid w:val="004C5873"/>
    <w:rsid w:val="004D2E8D"/>
    <w:rsid w:val="004D52C7"/>
    <w:rsid w:val="004D57C2"/>
    <w:rsid w:val="00540B80"/>
    <w:rsid w:val="00555709"/>
    <w:rsid w:val="00560990"/>
    <w:rsid w:val="005871BE"/>
    <w:rsid w:val="005A479C"/>
    <w:rsid w:val="005A4BD9"/>
    <w:rsid w:val="00656C2A"/>
    <w:rsid w:val="00681917"/>
    <w:rsid w:val="00692DF0"/>
    <w:rsid w:val="006A47B7"/>
    <w:rsid w:val="00710A47"/>
    <w:rsid w:val="007324FD"/>
    <w:rsid w:val="007408EC"/>
    <w:rsid w:val="00742232"/>
    <w:rsid w:val="00761C12"/>
    <w:rsid w:val="00763CCC"/>
    <w:rsid w:val="007727D9"/>
    <w:rsid w:val="007761A5"/>
    <w:rsid w:val="00791E0A"/>
    <w:rsid w:val="00792499"/>
    <w:rsid w:val="007B44D2"/>
    <w:rsid w:val="007C1015"/>
    <w:rsid w:val="007E2070"/>
    <w:rsid w:val="007E3F92"/>
    <w:rsid w:val="0080695F"/>
    <w:rsid w:val="008432C1"/>
    <w:rsid w:val="008617FB"/>
    <w:rsid w:val="00874A9C"/>
    <w:rsid w:val="008C1505"/>
    <w:rsid w:val="008E21C4"/>
    <w:rsid w:val="00940738"/>
    <w:rsid w:val="00947073"/>
    <w:rsid w:val="00950BDC"/>
    <w:rsid w:val="009634B9"/>
    <w:rsid w:val="009A6DA9"/>
    <w:rsid w:val="009B07DC"/>
    <w:rsid w:val="009C4F4E"/>
    <w:rsid w:val="009D575F"/>
    <w:rsid w:val="009E444A"/>
    <w:rsid w:val="009E66A9"/>
    <w:rsid w:val="00A01E85"/>
    <w:rsid w:val="00A03EAE"/>
    <w:rsid w:val="00A13B97"/>
    <w:rsid w:val="00A31659"/>
    <w:rsid w:val="00A461EC"/>
    <w:rsid w:val="00A4730D"/>
    <w:rsid w:val="00A6070A"/>
    <w:rsid w:val="00A7424D"/>
    <w:rsid w:val="00A74B6C"/>
    <w:rsid w:val="00AA3F2A"/>
    <w:rsid w:val="00AB0756"/>
    <w:rsid w:val="00B01957"/>
    <w:rsid w:val="00B31F59"/>
    <w:rsid w:val="00BB5CBC"/>
    <w:rsid w:val="00BC3E8C"/>
    <w:rsid w:val="00BC4232"/>
    <w:rsid w:val="00BD244B"/>
    <w:rsid w:val="00BE7823"/>
    <w:rsid w:val="00C16662"/>
    <w:rsid w:val="00C211EA"/>
    <w:rsid w:val="00C24651"/>
    <w:rsid w:val="00C815E6"/>
    <w:rsid w:val="00C91CE6"/>
    <w:rsid w:val="00CB1405"/>
    <w:rsid w:val="00CD66D3"/>
    <w:rsid w:val="00CE7770"/>
    <w:rsid w:val="00CF6271"/>
    <w:rsid w:val="00D16747"/>
    <w:rsid w:val="00D54441"/>
    <w:rsid w:val="00D82DD8"/>
    <w:rsid w:val="00D91900"/>
    <w:rsid w:val="00DB54CB"/>
    <w:rsid w:val="00DD38BB"/>
    <w:rsid w:val="00DE3D2E"/>
    <w:rsid w:val="00DE5D3D"/>
    <w:rsid w:val="00E428ED"/>
    <w:rsid w:val="00E8082A"/>
    <w:rsid w:val="00EA058D"/>
    <w:rsid w:val="00EC61FA"/>
    <w:rsid w:val="00EF6934"/>
    <w:rsid w:val="00F04514"/>
    <w:rsid w:val="00F272B5"/>
    <w:rsid w:val="00F812D1"/>
    <w:rsid w:val="00FA6AFF"/>
    <w:rsid w:val="00FB080A"/>
    <w:rsid w:val="00F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5"/>
    <o:shapelayout v:ext="edit">
      <o:idmap v:ext="edit" data="1"/>
    </o:shapelayout>
  </w:shapeDefaults>
  <w:decimalSymbol w:val="."/>
  <w:listSeparator w:val=","/>
  <w14:docId w14:val="73A5CCEB"/>
  <w15:docId w15:val="{504EC02C-1135-47C9-9A62-95EF30A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57C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2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15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815E6"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aa"/>
    <w:uiPriority w:val="1"/>
    <w:qFormat/>
    <w:rsid w:val="00C815E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C815E6"/>
    <w:rPr>
      <w:kern w:val="0"/>
      <w:sz w:val="22"/>
    </w:rPr>
  </w:style>
  <w:style w:type="table" w:styleId="ab">
    <w:name w:val="Table Grid"/>
    <w:basedOn w:val="a1"/>
    <w:uiPriority w:val="59"/>
    <w:rsid w:val="003C77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oleObject" Target="embeddings/oleObject6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6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image" Target="media/image20.png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F0FE-A1CE-419C-A1A4-0A97B6F6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彭 翔</cp:lastModifiedBy>
  <cp:revision>4</cp:revision>
  <cp:lastPrinted>2019-06-17T01:17:00Z</cp:lastPrinted>
  <dcterms:created xsi:type="dcterms:W3CDTF">2019-06-17T01:18:00Z</dcterms:created>
  <dcterms:modified xsi:type="dcterms:W3CDTF">2019-09-19T02:44:00Z</dcterms:modified>
</cp:coreProperties>
</file>