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header.xml" ContentType="application/vnd.openxmlformats-officedocument.wordprocessingml.header+xml"/>
  <Override PartName="/word/footer.xml" ContentType="application/vnd.openxmlformats-officedocument.wordprocessingml.footer+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 Type="http://schemas.openxmlformats.org/package/2006/relationships/metadata/thumbnail" Target="/docProps/thumbnail.jpeg" Id="rId4"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p14">
  <w:body>
    <w:p w:rsidR="5315B8C6" w:rsidP="5315B8C6" w:rsidRDefault="5315B8C6" w14:noSpellErr="1" w14:paraId="706E8515" w14:textId="30133319">
      <w:pPr>
        <w:jc w:val="center"/>
      </w:pPr>
      <w:r>
        <w:drawing>
          <wp:inline wp14:editId="19FEDBC4" wp14:anchorId="07314233">
            <wp:extent cx="2362200" cy="1933575"/>
            <wp:effectExtent l="0" t="0" r="0" b="0"/>
            <wp:docPr id="1219853787" name="picture" title=""/>
            <wp:cNvGraphicFramePr>
              <a:graphicFrameLocks noChangeAspect="1"/>
            </wp:cNvGraphicFramePr>
            <a:graphic>
              <a:graphicData uri="http://schemas.openxmlformats.org/drawingml/2006/picture">
                <pic:pic>
                  <pic:nvPicPr>
                    <pic:cNvPr id="0" name="picture"/>
                    <pic:cNvPicPr/>
                  </pic:nvPicPr>
                  <pic:blipFill>
                    <a:blip r:embed="R45012c5099ad40ce">
                      <a:extLst>
                        <a:ext xmlns:a="http://schemas.openxmlformats.org/drawingml/2006/main" uri="{28A0092B-C50C-407E-A947-70E740481C1C}">
                          <a14:useLocalDpi val="0"/>
                        </a:ext>
                      </a:extLst>
                    </a:blip>
                    <a:stretch>
                      <a:fillRect/>
                    </a:stretch>
                  </pic:blipFill>
                  <pic:spPr>
                    <a:xfrm>
                      <a:off x="0" y="0"/>
                      <a:ext cx="2362200" cy="1933575"/>
                    </a:xfrm>
                    <a:prstGeom prst="rect">
                      <a:avLst/>
                    </a:prstGeom>
                  </pic:spPr>
                </pic:pic>
              </a:graphicData>
            </a:graphic>
          </wp:inline>
        </w:drawing>
      </w:r>
    </w:p>
    <w:p w:rsidR="5315B8C6" w:rsidP="5315B8C6" w:rsidRDefault="5315B8C6" w14:noSpellErr="1" w14:paraId="518C4EAF" w14:textId="4B6FE057">
      <w:pPr>
        <w:jc w:val="center"/>
      </w:pPr>
      <w:r w:rsidRPr="5315B8C6" w:rsidR="5315B8C6">
        <w:rPr>
          <w:rFonts w:ascii="Times New Roman" w:hAnsi="Times New Roman" w:eastAsia="Times New Roman" w:cs="Times New Roman"/>
          <w:b w:val="1"/>
          <w:bCs w:val="1"/>
          <w:sz w:val="44"/>
          <w:szCs w:val="44"/>
        </w:rPr>
        <w:t>Let’s Taco ‘Bout It</w:t>
      </w:r>
    </w:p>
    <w:p w:rsidR="5315B8C6" w:rsidP="5315B8C6" w:rsidRDefault="5315B8C6" w14:noSpellErr="1" w14:paraId="0FF03900" w14:textId="02709F17">
      <w:pPr>
        <w:jc w:val="center"/>
      </w:pPr>
      <w:r w:rsidRPr="5315B8C6" w:rsidR="5315B8C6">
        <w:rPr>
          <w:rFonts w:ascii="Times New Roman" w:hAnsi="Times New Roman" w:eastAsia="Times New Roman" w:cs="Times New Roman"/>
          <w:sz w:val="22"/>
          <w:szCs w:val="22"/>
        </w:rPr>
        <w:t>By: Cutie Foodies</w:t>
      </w:r>
    </w:p>
    <w:p w:rsidR="5315B8C6" w:rsidP="5315B8C6" w:rsidRDefault="5315B8C6" w14:paraId="5665D71E" w14:textId="71AC1695">
      <w:pPr>
        <w:jc w:val="center"/>
      </w:pPr>
      <w:r w:rsidRPr="5315B8C6" w:rsidR="5315B8C6">
        <w:rPr>
          <w:rFonts w:ascii="Times New Roman" w:hAnsi="Times New Roman" w:eastAsia="Times New Roman" w:cs="Times New Roman"/>
          <w:i w:val="1"/>
          <w:iCs w:val="1"/>
          <w:sz w:val="22"/>
          <w:szCs w:val="22"/>
        </w:rPr>
        <w:t xml:space="preserve">Isabell Evans, Katrina </w:t>
      </w:r>
      <w:proofErr w:type="spellStart"/>
      <w:r w:rsidRPr="5315B8C6" w:rsidR="5315B8C6">
        <w:rPr>
          <w:rFonts w:ascii="Times New Roman" w:hAnsi="Times New Roman" w:eastAsia="Times New Roman" w:cs="Times New Roman"/>
          <w:i w:val="1"/>
          <w:iCs w:val="1"/>
          <w:sz w:val="22"/>
          <w:szCs w:val="22"/>
        </w:rPr>
        <w:t>Kerrick</w:t>
      </w:r>
      <w:proofErr w:type="spellEnd"/>
      <w:r w:rsidRPr="5315B8C6" w:rsidR="5315B8C6">
        <w:rPr>
          <w:rFonts w:ascii="Times New Roman" w:hAnsi="Times New Roman" w:eastAsia="Times New Roman" w:cs="Times New Roman"/>
          <w:i w:val="1"/>
          <w:iCs w:val="1"/>
          <w:sz w:val="22"/>
          <w:szCs w:val="22"/>
        </w:rPr>
        <w:t xml:space="preserve">, Mary La Dine, Catherine Ling, Jerry </w:t>
      </w:r>
      <w:proofErr w:type="spellStart"/>
      <w:r w:rsidRPr="5315B8C6" w:rsidR="5315B8C6">
        <w:rPr>
          <w:rFonts w:ascii="Times New Roman" w:hAnsi="Times New Roman" w:eastAsia="Times New Roman" w:cs="Times New Roman"/>
          <w:i w:val="1"/>
          <w:iCs w:val="1"/>
          <w:sz w:val="22"/>
          <w:szCs w:val="22"/>
        </w:rPr>
        <w:t>Qiu</w:t>
      </w:r>
      <w:proofErr w:type="spellEnd"/>
    </w:p>
    <w:p w:rsidR="5315B8C6" w:rsidP="5315B8C6" w:rsidRDefault="5315B8C6" w14:noSpellErr="1" w14:paraId="12E41199" w14:textId="35A2C2B2">
      <w:pPr>
        <w:jc w:val="center"/>
      </w:pPr>
      <w:r>
        <w:br/>
      </w:r>
    </w:p>
    <w:p w:rsidR="5315B8C6" w:rsidP="5315B8C6" w:rsidRDefault="5315B8C6" w14:noSpellErr="1" w14:paraId="653ADC3E" w14:textId="3189E0D6">
      <w:pPr>
        <w:jc w:val="center"/>
      </w:pPr>
      <w:r>
        <w:br/>
      </w:r>
      <w:r>
        <w:br/>
      </w:r>
      <w:r>
        <w:br/>
      </w:r>
      <w:r>
        <w:br/>
      </w:r>
      <w:r>
        <w:br/>
      </w:r>
      <w:r>
        <w:br/>
      </w:r>
      <w:r>
        <w:br/>
      </w:r>
      <w:r>
        <w:br/>
      </w:r>
      <w:r>
        <w:br/>
      </w:r>
      <w:r>
        <w:br/>
      </w:r>
      <w:r>
        <w:br/>
      </w:r>
      <w:r>
        <w:br/>
      </w:r>
      <w:r>
        <w:br/>
      </w:r>
    </w:p>
    <w:p w:rsidR="5315B8C6" w:rsidP="5315B8C6" w:rsidRDefault="5315B8C6" w14:noSpellErr="1" w14:paraId="2D8C1293" w14:textId="3D93C933">
      <w:pPr>
        <w:pStyle w:val="Normal"/>
        <w:jc w:val="center"/>
      </w:pPr>
    </w:p>
    <w:p w:rsidR="5315B8C6" w:rsidP="5315B8C6" w:rsidRDefault="5315B8C6" w14:noSpellErr="1" w14:paraId="26FB22A8" w14:textId="16DAE064">
      <w:pPr>
        <w:pStyle w:val="Normal"/>
        <w:jc w:val="center"/>
      </w:pPr>
    </w:p>
    <w:p w:rsidR="5315B8C6" w:rsidP="5315B8C6" w:rsidRDefault="5315B8C6" w14:noSpellErr="1" w14:paraId="10E52817" w14:textId="5366E659">
      <w:pPr>
        <w:pStyle w:val="Normal"/>
        <w:jc w:val="center"/>
      </w:pPr>
    </w:p>
    <w:p w:rsidR="5315B8C6" w:rsidP="5315B8C6" w:rsidRDefault="5315B8C6" w14:noSpellErr="1" w14:paraId="08D67232" w14:textId="45155CA4">
      <w:pPr>
        <w:pStyle w:val="Normal"/>
        <w:jc w:val="center"/>
      </w:pPr>
    </w:p>
    <w:p w:rsidR="5315B8C6" w:rsidP="5315B8C6" w:rsidRDefault="5315B8C6" w14:noSpellErr="1" w14:paraId="5201B992" w14:textId="35C38D34">
      <w:pPr>
        <w:pStyle w:val="Normal"/>
        <w:jc w:val="center"/>
      </w:pPr>
    </w:p>
    <w:p w:rsidR="5315B8C6" w:rsidP="5315B8C6" w:rsidRDefault="5315B8C6" w14:noSpellErr="1" w14:paraId="47D22BFA" w14:textId="4AD513BC">
      <w:pPr>
        <w:pStyle w:val="Normal"/>
        <w:jc w:val="center"/>
      </w:pPr>
    </w:p>
    <w:p w:rsidR="5315B8C6" w:rsidP="5315B8C6" w:rsidRDefault="5315B8C6" w14:noSpellErr="1" w14:paraId="4FC601F3" w14:textId="4C4A50CA">
      <w:pPr>
        <w:pStyle w:val="Normal"/>
        <w:jc w:val="center"/>
      </w:pPr>
    </w:p>
    <w:p w:rsidR="5315B8C6" w:rsidP="5315B8C6" w:rsidRDefault="5315B8C6" w14:noSpellErr="1" w14:paraId="3F403C17" w14:textId="7D39D9FD">
      <w:pPr>
        <w:pStyle w:val="Normal"/>
        <w:jc w:val="center"/>
      </w:pPr>
    </w:p>
    <w:p w:rsidR="5315B8C6" w:rsidP="5315B8C6" w:rsidRDefault="5315B8C6" w14:noSpellErr="1" w14:paraId="783C2541" w14:textId="6E5D9DD0">
      <w:pPr>
        <w:pStyle w:val="Normal"/>
        <w:jc w:val="center"/>
      </w:pPr>
    </w:p>
    <w:p w:rsidR="5315B8C6" w:rsidP="5315B8C6" w:rsidRDefault="5315B8C6" w14:noSpellErr="1" w14:paraId="39D88EEE" w14:textId="7DC3B344">
      <w:pPr>
        <w:pStyle w:val="Normal"/>
        <w:jc w:val="center"/>
      </w:pPr>
    </w:p>
    <w:p w:rsidR="5315B8C6" w:rsidP="5315B8C6" w:rsidRDefault="5315B8C6" w14:noSpellErr="1" w14:paraId="09D9464F" w14:textId="59B8C25D">
      <w:pPr>
        <w:pStyle w:val="Normal"/>
        <w:jc w:val="center"/>
      </w:pPr>
    </w:p>
    <w:p w:rsidR="5315B8C6" w:rsidP="5315B8C6" w:rsidRDefault="5315B8C6" w14:noSpellErr="1" w14:paraId="40B009E3" w14:textId="2F2EB316">
      <w:pPr>
        <w:pStyle w:val="Normal"/>
        <w:jc w:val="center"/>
      </w:pPr>
    </w:p>
    <w:p w:rsidR="5315B8C6" w:rsidP="5315B8C6" w:rsidRDefault="5315B8C6" w14:noSpellErr="1" w14:paraId="5A058597" w14:textId="1F71EFB2">
      <w:pPr>
        <w:pStyle w:val="Normal"/>
        <w:jc w:val="center"/>
      </w:pPr>
    </w:p>
    <w:p w:rsidR="5315B8C6" w:rsidP="5315B8C6" w:rsidRDefault="5315B8C6" w14:noSpellErr="1" w14:paraId="4B945474" w14:textId="6362A492">
      <w:pPr>
        <w:pStyle w:val="Normal"/>
        <w:jc w:val="center"/>
      </w:pPr>
    </w:p>
    <w:p w:rsidR="5315B8C6" w:rsidP="5315B8C6" w:rsidRDefault="5315B8C6" w14:noSpellErr="1" w14:paraId="6E4D41B7" w14:textId="3D3A9992">
      <w:pPr>
        <w:jc w:val="both"/>
      </w:pPr>
      <w:r w:rsidRPr="5315B8C6" w:rsidR="5315B8C6">
        <w:rPr>
          <w:rFonts w:ascii="Times New Roman" w:hAnsi="Times New Roman" w:eastAsia="Times New Roman" w:cs="Times New Roman"/>
          <w:b w:val="1"/>
          <w:bCs w:val="1"/>
          <w:sz w:val="22"/>
          <w:szCs w:val="22"/>
        </w:rPr>
        <w:t>Table of Contents</w:t>
      </w:r>
    </w:p>
    <w:tbl>
      <w:tblPr>
        <w:tblStyle w:val="GridTable1Light-Accent1"/>
        <w:tblW w:w="0" w:type="auto"/>
        <w:tblLook w:val="04A0" w:firstRow="1" w:lastRow="0" w:firstColumn="1" w:lastColumn="0" w:noHBand="0" w:noVBand="1"/>
      </w:tblPr>
      <w:tblGrid>
        <w:gridCol w:w="4680"/>
        <w:gridCol w:w="4680"/>
      </w:tblGrid>
      <w:tr w:rsidR="5315B8C6" w:rsidTr="5315B8C6" w14:paraId="652C3425">
        <w:tc>
          <w:tcPr>
            <w:cnfStyle w:val="001000000000" w:firstRow="0" w:lastRow="0" w:firstColumn="1" w:lastColumn="0" w:oddVBand="0" w:evenVBand="0" w:oddHBand="0" w:evenHBand="0" w:firstRowFirstColumn="0" w:firstRowLastColumn="0" w:lastRowFirstColumn="0" w:lastRowLastColumn="0"/>
            <w:tcW w:w="4680" w:type="dxa"/>
            <w:tcMar/>
          </w:tcPr>
          <w:p w:rsidR="5315B8C6" w:rsidP="5315B8C6" w:rsidRDefault="5315B8C6" w14:noSpellErr="1" w14:paraId="64DFA81C" w14:textId="48893558">
            <w:pPr>
              <w:ind w:left="0"/>
              <w:jc w:val="both"/>
            </w:pPr>
            <w:r w:rsidRPr="5315B8C6" w:rsidR="5315B8C6">
              <w:rPr>
                <w:rFonts w:ascii="Times New Roman" w:hAnsi="Times New Roman" w:eastAsia="Times New Roman" w:cs="Times New Roman"/>
              </w:rPr>
              <w:t>OVERVIEW</w:t>
            </w:r>
          </w:p>
        </w:tc>
        <w:tc>
          <w:tcPr>
            <w:cnfStyle w:val="000000000000" w:firstRow="0" w:lastRow="0" w:firstColumn="0" w:lastColumn="0" w:oddVBand="0" w:evenVBand="0" w:oddHBand="0" w:evenHBand="0" w:firstRowFirstColumn="0" w:firstRowLastColumn="0" w:lastRowFirstColumn="0" w:lastRowLastColumn="0"/>
            <w:tcW w:w="4680" w:type="dxa"/>
            <w:tcMar/>
          </w:tcPr>
          <w:p w:rsidR="5315B8C6" w:rsidP="5315B8C6" w:rsidRDefault="5315B8C6" w14:paraId="6B32E232" w14:textId="23B400E0">
            <w:pPr>
              <w:ind w:left="0"/>
              <w:jc w:val="both"/>
            </w:pPr>
            <w:r w:rsidRPr="5315B8C6" w:rsidR="5315B8C6">
              <w:rPr>
                <w:rFonts w:ascii="Times New Roman" w:hAnsi="Times New Roman" w:eastAsia="Times New Roman" w:cs="Times New Roman"/>
              </w:rPr>
              <w:t>3</w:t>
            </w:r>
          </w:p>
        </w:tc>
      </w:tr>
      <w:tr w:rsidR="5315B8C6" w:rsidTr="5315B8C6" w14:paraId="76A1C88F">
        <w:tc>
          <w:tcPr>
            <w:cnfStyle w:val="001000000000" w:firstRow="0" w:lastRow="0" w:firstColumn="1" w:lastColumn="0" w:oddVBand="0" w:evenVBand="0" w:oddHBand="0" w:evenHBand="0" w:firstRowFirstColumn="0" w:firstRowLastColumn="0" w:lastRowFirstColumn="0" w:lastRowLastColumn="0"/>
            <w:tcW w:w="4680" w:type="dxa"/>
            <w:tcMar/>
          </w:tcPr>
          <w:p w:rsidR="5315B8C6" w:rsidP="5315B8C6" w:rsidRDefault="5315B8C6" w14:noSpellErr="1" w14:paraId="4C55E3B3" w14:textId="3B4992DE">
            <w:pPr>
              <w:ind w:left="0"/>
              <w:jc w:val="both"/>
            </w:pPr>
            <w:r w:rsidRPr="5315B8C6" w:rsidR="5315B8C6">
              <w:rPr>
                <w:rFonts w:ascii="Times New Roman" w:hAnsi="Times New Roman" w:eastAsia="Times New Roman" w:cs="Times New Roman"/>
              </w:rPr>
              <w:t>BACKROUND</w:t>
            </w:r>
          </w:p>
        </w:tc>
        <w:tc>
          <w:tcPr>
            <w:cnfStyle w:val="000000000000" w:firstRow="0" w:lastRow="0" w:firstColumn="0" w:lastColumn="0" w:oddVBand="0" w:evenVBand="0" w:oddHBand="0" w:evenHBand="0" w:firstRowFirstColumn="0" w:firstRowLastColumn="0" w:lastRowFirstColumn="0" w:lastRowLastColumn="0"/>
            <w:tcW w:w="4680" w:type="dxa"/>
            <w:tcMar/>
          </w:tcPr>
          <w:p w:rsidR="5315B8C6" w:rsidP="5315B8C6" w:rsidRDefault="5315B8C6" w14:paraId="7361D83C" w14:textId="4E678D83">
            <w:pPr>
              <w:ind w:left="0"/>
              <w:jc w:val="both"/>
            </w:pPr>
            <w:r w:rsidRPr="5315B8C6" w:rsidR="5315B8C6">
              <w:rPr>
                <w:rFonts w:ascii="Times New Roman" w:hAnsi="Times New Roman" w:eastAsia="Times New Roman" w:cs="Times New Roman"/>
              </w:rPr>
              <w:t>3</w:t>
            </w:r>
          </w:p>
        </w:tc>
      </w:tr>
      <w:tr w:rsidR="5315B8C6" w:rsidTr="5315B8C6" w14:paraId="655506AC">
        <w:tc>
          <w:tcPr>
            <w:cnfStyle w:val="001000000000" w:firstRow="0" w:lastRow="0" w:firstColumn="1" w:lastColumn="0" w:oddVBand="0" w:evenVBand="0" w:oddHBand="0" w:evenHBand="0" w:firstRowFirstColumn="0" w:firstRowLastColumn="0" w:lastRowFirstColumn="0" w:lastRowLastColumn="0"/>
            <w:tcW w:w="4680" w:type="dxa"/>
            <w:tcMar/>
          </w:tcPr>
          <w:p w:rsidR="5315B8C6" w:rsidP="5315B8C6" w:rsidRDefault="5315B8C6" w14:noSpellErr="1" w14:paraId="2D5280AF" w14:textId="182FF3B6">
            <w:pPr>
              <w:ind w:left="0"/>
              <w:jc w:val="both"/>
            </w:pPr>
            <w:r w:rsidRPr="5315B8C6" w:rsidR="5315B8C6">
              <w:rPr>
                <w:rFonts w:ascii="Times New Roman" w:hAnsi="Times New Roman" w:eastAsia="Times New Roman" w:cs="Times New Roman"/>
              </w:rPr>
              <w:t>TARGET AUDIENCE</w:t>
            </w:r>
          </w:p>
        </w:tc>
        <w:tc>
          <w:tcPr>
            <w:cnfStyle w:val="000000000000" w:firstRow="0" w:lastRow="0" w:firstColumn="0" w:lastColumn="0" w:oddVBand="0" w:evenVBand="0" w:oddHBand="0" w:evenHBand="0" w:firstRowFirstColumn="0" w:firstRowLastColumn="0" w:lastRowFirstColumn="0" w:lastRowLastColumn="0"/>
            <w:tcW w:w="4680" w:type="dxa"/>
            <w:tcMar/>
          </w:tcPr>
          <w:p w:rsidR="5315B8C6" w:rsidP="5315B8C6" w:rsidRDefault="5315B8C6" w14:paraId="1C239E37" w14:textId="51721809">
            <w:pPr>
              <w:ind w:left="0"/>
              <w:jc w:val="both"/>
            </w:pPr>
            <w:r w:rsidRPr="5315B8C6" w:rsidR="5315B8C6">
              <w:rPr>
                <w:rFonts w:ascii="Times New Roman" w:hAnsi="Times New Roman" w:eastAsia="Times New Roman" w:cs="Times New Roman"/>
              </w:rPr>
              <w:t>4</w:t>
            </w:r>
          </w:p>
        </w:tc>
      </w:tr>
      <w:tr w:rsidR="5315B8C6" w:rsidTr="5315B8C6" w14:paraId="3A1AC500">
        <w:tc>
          <w:tcPr>
            <w:cnfStyle w:val="001000000000" w:firstRow="0" w:lastRow="0" w:firstColumn="1" w:lastColumn="0" w:oddVBand="0" w:evenVBand="0" w:oddHBand="0" w:evenHBand="0" w:firstRowFirstColumn="0" w:firstRowLastColumn="0" w:lastRowFirstColumn="0" w:lastRowLastColumn="0"/>
            <w:tcW w:w="4680" w:type="dxa"/>
            <w:tcMar/>
          </w:tcPr>
          <w:p w:rsidR="5315B8C6" w:rsidP="5315B8C6" w:rsidRDefault="5315B8C6" w14:noSpellErr="1" w14:paraId="0AF87E2A" w14:textId="2E3C9E68">
            <w:pPr>
              <w:ind w:left="0"/>
              <w:jc w:val="both"/>
            </w:pPr>
            <w:r w:rsidRPr="5315B8C6" w:rsidR="5315B8C6">
              <w:rPr>
                <w:rFonts w:ascii="Times New Roman" w:hAnsi="Times New Roman" w:eastAsia="Times New Roman" w:cs="Times New Roman"/>
              </w:rPr>
              <w:t>GAMEPLAY AND CONTENT</w:t>
            </w:r>
          </w:p>
        </w:tc>
        <w:tc>
          <w:tcPr>
            <w:cnfStyle w:val="000000000000" w:firstRow="0" w:lastRow="0" w:firstColumn="0" w:lastColumn="0" w:oddVBand="0" w:evenVBand="0" w:oddHBand="0" w:evenHBand="0" w:firstRowFirstColumn="0" w:firstRowLastColumn="0" w:lastRowFirstColumn="0" w:lastRowLastColumn="0"/>
            <w:tcW w:w="4680" w:type="dxa"/>
            <w:tcMar/>
          </w:tcPr>
          <w:p w:rsidR="5315B8C6" w:rsidP="5315B8C6" w:rsidRDefault="5315B8C6" w14:paraId="0E29CF36" w14:textId="6EFD9BBE">
            <w:pPr>
              <w:ind w:left="0"/>
              <w:jc w:val="both"/>
            </w:pPr>
            <w:r w:rsidRPr="5315B8C6" w:rsidR="5315B8C6">
              <w:rPr>
                <w:rFonts w:ascii="Times New Roman" w:hAnsi="Times New Roman" w:eastAsia="Times New Roman" w:cs="Times New Roman"/>
              </w:rPr>
              <w:t>5</w:t>
            </w:r>
          </w:p>
        </w:tc>
      </w:tr>
      <w:tr w:rsidR="5315B8C6" w:rsidTr="5315B8C6" w14:paraId="6F4B352F">
        <w:tc>
          <w:tcPr>
            <w:cnfStyle w:val="001000000000" w:firstRow="0" w:lastRow="0" w:firstColumn="1" w:lastColumn="0" w:oddVBand="0" w:evenVBand="0" w:oddHBand="0" w:evenHBand="0" w:firstRowFirstColumn="0" w:firstRowLastColumn="0" w:lastRowFirstColumn="0" w:lastRowLastColumn="0"/>
            <w:tcW w:w="4680" w:type="dxa"/>
            <w:tcMar/>
          </w:tcPr>
          <w:p w:rsidR="5315B8C6" w:rsidP="5315B8C6" w:rsidRDefault="5315B8C6" w14:noSpellErr="1" w14:paraId="5DD1ACE3" w14:textId="1DF3B0EF">
            <w:pPr>
              <w:ind w:left="0"/>
              <w:jc w:val="both"/>
            </w:pPr>
            <w:r w:rsidRPr="5315B8C6" w:rsidR="5315B8C6">
              <w:rPr>
                <w:rFonts w:ascii="Times New Roman" w:hAnsi="Times New Roman" w:eastAsia="Times New Roman" w:cs="Times New Roman"/>
              </w:rPr>
              <w:t>DESIGN DECISION</w:t>
            </w:r>
          </w:p>
        </w:tc>
        <w:tc>
          <w:tcPr>
            <w:cnfStyle w:val="000000000000" w:firstRow="0" w:lastRow="0" w:firstColumn="0" w:lastColumn="0" w:oddVBand="0" w:evenVBand="0" w:oddHBand="0" w:evenHBand="0" w:firstRowFirstColumn="0" w:firstRowLastColumn="0" w:lastRowFirstColumn="0" w:lastRowLastColumn="0"/>
            <w:tcW w:w="4680" w:type="dxa"/>
            <w:tcMar/>
          </w:tcPr>
          <w:p w:rsidR="5315B8C6" w:rsidP="5315B8C6" w:rsidRDefault="5315B8C6" w14:paraId="445787C1" w14:textId="3943B81E">
            <w:pPr>
              <w:ind w:left="0"/>
              <w:jc w:val="both"/>
            </w:pPr>
            <w:r w:rsidRPr="5315B8C6" w:rsidR="5315B8C6">
              <w:rPr>
                <w:rFonts w:ascii="Times New Roman" w:hAnsi="Times New Roman" w:eastAsia="Times New Roman" w:cs="Times New Roman"/>
              </w:rPr>
              <w:t>7</w:t>
            </w:r>
          </w:p>
        </w:tc>
      </w:tr>
      <w:tr w:rsidR="5315B8C6" w:rsidTr="5315B8C6" w14:paraId="35A21009">
        <w:tc>
          <w:tcPr>
            <w:cnfStyle w:val="001000000000" w:firstRow="0" w:lastRow="0" w:firstColumn="1" w:lastColumn="0" w:oddVBand="0" w:evenVBand="0" w:oddHBand="0" w:evenHBand="0" w:firstRowFirstColumn="0" w:firstRowLastColumn="0" w:lastRowFirstColumn="0" w:lastRowLastColumn="0"/>
            <w:tcW w:w="4680" w:type="dxa"/>
            <w:tcMar/>
          </w:tcPr>
          <w:p w:rsidR="5315B8C6" w:rsidP="5315B8C6" w:rsidRDefault="5315B8C6" w14:noSpellErr="1" w14:paraId="6D4FD870" w14:textId="2CD2B26C">
            <w:pPr>
              <w:ind w:left="0"/>
              <w:jc w:val="both"/>
            </w:pPr>
            <w:r w:rsidRPr="5315B8C6" w:rsidR="5315B8C6">
              <w:rPr>
                <w:rFonts w:ascii="Times New Roman" w:hAnsi="Times New Roman" w:eastAsia="Times New Roman" w:cs="Times New Roman"/>
              </w:rPr>
              <w:t>LERNING OBJECTIVES</w:t>
            </w:r>
          </w:p>
        </w:tc>
        <w:tc>
          <w:tcPr>
            <w:cnfStyle w:val="000000000000" w:firstRow="0" w:lastRow="0" w:firstColumn="0" w:lastColumn="0" w:oddVBand="0" w:evenVBand="0" w:oddHBand="0" w:evenHBand="0" w:firstRowFirstColumn="0" w:firstRowLastColumn="0" w:lastRowFirstColumn="0" w:lastRowLastColumn="0"/>
            <w:tcW w:w="4680" w:type="dxa"/>
            <w:tcMar/>
          </w:tcPr>
          <w:p w:rsidR="5315B8C6" w:rsidP="5315B8C6" w:rsidRDefault="5315B8C6" w14:paraId="0D9DAB97" w14:textId="4AD8B011">
            <w:pPr>
              <w:ind w:left="0"/>
              <w:jc w:val="both"/>
            </w:pPr>
            <w:r w:rsidRPr="5315B8C6" w:rsidR="5315B8C6">
              <w:rPr>
                <w:rFonts w:ascii="Times New Roman" w:hAnsi="Times New Roman" w:eastAsia="Times New Roman" w:cs="Times New Roman"/>
              </w:rPr>
              <w:t>9</w:t>
            </w:r>
          </w:p>
        </w:tc>
      </w:tr>
      <w:tr w:rsidR="5315B8C6" w:rsidTr="5315B8C6" w14:paraId="0F2761EA">
        <w:tc>
          <w:tcPr>
            <w:cnfStyle w:val="001000000000" w:firstRow="0" w:lastRow="0" w:firstColumn="1" w:lastColumn="0" w:oddVBand="0" w:evenVBand="0" w:oddHBand="0" w:evenHBand="0" w:firstRowFirstColumn="0" w:firstRowLastColumn="0" w:lastRowFirstColumn="0" w:lastRowLastColumn="0"/>
            <w:tcW w:w="4680" w:type="dxa"/>
            <w:tcMar/>
          </w:tcPr>
          <w:p w:rsidR="5315B8C6" w:rsidP="5315B8C6" w:rsidRDefault="5315B8C6" w14:noSpellErr="1" w14:paraId="7070A049" w14:textId="547D9169">
            <w:pPr>
              <w:ind w:left="0"/>
              <w:jc w:val="both"/>
            </w:pPr>
            <w:r w:rsidRPr="5315B8C6" w:rsidR="5315B8C6">
              <w:rPr>
                <w:rFonts w:ascii="Times New Roman" w:hAnsi="Times New Roman" w:eastAsia="Times New Roman" w:cs="Times New Roman"/>
              </w:rPr>
              <w:t>ASSET BREAKDOWN</w:t>
            </w:r>
          </w:p>
        </w:tc>
        <w:tc>
          <w:tcPr>
            <w:cnfStyle w:val="000000000000" w:firstRow="0" w:lastRow="0" w:firstColumn="0" w:lastColumn="0" w:oddVBand="0" w:evenVBand="0" w:oddHBand="0" w:evenHBand="0" w:firstRowFirstColumn="0" w:firstRowLastColumn="0" w:lastRowFirstColumn="0" w:lastRowLastColumn="0"/>
            <w:tcW w:w="4680" w:type="dxa"/>
            <w:tcMar/>
          </w:tcPr>
          <w:p w:rsidR="5315B8C6" w:rsidP="5315B8C6" w:rsidRDefault="5315B8C6" w14:paraId="68C7C33E" w14:textId="37C07831">
            <w:pPr>
              <w:ind w:left="0"/>
              <w:jc w:val="both"/>
            </w:pPr>
            <w:r w:rsidRPr="5315B8C6" w:rsidR="5315B8C6">
              <w:rPr>
                <w:rFonts w:ascii="Times New Roman" w:hAnsi="Times New Roman" w:eastAsia="Times New Roman" w:cs="Times New Roman"/>
              </w:rPr>
              <w:t>9</w:t>
            </w:r>
          </w:p>
        </w:tc>
      </w:tr>
      <w:tr w:rsidR="5315B8C6" w:rsidTr="5315B8C6" w14:paraId="56B96A85">
        <w:tc>
          <w:tcPr>
            <w:cnfStyle w:val="001000000000" w:firstRow="0" w:lastRow="0" w:firstColumn="1" w:lastColumn="0" w:oddVBand="0" w:evenVBand="0" w:oddHBand="0" w:evenHBand="0" w:firstRowFirstColumn="0" w:firstRowLastColumn="0" w:lastRowFirstColumn="0" w:lastRowLastColumn="0"/>
            <w:tcW w:w="4680" w:type="dxa"/>
            <w:tcMar/>
          </w:tcPr>
          <w:p w:rsidR="5315B8C6" w:rsidP="5315B8C6" w:rsidRDefault="5315B8C6" w14:noSpellErr="1" w14:paraId="30134CFD" w14:textId="16F03568">
            <w:pPr>
              <w:ind w:left="0"/>
              <w:jc w:val="both"/>
            </w:pPr>
            <w:r w:rsidRPr="5315B8C6" w:rsidR="5315B8C6">
              <w:rPr>
                <w:rFonts w:ascii="Times New Roman" w:hAnsi="Times New Roman" w:eastAsia="Times New Roman" w:cs="Times New Roman"/>
              </w:rPr>
              <w:t>MOVING FORWARD</w:t>
            </w:r>
          </w:p>
        </w:tc>
        <w:tc>
          <w:tcPr>
            <w:cnfStyle w:val="000000000000" w:firstRow="0" w:lastRow="0" w:firstColumn="0" w:lastColumn="0" w:oddVBand="0" w:evenVBand="0" w:oddHBand="0" w:evenHBand="0" w:firstRowFirstColumn="0" w:firstRowLastColumn="0" w:lastRowFirstColumn="0" w:lastRowLastColumn="0"/>
            <w:tcW w:w="4680" w:type="dxa"/>
            <w:tcMar/>
          </w:tcPr>
          <w:p w:rsidR="5315B8C6" w:rsidP="5315B8C6" w:rsidRDefault="5315B8C6" w14:paraId="643F037C" w14:textId="06DA348A">
            <w:pPr>
              <w:ind w:left="0"/>
              <w:jc w:val="both"/>
            </w:pPr>
            <w:r w:rsidRPr="5315B8C6" w:rsidR="5315B8C6">
              <w:rPr>
                <w:rFonts w:ascii="Times New Roman" w:hAnsi="Times New Roman" w:eastAsia="Times New Roman" w:cs="Times New Roman"/>
              </w:rPr>
              <w:t>10</w:t>
            </w:r>
          </w:p>
        </w:tc>
      </w:tr>
    </w:tbl>
    <w:p w:rsidR="5315B8C6" w:rsidRDefault="5315B8C6" w14:noSpellErr="1" w14:paraId="78B9810F" w14:textId="2A982436">
      <w:r>
        <w:br/>
      </w:r>
    </w:p>
    <w:p w:rsidR="5315B8C6" w:rsidRDefault="5315B8C6" w14:noSpellErr="1" w14:paraId="41A65A3B" w14:textId="3A8AA95C">
      <w:r>
        <w:br/>
      </w:r>
      <w:r>
        <w:br/>
      </w:r>
      <w:r>
        <w:br/>
      </w:r>
      <w:r>
        <w:br/>
      </w:r>
      <w:r>
        <w:br/>
      </w:r>
    </w:p>
    <w:p w:rsidR="5315B8C6" w:rsidRDefault="5315B8C6" w14:noSpellErr="1" w14:paraId="5574BC26" w14:textId="3A8AA95C">
      <w:r>
        <w:br w:type="page"/>
      </w:r>
    </w:p>
    <w:p w:rsidR="5315B8C6" w:rsidP="5315B8C6" w:rsidRDefault="5315B8C6" w14:noSpellErr="1" w14:paraId="423F00E8" w14:textId="3A8AA95C">
      <w:pPr>
        <w:pStyle w:val="Normal"/>
      </w:pPr>
      <w:r>
        <w:br/>
      </w:r>
    </w:p>
    <w:p w:rsidR="5315B8C6" w:rsidP="5315B8C6" w:rsidRDefault="5315B8C6" w14:noSpellErr="1" w14:paraId="6769CFE9" w14:textId="2E21D6FA">
      <w:pPr>
        <w:jc w:val="both"/>
      </w:pPr>
      <w:r w:rsidRPr="5315B8C6" w:rsidR="5315B8C6">
        <w:rPr>
          <w:rFonts w:ascii="Times New Roman" w:hAnsi="Times New Roman" w:eastAsia="Times New Roman" w:cs="Times New Roman"/>
          <w:b w:val="1"/>
          <w:bCs w:val="1"/>
          <w:sz w:val="22"/>
          <w:szCs w:val="22"/>
        </w:rPr>
        <w:t>OVERVIEW</w:t>
      </w:r>
    </w:p>
    <w:p w:rsidR="5315B8C6" w:rsidP="5315B8C6" w:rsidRDefault="5315B8C6" w14:noSpellErr="1" w14:paraId="32E98945" w14:textId="7ADF0C37">
      <w:pPr>
        <w:jc w:val="both"/>
      </w:pPr>
      <w:r w:rsidRPr="5315B8C6" w:rsidR="5315B8C6">
        <w:rPr>
          <w:rFonts w:ascii="Times New Roman" w:hAnsi="Times New Roman" w:eastAsia="Times New Roman" w:cs="Times New Roman"/>
          <w:sz w:val="22"/>
          <w:szCs w:val="22"/>
        </w:rPr>
        <w:t>S</w:t>
      </w:r>
      <w:r w:rsidRPr="5315B8C6" w:rsidR="5315B8C6">
        <w:rPr>
          <w:rFonts w:ascii="Times New Roman" w:hAnsi="Times New Roman" w:eastAsia="Times New Roman" w:cs="Times New Roman"/>
          <w:sz w:val="22"/>
          <w:szCs w:val="22"/>
        </w:rPr>
        <w:t xml:space="preserve">urveys </w:t>
      </w:r>
      <w:r w:rsidRPr="5315B8C6" w:rsidR="5315B8C6">
        <w:rPr>
          <w:rFonts w:ascii="Times New Roman" w:hAnsi="Times New Roman" w:eastAsia="Times New Roman" w:cs="Times New Roman"/>
          <w:sz w:val="22"/>
          <w:szCs w:val="22"/>
        </w:rPr>
        <w:t>f</w:t>
      </w:r>
      <w:r w:rsidRPr="5315B8C6" w:rsidR="5315B8C6">
        <w:rPr>
          <w:rFonts w:ascii="Times New Roman" w:hAnsi="Times New Roman" w:eastAsia="Times New Roman" w:cs="Times New Roman"/>
          <w:sz w:val="22"/>
          <w:szCs w:val="22"/>
        </w:rPr>
        <w:t>ind</w:t>
      </w:r>
      <w:r w:rsidRPr="5315B8C6" w:rsidR="5315B8C6">
        <w:rPr>
          <w:rFonts w:ascii="Times New Roman" w:hAnsi="Times New Roman" w:eastAsia="Times New Roman" w:cs="Times New Roman"/>
          <w:sz w:val="22"/>
          <w:szCs w:val="22"/>
        </w:rPr>
        <w:t xml:space="preserve"> </w:t>
      </w:r>
      <w:r w:rsidRPr="5315B8C6" w:rsidR="5315B8C6">
        <w:rPr>
          <w:rFonts w:ascii="Times New Roman" w:hAnsi="Times New Roman" w:eastAsia="Times New Roman" w:cs="Times New Roman"/>
          <w:sz w:val="22"/>
          <w:szCs w:val="22"/>
        </w:rPr>
        <w:t xml:space="preserve">that a </w:t>
      </w:r>
      <w:r w:rsidRPr="5315B8C6" w:rsidR="5315B8C6">
        <w:rPr>
          <w:rFonts w:ascii="Times New Roman" w:hAnsi="Times New Roman" w:eastAsia="Times New Roman" w:cs="Times New Roman"/>
          <w:sz w:val="22"/>
          <w:szCs w:val="22"/>
        </w:rPr>
        <w:t>huge portion of</w:t>
      </w:r>
      <w:r w:rsidRPr="5315B8C6" w:rsidR="5315B8C6">
        <w:rPr>
          <w:rFonts w:ascii="Times New Roman" w:hAnsi="Times New Roman" w:eastAsia="Times New Roman" w:cs="Times New Roman"/>
          <w:sz w:val="22"/>
          <w:szCs w:val="22"/>
        </w:rPr>
        <w:t xml:space="preserve"> people </w:t>
      </w:r>
      <w:r w:rsidRPr="5315B8C6" w:rsidR="5315B8C6">
        <w:rPr>
          <w:rFonts w:ascii="Times New Roman" w:hAnsi="Times New Roman" w:eastAsia="Times New Roman" w:cs="Times New Roman"/>
          <w:sz w:val="22"/>
          <w:szCs w:val="22"/>
        </w:rPr>
        <w:t xml:space="preserve">lack </w:t>
      </w:r>
      <w:r w:rsidRPr="5315B8C6" w:rsidR="5315B8C6">
        <w:rPr>
          <w:rFonts w:ascii="Times New Roman" w:hAnsi="Times New Roman" w:eastAsia="Times New Roman" w:cs="Times New Roman"/>
          <w:sz w:val="22"/>
          <w:szCs w:val="22"/>
        </w:rPr>
        <w:t xml:space="preserve">basic nutrition information and there </w:t>
      </w:r>
      <w:r w:rsidRPr="5315B8C6" w:rsidR="5315B8C6">
        <w:rPr>
          <w:rFonts w:ascii="Times New Roman" w:hAnsi="Times New Roman" w:eastAsia="Times New Roman" w:cs="Times New Roman"/>
          <w:sz w:val="22"/>
          <w:szCs w:val="22"/>
        </w:rPr>
        <w:t>is</w:t>
      </w:r>
      <w:r w:rsidRPr="5315B8C6" w:rsidR="5315B8C6">
        <w:rPr>
          <w:rFonts w:ascii="Times New Roman" w:hAnsi="Times New Roman" w:eastAsia="Times New Roman" w:cs="Times New Roman"/>
          <w:sz w:val="22"/>
          <w:szCs w:val="22"/>
        </w:rPr>
        <w:t xml:space="preserve"> </w:t>
      </w:r>
      <w:r w:rsidRPr="5315B8C6" w:rsidR="5315B8C6">
        <w:rPr>
          <w:rFonts w:ascii="Times New Roman" w:hAnsi="Times New Roman" w:eastAsia="Times New Roman" w:cs="Times New Roman"/>
          <w:sz w:val="22"/>
          <w:szCs w:val="22"/>
        </w:rPr>
        <w:t>a need</w:t>
      </w:r>
      <w:r w:rsidRPr="5315B8C6" w:rsidR="5315B8C6">
        <w:rPr>
          <w:rFonts w:ascii="Times New Roman" w:hAnsi="Times New Roman" w:eastAsia="Times New Roman" w:cs="Times New Roman"/>
          <w:sz w:val="22"/>
          <w:szCs w:val="22"/>
        </w:rPr>
        <w:t xml:space="preserve"> </w:t>
      </w:r>
      <w:r w:rsidRPr="5315B8C6" w:rsidR="5315B8C6">
        <w:rPr>
          <w:rFonts w:ascii="Times New Roman" w:hAnsi="Times New Roman" w:eastAsia="Times New Roman" w:cs="Times New Roman"/>
          <w:sz w:val="22"/>
          <w:szCs w:val="22"/>
        </w:rPr>
        <w:t>to know more about the nutrients and the ca</w:t>
      </w:r>
      <w:r w:rsidRPr="5315B8C6" w:rsidR="5315B8C6">
        <w:rPr>
          <w:rFonts w:ascii="Times New Roman" w:hAnsi="Times New Roman" w:eastAsia="Times New Roman" w:cs="Times New Roman"/>
          <w:sz w:val="22"/>
          <w:szCs w:val="22"/>
        </w:rPr>
        <w:t>lo</w:t>
      </w:r>
      <w:r w:rsidRPr="5315B8C6" w:rsidR="5315B8C6">
        <w:rPr>
          <w:rFonts w:ascii="Times New Roman" w:hAnsi="Times New Roman" w:eastAsia="Times New Roman" w:cs="Times New Roman"/>
          <w:sz w:val="22"/>
          <w:szCs w:val="22"/>
        </w:rPr>
        <w:t>ri</w:t>
      </w:r>
      <w:r w:rsidRPr="5315B8C6" w:rsidR="5315B8C6">
        <w:rPr>
          <w:rFonts w:ascii="Times New Roman" w:hAnsi="Times New Roman" w:eastAsia="Times New Roman" w:cs="Times New Roman"/>
          <w:sz w:val="22"/>
          <w:szCs w:val="22"/>
        </w:rPr>
        <w:t>e</w:t>
      </w:r>
      <w:r w:rsidRPr="5315B8C6" w:rsidR="5315B8C6">
        <w:rPr>
          <w:rFonts w:ascii="Times New Roman" w:hAnsi="Times New Roman" w:eastAsia="Times New Roman" w:cs="Times New Roman"/>
          <w:sz w:val="22"/>
          <w:szCs w:val="22"/>
        </w:rPr>
        <w:t>s</w:t>
      </w:r>
      <w:r w:rsidRPr="5315B8C6" w:rsidR="5315B8C6">
        <w:rPr>
          <w:rFonts w:ascii="Times New Roman" w:hAnsi="Times New Roman" w:eastAsia="Times New Roman" w:cs="Times New Roman"/>
          <w:sz w:val="22"/>
          <w:szCs w:val="22"/>
        </w:rPr>
        <w:t>.</w:t>
      </w:r>
      <w:r w:rsidRPr="5315B8C6" w:rsidR="5315B8C6">
        <w:rPr>
          <w:rFonts w:ascii="Times New Roman" w:hAnsi="Times New Roman" w:eastAsia="Times New Roman" w:cs="Times New Roman"/>
          <w:sz w:val="22"/>
          <w:szCs w:val="22"/>
        </w:rPr>
        <w:t xml:space="preserve"> </w:t>
      </w:r>
      <w:r w:rsidRPr="5315B8C6" w:rsidR="5315B8C6">
        <w:rPr>
          <w:rFonts w:ascii="Times New Roman" w:hAnsi="Times New Roman" w:eastAsia="Times New Roman" w:cs="Times New Roman"/>
          <w:sz w:val="22"/>
          <w:szCs w:val="22"/>
        </w:rPr>
        <w:t xml:space="preserve">Let’s Taco ‘Bout It is a </w:t>
      </w:r>
      <w:r w:rsidRPr="5315B8C6" w:rsidR="5315B8C6">
        <w:rPr>
          <w:rFonts w:ascii="Times New Roman" w:hAnsi="Times New Roman" w:eastAsia="Times New Roman" w:cs="Times New Roman"/>
          <w:sz w:val="22"/>
          <w:szCs w:val="22"/>
        </w:rPr>
        <w:t xml:space="preserve">quiz </w:t>
      </w:r>
      <w:r w:rsidRPr="5315B8C6" w:rsidR="5315B8C6">
        <w:rPr>
          <w:rFonts w:ascii="Times New Roman" w:hAnsi="Times New Roman" w:eastAsia="Times New Roman" w:cs="Times New Roman"/>
          <w:sz w:val="22"/>
          <w:szCs w:val="22"/>
        </w:rPr>
        <w:t xml:space="preserve">game with colorful content </w:t>
      </w:r>
      <w:r w:rsidRPr="5315B8C6" w:rsidR="5315B8C6">
        <w:rPr>
          <w:rFonts w:ascii="Times New Roman" w:hAnsi="Times New Roman" w:eastAsia="Times New Roman" w:cs="Times New Roman"/>
          <w:sz w:val="22"/>
          <w:szCs w:val="22"/>
        </w:rPr>
        <w:t xml:space="preserve">that </w:t>
      </w:r>
      <w:r w:rsidRPr="5315B8C6" w:rsidR="5315B8C6">
        <w:rPr>
          <w:rFonts w:ascii="Times New Roman" w:hAnsi="Times New Roman" w:eastAsia="Times New Roman" w:cs="Times New Roman"/>
          <w:sz w:val="22"/>
          <w:szCs w:val="22"/>
        </w:rPr>
        <w:t xml:space="preserve">enables people to </w:t>
      </w:r>
      <w:r w:rsidRPr="5315B8C6" w:rsidR="5315B8C6">
        <w:rPr>
          <w:rFonts w:ascii="Times New Roman" w:hAnsi="Times New Roman" w:eastAsia="Times New Roman" w:cs="Times New Roman"/>
          <w:sz w:val="22"/>
          <w:szCs w:val="22"/>
        </w:rPr>
        <w:t>answer questi</w:t>
      </w:r>
      <w:r w:rsidRPr="5315B8C6" w:rsidR="5315B8C6">
        <w:rPr>
          <w:rFonts w:ascii="Times New Roman" w:hAnsi="Times New Roman" w:eastAsia="Times New Roman" w:cs="Times New Roman"/>
          <w:sz w:val="22"/>
          <w:szCs w:val="22"/>
        </w:rPr>
        <w:t xml:space="preserve">ons </w:t>
      </w:r>
      <w:r w:rsidRPr="5315B8C6" w:rsidR="5315B8C6">
        <w:rPr>
          <w:rFonts w:ascii="Times New Roman" w:hAnsi="Times New Roman" w:eastAsia="Times New Roman" w:cs="Times New Roman"/>
          <w:sz w:val="22"/>
          <w:szCs w:val="22"/>
        </w:rPr>
        <w:t xml:space="preserve">related to </w:t>
      </w:r>
      <w:r w:rsidRPr="5315B8C6" w:rsidR="5315B8C6">
        <w:rPr>
          <w:rFonts w:ascii="Times New Roman" w:hAnsi="Times New Roman" w:eastAsia="Times New Roman" w:cs="Times New Roman"/>
          <w:sz w:val="22"/>
          <w:szCs w:val="22"/>
        </w:rPr>
        <w:t>different kinds of</w:t>
      </w:r>
      <w:r w:rsidRPr="5315B8C6" w:rsidR="5315B8C6">
        <w:rPr>
          <w:rFonts w:ascii="Times New Roman" w:hAnsi="Times New Roman" w:eastAsia="Times New Roman" w:cs="Times New Roman"/>
          <w:sz w:val="22"/>
          <w:szCs w:val="22"/>
        </w:rPr>
        <w:t xml:space="preserve"> </w:t>
      </w:r>
      <w:r w:rsidRPr="5315B8C6" w:rsidR="5315B8C6">
        <w:rPr>
          <w:rFonts w:ascii="Times New Roman" w:hAnsi="Times New Roman" w:eastAsia="Times New Roman" w:cs="Times New Roman"/>
          <w:sz w:val="22"/>
          <w:szCs w:val="22"/>
        </w:rPr>
        <w:t>foo</w:t>
      </w:r>
      <w:r w:rsidRPr="5315B8C6" w:rsidR="5315B8C6">
        <w:rPr>
          <w:rFonts w:ascii="Times New Roman" w:hAnsi="Times New Roman" w:eastAsia="Times New Roman" w:cs="Times New Roman"/>
          <w:sz w:val="22"/>
          <w:szCs w:val="22"/>
        </w:rPr>
        <w:t>d</w:t>
      </w:r>
      <w:r w:rsidRPr="5315B8C6" w:rsidR="5315B8C6">
        <w:rPr>
          <w:rFonts w:ascii="Times New Roman" w:hAnsi="Times New Roman" w:eastAsia="Times New Roman" w:cs="Times New Roman"/>
          <w:sz w:val="22"/>
          <w:szCs w:val="22"/>
        </w:rPr>
        <w:t xml:space="preserve">. </w:t>
      </w:r>
      <w:r w:rsidRPr="5315B8C6" w:rsidR="5315B8C6">
        <w:rPr>
          <w:rFonts w:ascii="Times New Roman" w:hAnsi="Times New Roman" w:eastAsia="Times New Roman" w:cs="Times New Roman"/>
          <w:sz w:val="22"/>
          <w:szCs w:val="22"/>
        </w:rPr>
        <w:t>I</w:t>
      </w:r>
      <w:r w:rsidRPr="5315B8C6" w:rsidR="5315B8C6">
        <w:rPr>
          <w:rFonts w:ascii="Times New Roman" w:hAnsi="Times New Roman" w:eastAsia="Times New Roman" w:cs="Times New Roman"/>
          <w:sz w:val="22"/>
          <w:szCs w:val="22"/>
        </w:rPr>
        <w:t>t also enables people to</w:t>
      </w:r>
      <w:r w:rsidRPr="5315B8C6" w:rsidR="5315B8C6">
        <w:rPr>
          <w:rFonts w:ascii="Times New Roman" w:hAnsi="Times New Roman" w:eastAsia="Times New Roman" w:cs="Times New Roman"/>
          <w:sz w:val="22"/>
          <w:szCs w:val="22"/>
        </w:rPr>
        <w:t xml:space="preserve"> </w:t>
      </w:r>
      <w:r w:rsidRPr="5315B8C6" w:rsidR="5315B8C6">
        <w:rPr>
          <w:rFonts w:ascii="Times New Roman" w:hAnsi="Times New Roman" w:eastAsia="Times New Roman" w:cs="Times New Roman"/>
          <w:sz w:val="22"/>
          <w:szCs w:val="22"/>
        </w:rPr>
        <w:t>make</w:t>
      </w:r>
      <w:r w:rsidRPr="5315B8C6" w:rsidR="5315B8C6">
        <w:rPr>
          <w:rFonts w:ascii="Times New Roman" w:hAnsi="Times New Roman" w:eastAsia="Times New Roman" w:cs="Times New Roman"/>
          <w:sz w:val="22"/>
          <w:szCs w:val="22"/>
        </w:rPr>
        <w:t xml:space="preserve"> healthier decisions about the foods they eat. </w:t>
      </w:r>
      <w:r w:rsidRPr="5315B8C6" w:rsidR="5315B8C6">
        <w:rPr>
          <w:rFonts w:ascii="Times New Roman" w:hAnsi="Times New Roman" w:eastAsia="Times New Roman" w:cs="Times New Roman"/>
          <w:sz w:val="22"/>
          <w:szCs w:val="22"/>
        </w:rPr>
        <w:t xml:space="preserve">The </w:t>
      </w:r>
      <w:r w:rsidRPr="5315B8C6" w:rsidR="5315B8C6">
        <w:rPr>
          <w:rFonts w:ascii="Times New Roman" w:hAnsi="Times New Roman" w:eastAsia="Times New Roman" w:cs="Times New Roman"/>
          <w:sz w:val="22"/>
          <w:szCs w:val="22"/>
        </w:rPr>
        <w:t xml:space="preserve">targeted </w:t>
      </w:r>
      <w:r w:rsidRPr="5315B8C6" w:rsidR="5315B8C6">
        <w:rPr>
          <w:rFonts w:ascii="Times New Roman" w:hAnsi="Times New Roman" w:eastAsia="Times New Roman" w:cs="Times New Roman"/>
          <w:sz w:val="22"/>
          <w:szCs w:val="22"/>
        </w:rPr>
        <w:t xml:space="preserve">audience of this game is </w:t>
      </w:r>
      <w:r w:rsidRPr="5315B8C6" w:rsidR="5315B8C6">
        <w:rPr>
          <w:rFonts w:ascii="Times New Roman" w:hAnsi="Times New Roman" w:eastAsia="Times New Roman" w:cs="Times New Roman"/>
          <w:sz w:val="22"/>
          <w:szCs w:val="22"/>
        </w:rPr>
        <w:t>young adults who would be interested in learni</w:t>
      </w:r>
      <w:r w:rsidRPr="5315B8C6" w:rsidR="5315B8C6">
        <w:rPr>
          <w:rFonts w:ascii="Times New Roman" w:hAnsi="Times New Roman" w:eastAsia="Times New Roman" w:cs="Times New Roman"/>
          <w:sz w:val="22"/>
          <w:szCs w:val="22"/>
        </w:rPr>
        <w:t>ng</w:t>
      </w:r>
      <w:r w:rsidRPr="5315B8C6" w:rsidR="5315B8C6">
        <w:rPr>
          <w:rFonts w:ascii="Times New Roman" w:hAnsi="Times New Roman" w:eastAsia="Times New Roman" w:cs="Times New Roman"/>
          <w:sz w:val="22"/>
          <w:szCs w:val="22"/>
        </w:rPr>
        <w:t xml:space="preserve"> </w:t>
      </w:r>
      <w:r w:rsidRPr="5315B8C6" w:rsidR="5315B8C6">
        <w:rPr>
          <w:rFonts w:ascii="Times New Roman" w:hAnsi="Times New Roman" w:eastAsia="Times New Roman" w:cs="Times New Roman"/>
          <w:sz w:val="22"/>
          <w:szCs w:val="22"/>
        </w:rPr>
        <w:t>mor</w:t>
      </w:r>
      <w:r w:rsidRPr="5315B8C6" w:rsidR="5315B8C6">
        <w:rPr>
          <w:rFonts w:ascii="Times New Roman" w:hAnsi="Times New Roman" w:eastAsia="Times New Roman" w:cs="Times New Roman"/>
          <w:sz w:val="22"/>
          <w:szCs w:val="22"/>
        </w:rPr>
        <w:t xml:space="preserve">e </w:t>
      </w:r>
      <w:r w:rsidRPr="5315B8C6" w:rsidR="5315B8C6">
        <w:rPr>
          <w:rFonts w:ascii="Times New Roman" w:hAnsi="Times New Roman" w:eastAsia="Times New Roman" w:cs="Times New Roman"/>
          <w:sz w:val="22"/>
          <w:szCs w:val="22"/>
        </w:rPr>
        <w:t>about th</w:t>
      </w:r>
      <w:r w:rsidRPr="5315B8C6" w:rsidR="5315B8C6">
        <w:rPr>
          <w:rFonts w:ascii="Times New Roman" w:hAnsi="Times New Roman" w:eastAsia="Times New Roman" w:cs="Times New Roman"/>
          <w:sz w:val="22"/>
          <w:szCs w:val="22"/>
        </w:rPr>
        <w:t xml:space="preserve">e </w:t>
      </w:r>
      <w:r w:rsidRPr="5315B8C6" w:rsidR="5315B8C6">
        <w:rPr>
          <w:rFonts w:ascii="Times New Roman" w:hAnsi="Times New Roman" w:eastAsia="Times New Roman" w:cs="Times New Roman"/>
          <w:sz w:val="22"/>
          <w:szCs w:val="22"/>
        </w:rPr>
        <w:t>nutrition</w:t>
      </w:r>
      <w:r w:rsidRPr="5315B8C6" w:rsidR="5315B8C6">
        <w:rPr>
          <w:rFonts w:ascii="Times New Roman" w:hAnsi="Times New Roman" w:eastAsia="Times New Roman" w:cs="Times New Roman"/>
          <w:sz w:val="22"/>
          <w:szCs w:val="22"/>
        </w:rPr>
        <w:t xml:space="preserve"> in their food.</w:t>
      </w:r>
      <w:r w:rsidRPr="5315B8C6" w:rsidR="5315B8C6">
        <w:rPr>
          <w:rFonts w:ascii="Times New Roman" w:hAnsi="Times New Roman" w:eastAsia="Times New Roman" w:cs="Times New Roman"/>
          <w:sz w:val="22"/>
          <w:szCs w:val="22"/>
        </w:rPr>
        <w:t xml:space="preserve"> </w:t>
      </w:r>
      <w:r w:rsidRPr="5315B8C6" w:rsidR="5315B8C6">
        <w:rPr>
          <w:rFonts w:ascii="Times New Roman" w:hAnsi="Times New Roman" w:eastAsia="Times New Roman" w:cs="Times New Roman"/>
          <w:sz w:val="22"/>
          <w:szCs w:val="22"/>
        </w:rPr>
        <w:t>The gameplay consists of simple quiz questions which ask the player to identify a trait about a specific type of food or to select which food better fills the criteria listed.</w:t>
      </w:r>
      <w:r w:rsidRPr="5315B8C6" w:rsidR="5315B8C6">
        <w:rPr>
          <w:rFonts w:ascii="Times New Roman" w:hAnsi="Times New Roman" w:eastAsia="Times New Roman" w:cs="Times New Roman"/>
          <w:sz w:val="22"/>
          <w:szCs w:val="22"/>
        </w:rPr>
        <w:t xml:space="preserve"> </w:t>
      </w:r>
    </w:p>
    <w:p w:rsidR="5315B8C6" w:rsidP="5315B8C6" w:rsidRDefault="5315B8C6" w14:noSpellErr="1" w14:paraId="04D4DE32" w14:textId="4E610FFA">
      <w:pPr>
        <w:jc w:val="both"/>
      </w:pPr>
      <w:r w:rsidRPr="5315B8C6" w:rsidR="5315B8C6">
        <w:rPr>
          <w:rFonts w:ascii="Times New Roman" w:hAnsi="Times New Roman" w:eastAsia="Times New Roman" w:cs="Times New Roman"/>
          <w:b w:val="1"/>
          <w:bCs w:val="1"/>
          <w:sz w:val="22"/>
          <w:szCs w:val="22"/>
        </w:rPr>
        <w:t>BACK</w:t>
      </w:r>
      <w:r w:rsidRPr="5315B8C6" w:rsidR="5315B8C6">
        <w:rPr>
          <w:rFonts w:ascii="Times New Roman" w:hAnsi="Times New Roman" w:eastAsia="Times New Roman" w:cs="Times New Roman"/>
          <w:b w:val="1"/>
          <w:bCs w:val="1"/>
          <w:sz w:val="22"/>
          <w:szCs w:val="22"/>
        </w:rPr>
        <w:t>G</w:t>
      </w:r>
      <w:r w:rsidRPr="5315B8C6" w:rsidR="5315B8C6">
        <w:rPr>
          <w:rFonts w:ascii="Times New Roman" w:hAnsi="Times New Roman" w:eastAsia="Times New Roman" w:cs="Times New Roman"/>
          <w:b w:val="1"/>
          <w:bCs w:val="1"/>
          <w:sz w:val="22"/>
          <w:szCs w:val="22"/>
        </w:rPr>
        <w:t>ROUND</w:t>
      </w:r>
    </w:p>
    <w:p w:rsidR="5315B8C6" w:rsidP="5315B8C6" w:rsidRDefault="5315B8C6" w14:noSpellErr="1" w14:paraId="659123AB" w14:textId="0959DEB4">
      <w:pPr>
        <w:jc w:val="both"/>
      </w:pPr>
      <w:r w:rsidRPr="5315B8C6" w:rsidR="5315B8C6">
        <w:rPr>
          <w:rFonts w:ascii="Times New Roman" w:hAnsi="Times New Roman" w:eastAsia="Times New Roman" w:cs="Times New Roman"/>
          <w:b w:val="1"/>
          <w:bCs w:val="1"/>
          <w:sz w:val="22"/>
          <w:szCs w:val="22"/>
        </w:rPr>
        <w:t>Surveys find that people lack basic nutrition information.</w:t>
      </w:r>
    </w:p>
    <w:p w:rsidR="5315B8C6" w:rsidP="5315B8C6" w:rsidRDefault="5315B8C6" w14:noSpellErr="1" w14:paraId="5A41502B" w14:textId="1EEF82CF">
      <w:pPr>
        <w:jc w:val="both"/>
      </w:pPr>
      <w:r w:rsidRPr="5315B8C6" w:rsidR="5315B8C6">
        <w:rPr>
          <w:rFonts w:ascii="Times New Roman" w:hAnsi="Times New Roman" w:eastAsia="Times New Roman" w:cs="Times New Roman"/>
          <w:sz w:val="22"/>
          <w:szCs w:val="22"/>
        </w:rPr>
        <w:t>Research from the Physicians Committee for Responsible Medicine shows that people know less about food nutrition than they might think. Only seven percent of individuals in this study living in households with children between the ages 13 and 17 knew that skim milk and Coca-Cola contain approximately the same number of calories.</w:t>
      </w:r>
      <w:r w:rsidRPr="5315B8C6" w:rsidR="5315B8C6">
        <w:rPr>
          <w:rFonts w:ascii="Arial" w:hAnsi="Arial" w:eastAsia="Arial" w:cs="Arial"/>
          <w:sz w:val="22"/>
          <w:szCs w:val="22"/>
          <w:vertAlign w:val="superscript"/>
        </w:rPr>
        <w:t>[1]</w:t>
      </w:r>
      <w:r w:rsidRPr="5315B8C6" w:rsidR="5315B8C6">
        <w:rPr>
          <w:rFonts w:ascii="Times New Roman" w:hAnsi="Times New Roman" w:eastAsia="Times New Roman" w:cs="Times New Roman"/>
          <w:sz w:val="22"/>
          <w:szCs w:val="22"/>
        </w:rPr>
        <w:t xml:space="preserve"> Families who lack this type of nutritional knowledge are more likely to eat unhealthy meals because they may not realize that the meal is unbalanced.</w:t>
      </w:r>
    </w:p>
    <w:p w:rsidR="5315B8C6" w:rsidRDefault="5315B8C6" w14:noSpellErr="1" w14:paraId="62DB0361" w14:textId="2A64C636">
      <w:r>
        <w:br/>
      </w:r>
    </w:p>
    <w:tbl>
      <w:tblPr>
        <w:tblStyle w:val="GridTable1Light-Accent1"/>
        <w:tblW w:w="0" w:type="auto"/>
        <w:tblLook w:val="04A0" w:firstRow="1" w:lastRow="0" w:firstColumn="1" w:lastColumn="0" w:noHBand="0" w:noVBand="1"/>
      </w:tblPr>
      <w:tblGrid>
        <w:gridCol w:w="3120"/>
        <w:gridCol w:w="3120"/>
        <w:gridCol w:w="3120"/>
      </w:tblGrid>
      <w:tr w:rsidR="5315B8C6" w:rsidTr="5315B8C6" w14:paraId="003E71FA">
        <w:tc>
          <w:tcPr>
            <w:cnfStyle w:val="001000000000" w:firstRow="0" w:lastRow="0" w:firstColumn="1" w:lastColumn="0" w:oddVBand="0" w:evenVBand="0" w:oddHBand="0" w:evenHBand="0" w:firstRowFirstColumn="0" w:firstRowLastColumn="0" w:lastRowFirstColumn="0" w:lastRowLastColumn="0"/>
            <w:tcW w:w="3120" w:type="dxa"/>
            <w:tcMar/>
          </w:tcPr>
          <w:p w:rsidR="5315B8C6" w:rsidP="5315B8C6" w:rsidRDefault="5315B8C6" w14:noSpellErr="1" w14:paraId="20CA9A50" w14:textId="134C5136">
            <w:pPr>
              <w:ind w:left="0"/>
            </w:pPr>
            <w:r w:rsidRPr="5315B8C6" w:rsidR="5315B8C6">
              <w:rPr>
                <w:rFonts w:ascii="Arial" w:hAnsi="Arial" w:eastAsia="Arial" w:cs="Arial"/>
                <w:b w:val="1"/>
                <w:bCs w:val="1"/>
              </w:rPr>
              <w:t>Nutrients</w:t>
            </w:r>
          </w:p>
        </w:tc>
        <w:tc>
          <w:tcPr>
            <w:cnfStyle w:val="000000000000" w:firstRow="0" w:lastRow="0" w:firstColumn="0" w:lastColumn="0" w:oddVBand="0" w:evenVBand="0" w:oddHBand="0" w:evenHBand="0" w:firstRowFirstColumn="0" w:firstRowLastColumn="0" w:lastRowFirstColumn="0" w:lastRowLastColumn="0"/>
            <w:tcW w:w="3120" w:type="dxa"/>
            <w:tcMar/>
          </w:tcPr>
          <w:p w:rsidR="5315B8C6" w:rsidP="5315B8C6" w:rsidRDefault="5315B8C6" w14:noSpellErr="1" w14:paraId="32E85317" w14:textId="76EAE15C">
            <w:pPr>
              <w:ind w:left="0"/>
            </w:pPr>
            <w:r w:rsidRPr="5315B8C6" w:rsidR="5315B8C6">
              <w:rPr>
                <w:rFonts w:ascii="Arial" w:hAnsi="Arial" w:eastAsia="Arial" w:cs="Arial"/>
                <w:b w:val="1"/>
                <w:bCs w:val="1"/>
              </w:rPr>
              <w:t xml:space="preserve">% of participant who answered correctly (n=1015) </w:t>
            </w:r>
          </w:p>
        </w:tc>
        <w:tc>
          <w:tcPr>
            <w:cnfStyle w:val="000000000000" w:firstRow="0" w:lastRow="0" w:firstColumn="0" w:lastColumn="0" w:oddVBand="0" w:evenVBand="0" w:oddHBand="0" w:evenHBand="0" w:firstRowFirstColumn="0" w:firstRowLastColumn="0" w:lastRowFirstColumn="0" w:lastRowLastColumn="0"/>
            <w:tcW w:w="3120" w:type="dxa"/>
            <w:tcMar/>
          </w:tcPr>
          <w:p w:rsidR="5315B8C6" w:rsidP="5315B8C6" w:rsidRDefault="5315B8C6" w14:noSpellErr="1" w14:paraId="58093B78" w14:textId="2647F5DB">
            <w:pPr>
              <w:ind w:left="0"/>
            </w:pPr>
            <w:r w:rsidRPr="5315B8C6" w:rsidR="5315B8C6">
              <w:rPr>
                <w:rFonts w:ascii="Arial" w:hAnsi="Arial" w:eastAsia="Arial" w:cs="Arial"/>
                <w:b w:val="1"/>
                <w:bCs w:val="1"/>
              </w:rPr>
              <w:t xml:space="preserve">Facts </w:t>
            </w:r>
          </w:p>
        </w:tc>
      </w:tr>
      <w:tr w:rsidR="5315B8C6" w:rsidTr="5315B8C6" w14:paraId="3BAFD0FC">
        <w:tc>
          <w:tcPr>
            <w:cnfStyle w:val="001000000000" w:firstRow="0" w:lastRow="0" w:firstColumn="1" w:lastColumn="0" w:oddVBand="0" w:evenVBand="0" w:oddHBand="0" w:evenHBand="0" w:firstRowFirstColumn="0" w:firstRowLastColumn="0" w:lastRowFirstColumn="0" w:lastRowLastColumn="0"/>
            <w:tcW w:w="3120" w:type="dxa"/>
            <w:tcMar/>
          </w:tcPr>
          <w:p w:rsidR="5315B8C6" w:rsidP="5315B8C6" w:rsidRDefault="5315B8C6" w14:noSpellErr="1" w14:paraId="3C68EB61" w14:textId="68A31395">
            <w:pPr>
              <w:ind w:left="0"/>
            </w:pPr>
            <w:r w:rsidRPr="5315B8C6" w:rsidR="5315B8C6">
              <w:rPr>
                <w:rFonts w:ascii="Arial" w:hAnsi="Arial" w:eastAsia="Arial" w:cs="Arial"/>
              </w:rPr>
              <w:t>Fat</w:t>
            </w:r>
          </w:p>
        </w:tc>
        <w:tc>
          <w:tcPr>
            <w:cnfStyle w:val="000000000000" w:firstRow="0" w:lastRow="0" w:firstColumn="0" w:lastColumn="0" w:oddVBand="0" w:evenVBand="0" w:oddHBand="0" w:evenHBand="0" w:firstRowFirstColumn="0" w:firstRowLastColumn="0" w:lastRowFirstColumn="0" w:lastRowLastColumn="0"/>
            <w:tcW w:w="3120" w:type="dxa"/>
            <w:tcMar/>
          </w:tcPr>
          <w:p w:rsidR="5315B8C6" w:rsidP="5315B8C6" w:rsidRDefault="5315B8C6" w14:noSpellErr="1" w14:paraId="485E51F1" w14:textId="0CD3B396">
            <w:pPr>
              <w:ind w:left="0"/>
            </w:pPr>
            <w:r w:rsidRPr="5315B8C6" w:rsidR="5315B8C6">
              <w:rPr>
                <w:rFonts w:ascii="Arial" w:hAnsi="Arial" w:eastAsia="Arial" w:cs="Arial"/>
              </w:rPr>
              <w:t>18%</w:t>
            </w:r>
          </w:p>
        </w:tc>
        <w:tc>
          <w:tcPr>
            <w:cnfStyle w:val="000000000000" w:firstRow="0" w:lastRow="0" w:firstColumn="0" w:lastColumn="0" w:oddVBand="0" w:evenVBand="0" w:oddHBand="0" w:evenHBand="0" w:firstRowFirstColumn="0" w:firstRowLastColumn="0" w:lastRowFirstColumn="0" w:lastRowLastColumn="0"/>
            <w:tcW w:w="3120" w:type="dxa"/>
            <w:tcMar/>
          </w:tcPr>
          <w:p w:rsidR="5315B8C6" w:rsidP="5315B8C6" w:rsidRDefault="5315B8C6" w14:noSpellErr="1" w14:paraId="58F19B2E" w14:textId="749A41B2">
            <w:pPr>
              <w:ind w:left="0"/>
            </w:pPr>
            <w:r w:rsidRPr="5315B8C6" w:rsidR="5315B8C6">
              <w:rPr>
                <w:rFonts w:ascii="Arial" w:hAnsi="Arial" w:eastAsia="Arial" w:cs="Arial"/>
              </w:rPr>
              <w:t>70% of the calories in cheese come from fat.</w:t>
            </w:r>
          </w:p>
        </w:tc>
      </w:tr>
      <w:tr w:rsidR="5315B8C6" w:rsidTr="5315B8C6" w14:paraId="3E3DBDF0">
        <w:tc>
          <w:tcPr>
            <w:cnfStyle w:val="001000000000" w:firstRow="0" w:lastRow="0" w:firstColumn="1" w:lastColumn="0" w:oddVBand="0" w:evenVBand="0" w:oddHBand="0" w:evenHBand="0" w:firstRowFirstColumn="0" w:firstRowLastColumn="0" w:lastRowFirstColumn="0" w:lastRowLastColumn="0"/>
            <w:tcW w:w="3120" w:type="dxa"/>
            <w:tcMar/>
          </w:tcPr>
          <w:p w:rsidR="5315B8C6" w:rsidP="5315B8C6" w:rsidRDefault="5315B8C6" w14:noSpellErr="1" w14:paraId="08A3CC4D" w14:textId="60D15FBF">
            <w:pPr>
              <w:ind w:left="0"/>
            </w:pPr>
            <w:r w:rsidRPr="5315B8C6" w:rsidR="5315B8C6">
              <w:rPr>
                <w:rFonts w:ascii="Arial" w:hAnsi="Arial" w:eastAsia="Arial" w:cs="Arial"/>
              </w:rPr>
              <w:t>Calcium</w:t>
            </w:r>
          </w:p>
        </w:tc>
        <w:tc>
          <w:tcPr>
            <w:cnfStyle w:val="000000000000" w:firstRow="0" w:lastRow="0" w:firstColumn="0" w:lastColumn="0" w:oddVBand="0" w:evenVBand="0" w:oddHBand="0" w:evenHBand="0" w:firstRowFirstColumn="0" w:firstRowLastColumn="0" w:lastRowFirstColumn="0" w:lastRowLastColumn="0"/>
            <w:tcW w:w="3120" w:type="dxa"/>
            <w:tcMar/>
          </w:tcPr>
          <w:p w:rsidR="5315B8C6" w:rsidP="5315B8C6" w:rsidRDefault="5315B8C6" w14:noSpellErr="1" w14:paraId="06B47B8F" w14:textId="1593615C">
            <w:pPr>
              <w:ind w:left="0"/>
            </w:pPr>
            <w:r w:rsidRPr="5315B8C6" w:rsidR="5315B8C6">
              <w:rPr>
                <w:rFonts w:ascii="Arial" w:hAnsi="Arial" w:eastAsia="Arial" w:cs="Arial"/>
              </w:rPr>
              <w:t>22%</w:t>
            </w:r>
          </w:p>
        </w:tc>
        <w:tc>
          <w:tcPr>
            <w:cnfStyle w:val="000000000000" w:firstRow="0" w:lastRow="0" w:firstColumn="0" w:lastColumn="0" w:oddVBand="0" w:evenVBand="0" w:oddHBand="0" w:evenHBand="0" w:firstRowFirstColumn="0" w:firstRowLastColumn="0" w:lastRowFirstColumn="0" w:lastRowLastColumn="0"/>
            <w:tcW w:w="3120" w:type="dxa"/>
            <w:tcMar/>
          </w:tcPr>
          <w:p w:rsidR="5315B8C6" w:rsidP="5315B8C6" w:rsidRDefault="5315B8C6" w14:noSpellErr="1" w14:paraId="32E2127A" w14:textId="7107EFEE">
            <w:pPr>
              <w:ind w:left="0"/>
            </w:pPr>
            <w:r w:rsidRPr="5315B8C6" w:rsidR="5315B8C6">
              <w:rPr>
                <w:rFonts w:ascii="Arial" w:hAnsi="Arial" w:eastAsia="Arial" w:cs="Arial"/>
              </w:rPr>
              <w:t>beans, broccoli, and milk are high in calcium</w:t>
            </w:r>
          </w:p>
        </w:tc>
      </w:tr>
      <w:tr w:rsidR="5315B8C6" w:rsidTr="5315B8C6" w14:paraId="02F372CC">
        <w:tc>
          <w:tcPr>
            <w:cnfStyle w:val="001000000000" w:firstRow="0" w:lastRow="0" w:firstColumn="1" w:lastColumn="0" w:oddVBand="0" w:evenVBand="0" w:oddHBand="0" w:evenHBand="0" w:firstRowFirstColumn="0" w:firstRowLastColumn="0" w:lastRowFirstColumn="0" w:lastRowLastColumn="0"/>
            <w:tcW w:w="3120" w:type="dxa"/>
            <w:tcMar/>
          </w:tcPr>
          <w:p w:rsidR="5315B8C6" w:rsidP="5315B8C6" w:rsidRDefault="5315B8C6" w14:noSpellErr="1" w14:paraId="52B0F10A" w14:textId="1099A407">
            <w:pPr>
              <w:ind w:left="0"/>
            </w:pPr>
            <w:r w:rsidRPr="5315B8C6" w:rsidR="5315B8C6">
              <w:rPr>
                <w:rFonts w:ascii="Arial" w:hAnsi="Arial" w:eastAsia="Arial" w:cs="Arial"/>
              </w:rPr>
              <w:t>Fiber</w:t>
            </w:r>
          </w:p>
        </w:tc>
        <w:tc>
          <w:tcPr>
            <w:cnfStyle w:val="000000000000" w:firstRow="0" w:lastRow="0" w:firstColumn="0" w:lastColumn="0" w:oddVBand="0" w:evenVBand="0" w:oddHBand="0" w:evenHBand="0" w:firstRowFirstColumn="0" w:firstRowLastColumn="0" w:lastRowFirstColumn="0" w:lastRowLastColumn="0"/>
            <w:tcW w:w="3120" w:type="dxa"/>
            <w:tcMar/>
          </w:tcPr>
          <w:p w:rsidR="5315B8C6" w:rsidP="5315B8C6" w:rsidRDefault="5315B8C6" w14:noSpellErr="1" w14:paraId="032937C4" w14:textId="4CEA75B4">
            <w:pPr>
              <w:ind w:left="0"/>
            </w:pPr>
            <w:r w:rsidRPr="5315B8C6" w:rsidR="5315B8C6">
              <w:rPr>
                <w:rFonts w:ascii="Arial" w:hAnsi="Arial" w:eastAsia="Arial" w:cs="Arial"/>
              </w:rPr>
              <w:t>36%</w:t>
            </w:r>
          </w:p>
        </w:tc>
        <w:tc>
          <w:tcPr>
            <w:cnfStyle w:val="000000000000" w:firstRow="0" w:lastRow="0" w:firstColumn="0" w:lastColumn="0" w:oddVBand="0" w:evenVBand="0" w:oddHBand="0" w:evenHBand="0" w:firstRowFirstColumn="0" w:firstRowLastColumn="0" w:lastRowFirstColumn="0" w:lastRowLastColumn="0"/>
            <w:tcW w:w="3120" w:type="dxa"/>
            <w:tcMar/>
          </w:tcPr>
          <w:p w:rsidR="5315B8C6" w:rsidP="5315B8C6" w:rsidRDefault="5315B8C6" w14:noSpellErr="1" w14:paraId="083CE14C" w14:textId="1410CAA7">
            <w:pPr>
              <w:ind w:left="0"/>
            </w:pPr>
            <w:r w:rsidRPr="5315B8C6" w:rsidR="5315B8C6">
              <w:rPr>
                <w:rFonts w:ascii="Arial" w:hAnsi="Arial" w:eastAsia="Arial" w:cs="Arial"/>
              </w:rPr>
              <w:t xml:space="preserve">fish =  beef </w:t>
            </w:r>
          </w:p>
          <w:p w:rsidR="5315B8C6" w:rsidP="5315B8C6" w:rsidRDefault="5315B8C6" w14:noSpellErr="1" w14:paraId="68BE7308" w14:textId="66DB692D">
            <w:pPr>
              <w:ind w:left="0"/>
            </w:pPr>
            <w:r w:rsidRPr="5315B8C6" w:rsidR="5315B8C6">
              <w:rPr>
                <w:rFonts w:ascii="Arial" w:hAnsi="Arial" w:eastAsia="Arial" w:cs="Arial"/>
              </w:rPr>
              <w:t>there is no fiber in animal products</w:t>
            </w:r>
          </w:p>
        </w:tc>
      </w:tr>
    </w:tbl>
    <w:p w:rsidR="5315B8C6" w:rsidRDefault="5315B8C6" w14:noSpellErr="1" w14:paraId="0EC70EEF" w14:textId="42C63FCA">
      <w:r>
        <w:br/>
      </w:r>
    </w:p>
    <w:p w:rsidR="5315B8C6" w:rsidP="5315B8C6" w:rsidRDefault="5315B8C6" w14:noSpellErr="1" w14:paraId="37F4B5FA" w14:textId="1B787FDA">
      <w:pPr>
        <w:jc w:val="both"/>
      </w:pPr>
      <w:r w:rsidRPr="5315B8C6" w:rsidR="5315B8C6">
        <w:rPr>
          <w:rFonts w:ascii="Times New Roman" w:hAnsi="Times New Roman" w:eastAsia="Times New Roman" w:cs="Times New Roman"/>
          <w:b w:val="1"/>
          <w:bCs w:val="1"/>
          <w:sz w:val="22"/>
          <w:szCs w:val="22"/>
        </w:rPr>
        <w:t>People do not know how many calories are in the food they consume.</w:t>
      </w:r>
    </w:p>
    <w:p w:rsidR="5315B8C6" w:rsidP="5315B8C6" w:rsidRDefault="5315B8C6" w14:noSpellErr="1" w14:paraId="47508C0B" w14:textId="7592F44D">
      <w:pPr>
        <w:jc w:val="both"/>
      </w:pPr>
      <w:r w:rsidRPr="5315B8C6" w:rsidR="5315B8C6">
        <w:rPr>
          <w:rFonts w:ascii="Times New Roman" w:hAnsi="Times New Roman" w:eastAsia="Times New Roman" w:cs="Times New Roman"/>
          <w:sz w:val="22"/>
          <w:szCs w:val="22"/>
        </w:rPr>
        <w:t>People are not only misinformed about the nutrients in their food, they are often incorrect when estimating how many calories they consume. The error in people’s calorie estimates grows proportionally with the number of calories present in the food. For example, people tend to estimate that cheese fries with ranch dressing has a just under 1000 calories, while it actually contains approximately 3000 calories.</w:t>
      </w:r>
      <w:r w:rsidRPr="5315B8C6" w:rsidR="5315B8C6">
        <w:rPr>
          <w:rFonts w:ascii="Arial" w:hAnsi="Arial" w:eastAsia="Arial" w:cs="Arial"/>
          <w:sz w:val="22"/>
          <w:szCs w:val="22"/>
          <w:vertAlign w:val="superscript"/>
        </w:rPr>
        <w:t>[2]</w:t>
      </w:r>
      <w:r w:rsidRPr="5315B8C6" w:rsidR="5315B8C6">
        <w:rPr>
          <w:rFonts w:ascii="Times New Roman" w:hAnsi="Times New Roman" w:eastAsia="Times New Roman" w:cs="Times New Roman"/>
          <w:sz w:val="22"/>
          <w:szCs w:val="22"/>
        </w:rPr>
        <w:t xml:space="preserve"> These errors in estimation cause people to consume more calories per day than intended.</w:t>
      </w:r>
    </w:p>
    <w:p w:rsidR="5315B8C6" w:rsidP="5315B8C6" w:rsidRDefault="5315B8C6" w14:noSpellErr="1" w14:paraId="260F5FC3" w14:textId="30DD251A">
      <w:pPr>
        <w:jc w:val="both"/>
      </w:pPr>
      <w:r>
        <w:drawing>
          <wp:inline wp14:editId="12DF9F4C" wp14:anchorId="67EF5C26">
            <wp:extent cx="5295898" cy="3743325"/>
            <wp:effectExtent l="0" t="0" r="0" b="0"/>
            <wp:docPr id="518729268" name="picture" title=""/>
            <wp:cNvGraphicFramePr>
              <a:graphicFrameLocks noChangeAspect="1"/>
            </wp:cNvGraphicFramePr>
            <a:graphic>
              <a:graphicData uri="http://schemas.openxmlformats.org/drawingml/2006/picture">
                <pic:pic>
                  <pic:nvPicPr>
                    <pic:cNvPr id="0" name="picture"/>
                    <pic:cNvPicPr/>
                  </pic:nvPicPr>
                  <pic:blipFill>
                    <a:blip r:embed="Rd165e8508abe4fb3">
                      <a:extLst>
                        <a:ext xmlns:a="http://schemas.openxmlformats.org/drawingml/2006/main" uri="{28A0092B-C50C-407E-A947-70E740481C1C}">
                          <a14:useLocalDpi val="0"/>
                        </a:ext>
                      </a:extLst>
                    </a:blip>
                    <a:stretch>
                      <a:fillRect/>
                    </a:stretch>
                  </pic:blipFill>
                  <pic:spPr>
                    <a:xfrm>
                      <a:off x="0" y="0"/>
                      <a:ext cx="5295898" cy="3743325"/>
                    </a:xfrm>
                    <a:prstGeom prst="rect">
                      <a:avLst/>
                    </a:prstGeom>
                  </pic:spPr>
                </pic:pic>
              </a:graphicData>
            </a:graphic>
          </wp:inline>
        </w:drawing>
      </w:r>
      <w:r>
        <w:drawing>
          <wp:inline wp14:editId="0096D88A" wp14:anchorId="212E0B4E">
            <wp:extent cx="1495425" cy="238125"/>
            <wp:effectExtent l="0" t="0" r="0" b="0"/>
            <wp:docPr id="658753920" name="picture" title=""/>
            <wp:cNvGraphicFramePr>
              <a:graphicFrameLocks noChangeAspect="1"/>
            </wp:cNvGraphicFramePr>
            <a:graphic>
              <a:graphicData uri="http://schemas.openxmlformats.org/drawingml/2006/picture">
                <pic:pic>
                  <pic:nvPicPr>
                    <pic:cNvPr id="0" name="picture"/>
                    <pic:cNvPicPr/>
                  </pic:nvPicPr>
                  <pic:blipFill>
                    <a:blip r:embed="R46537f4ba6874b0a">
                      <a:extLst>
                        <a:ext xmlns:a="http://schemas.openxmlformats.org/drawingml/2006/main" uri="{28A0092B-C50C-407E-A947-70E740481C1C}">
                          <a14:useLocalDpi val="0"/>
                        </a:ext>
                      </a:extLst>
                    </a:blip>
                    <a:stretch>
                      <a:fillRect/>
                    </a:stretch>
                  </pic:blipFill>
                  <pic:spPr>
                    <a:xfrm>
                      <a:off x="0" y="0"/>
                      <a:ext cx="1495425" cy="238125"/>
                    </a:xfrm>
                    <a:prstGeom prst="rect">
                      <a:avLst/>
                    </a:prstGeom>
                  </pic:spPr>
                </pic:pic>
              </a:graphicData>
            </a:graphic>
          </wp:inline>
        </w:drawing>
      </w:r>
      <w:r>
        <w:drawing>
          <wp:inline wp14:editId="353734C5" wp14:anchorId="5FAE1C11">
            <wp:extent cx="1885950" cy="171450"/>
            <wp:effectExtent l="0" t="0" r="0" b="0"/>
            <wp:docPr id="653366766" name="picture" title=""/>
            <wp:cNvGraphicFramePr>
              <a:graphicFrameLocks noChangeAspect="1"/>
            </wp:cNvGraphicFramePr>
            <a:graphic>
              <a:graphicData uri="http://schemas.openxmlformats.org/drawingml/2006/picture">
                <pic:pic>
                  <pic:nvPicPr>
                    <pic:cNvPr id="0" name="picture"/>
                    <pic:cNvPicPr/>
                  </pic:nvPicPr>
                  <pic:blipFill>
                    <a:blip r:embed="R99f03ea344524ff4">
                      <a:extLst>
                        <a:ext xmlns:a="http://schemas.openxmlformats.org/drawingml/2006/main" uri="{28A0092B-C50C-407E-A947-70E740481C1C}">
                          <a14:useLocalDpi val="0"/>
                        </a:ext>
                      </a:extLst>
                    </a:blip>
                    <a:stretch>
                      <a:fillRect/>
                    </a:stretch>
                  </pic:blipFill>
                  <pic:spPr>
                    <a:xfrm>
                      <a:off x="0" y="0"/>
                      <a:ext cx="1885950" cy="171450"/>
                    </a:xfrm>
                    <a:prstGeom prst="rect">
                      <a:avLst/>
                    </a:prstGeom>
                  </pic:spPr>
                </pic:pic>
              </a:graphicData>
            </a:graphic>
          </wp:inline>
        </w:drawing>
      </w:r>
    </w:p>
    <w:p w:rsidR="5315B8C6" w:rsidP="5315B8C6" w:rsidRDefault="5315B8C6" w14:noSpellErr="1" w14:paraId="47D4C851" w14:textId="23A84E8E">
      <w:pPr>
        <w:jc w:val="both"/>
      </w:pPr>
      <w:r w:rsidRPr="5315B8C6" w:rsidR="5315B8C6">
        <w:rPr>
          <w:rFonts w:ascii="Times New Roman" w:hAnsi="Times New Roman" w:eastAsia="Times New Roman" w:cs="Times New Roman"/>
          <w:b w:val="1"/>
          <w:bCs w:val="1"/>
          <w:sz w:val="22"/>
          <w:szCs w:val="22"/>
        </w:rPr>
        <w:t>People want to know different nutrient information about their food.</w:t>
      </w:r>
    </w:p>
    <w:p w:rsidR="5315B8C6" w:rsidP="5315B8C6" w:rsidRDefault="5315B8C6" w14:noSpellErr="1" w14:paraId="450A73C1" w14:textId="0635B268">
      <w:pPr>
        <w:jc w:val="both"/>
      </w:pPr>
      <w:r w:rsidRPr="5315B8C6" w:rsidR="5315B8C6">
        <w:rPr>
          <w:rFonts w:ascii="Times New Roman" w:hAnsi="Times New Roman" w:eastAsia="Times New Roman" w:cs="Times New Roman"/>
          <w:sz w:val="22"/>
          <w:szCs w:val="22"/>
        </w:rPr>
        <w:t>Although only half of Americans are interested in exercising, 94% of Americans want to eat healthy and balanced meals.</w:t>
      </w:r>
      <w:r w:rsidRPr="5315B8C6" w:rsidR="5315B8C6">
        <w:rPr>
          <w:rFonts w:ascii="Arial" w:hAnsi="Arial" w:eastAsia="Arial" w:cs="Arial"/>
          <w:sz w:val="22"/>
          <w:szCs w:val="22"/>
          <w:vertAlign w:val="superscript"/>
        </w:rPr>
        <w:t>[3]</w:t>
      </w:r>
      <w:r w:rsidRPr="5315B8C6" w:rsidR="5315B8C6">
        <w:rPr>
          <w:rFonts w:ascii="Times New Roman" w:hAnsi="Times New Roman" w:eastAsia="Times New Roman" w:cs="Times New Roman"/>
          <w:sz w:val="22"/>
          <w:szCs w:val="22"/>
        </w:rPr>
        <w:t xml:space="preserve"> Current online resources and mobile apps are focused on a combination of exercise and calorie control.</w:t>
      </w:r>
    </w:p>
    <w:p w:rsidR="5315B8C6" w:rsidP="5315B8C6" w:rsidRDefault="5315B8C6" w14:noSpellErr="1" w14:paraId="36599411" w14:textId="731855D5">
      <w:pPr>
        <w:jc w:val="both"/>
      </w:pPr>
      <w:r>
        <w:drawing>
          <wp:inline wp14:editId="4713C892" wp14:anchorId="2A18DF26">
            <wp:extent cx="4733926" cy="3105150"/>
            <wp:effectExtent l="0" t="0" r="0" b="0"/>
            <wp:docPr id="1237305614" name="picture" title=""/>
            <wp:cNvGraphicFramePr>
              <a:graphicFrameLocks noChangeAspect="1"/>
            </wp:cNvGraphicFramePr>
            <a:graphic>
              <a:graphicData uri="http://schemas.openxmlformats.org/drawingml/2006/picture">
                <pic:pic>
                  <pic:nvPicPr>
                    <pic:cNvPr id="0" name="picture"/>
                    <pic:cNvPicPr/>
                  </pic:nvPicPr>
                  <pic:blipFill>
                    <a:blip r:embed="R616c69ce605e464b">
                      <a:extLst>
                        <a:ext xmlns:a="http://schemas.openxmlformats.org/drawingml/2006/main" uri="{28A0092B-C50C-407E-A947-70E740481C1C}">
                          <a14:useLocalDpi val="0"/>
                        </a:ext>
                      </a:extLst>
                    </a:blip>
                    <a:stretch>
                      <a:fillRect/>
                    </a:stretch>
                  </pic:blipFill>
                  <pic:spPr>
                    <a:xfrm>
                      <a:off x="0" y="0"/>
                      <a:ext cx="4733926" cy="3105150"/>
                    </a:xfrm>
                    <a:prstGeom prst="rect">
                      <a:avLst/>
                    </a:prstGeom>
                  </pic:spPr>
                </pic:pic>
              </a:graphicData>
            </a:graphic>
          </wp:inline>
        </w:drawing>
      </w:r>
    </w:p>
    <w:p w:rsidR="5315B8C6" w:rsidP="5315B8C6" w:rsidRDefault="5315B8C6" w14:noSpellErr="1" w14:paraId="779F0028" w14:textId="7A723ED4">
      <w:pPr>
        <w:jc w:val="both"/>
      </w:pPr>
      <w:r w:rsidRPr="5315B8C6" w:rsidR="5315B8C6">
        <w:rPr>
          <w:rFonts w:ascii="Times New Roman" w:hAnsi="Times New Roman" w:eastAsia="Times New Roman" w:cs="Times New Roman"/>
          <w:b w:val="1"/>
          <w:bCs w:val="1"/>
          <w:sz w:val="22"/>
          <w:szCs w:val="22"/>
        </w:rPr>
        <w:t>People use mobile apps to eat healthier.</w:t>
      </w:r>
    </w:p>
    <w:p w:rsidR="5315B8C6" w:rsidP="5315B8C6" w:rsidRDefault="5315B8C6" w14:noSpellErr="1" w14:paraId="550257A0" w14:textId="352D7C61">
      <w:pPr>
        <w:jc w:val="both"/>
      </w:pPr>
      <w:r w:rsidRPr="5315B8C6" w:rsidR="5315B8C6">
        <w:rPr>
          <w:rFonts w:ascii="Times New Roman" w:hAnsi="Times New Roman" w:eastAsia="Times New Roman" w:cs="Times New Roman"/>
          <w:sz w:val="22"/>
          <w:szCs w:val="22"/>
        </w:rPr>
        <w:t>Nearly 6 out of 10 Americans believe that online and mobile tools can help them live healthful lifestyles. People want to have more interactive ways to get healthful information. Let’s Taco ‘Bout It is designed to target this huge potential player group.</w:t>
      </w:r>
    </w:p>
    <w:p w:rsidR="5315B8C6" w:rsidP="5315B8C6" w:rsidRDefault="5315B8C6" w14:noSpellErr="1" w14:paraId="163C6689" w14:textId="15CAB710">
      <w:pPr>
        <w:jc w:val="both"/>
      </w:pPr>
      <w:r w:rsidRPr="5315B8C6" w:rsidR="5315B8C6">
        <w:rPr>
          <w:rFonts w:ascii="Times New Roman" w:hAnsi="Times New Roman" w:eastAsia="Times New Roman" w:cs="Times New Roman"/>
          <w:b w:val="1"/>
          <w:bCs w:val="1"/>
          <w:sz w:val="22"/>
          <w:szCs w:val="22"/>
        </w:rPr>
        <w:t>LEARNING OBJECTIVES</w:t>
      </w:r>
    </w:p>
    <w:p w:rsidR="5315B8C6" w:rsidP="5315B8C6" w:rsidRDefault="5315B8C6" w14:noSpellErr="1" w14:paraId="444AE3CB" w14:textId="7D0559DD">
      <w:pPr>
        <w:jc w:val="both"/>
      </w:pPr>
      <w:r w:rsidRPr="5315B8C6" w:rsidR="5315B8C6">
        <w:rPr>
          <w:rFonts w:ascii="Times New Roman" w:hAnsi="Times New Roman" w:eastAsia="Times New Roman" w:cs="Times New Roman"/>
          <w:b w:val="1"/>
          <w:bCs w:val="1"/>
          <w:sz w:val="22"/>
          <w:szCs w:val="22"/>
        </w:rPr>
        <w:t>The trivia model reinforces retention of food facts</w:t>
      </w:r>
    </w:p>
    <w:p w:rsidR="5315B8C6" w:rsidP="5315B8C6" w:rsidRDefault="5315B8C6" w14:noSpellErr="1" w14:paraId="6F53F138" w14:textId="51E49075">
      <w:pPr>
        <w:jc w:val="both"/>
      </w:pPr>
      <w:r w:rsidRPr="5315B8C6" w:rsidR="5315B8C6">
        <w:rPr>
          <w:rFonts w:ascii="Times New Roman" w:hAnsi="Times New Roman" w:eastAsia="Times New Roman" w:cs="Times New Roman"/>
          <w:sz w:val="22"/>
          <w:szCs w:val="22"/>
        </w:rPr>
        <w:t>Let’s Taco ‘Bout It focuses on teaching you facts about food. By gradually exploring new rounds of food trivia, you will learn about the necessary nutrients to eat in order to stay healthy. After you answer questions, pop-ups will appear to give additional fun facts about the food that you saw. Each round of the game consists of five questions, and after you have completed all five, you will be presented with your score and the ability to share it. After you complete enough questions of that difficulty, the questions start to get harder. The game’s trivia consists of three modes, each described in detail below.</w:t>
      </w:r>
    </w:p>
    <w:p w:rsidR="5315B8C6" w:rsidP="5315B8C6" w:rsidRDefault="5315B8C6" w14:noSpellErr="1" w14:paraId="03131846" w14:textId="42955C32">
      <w:pPr>
        <w:jc w:val="both"/>
      </w:pPr>
      <w:r w:rsidRPr="5315B8C6" w:rsidR="5315B8C6">
        <w:rPr>
          <w:rFonts w:ascii="Times New Roman" w:hAnsi="Times New Roman" w:eastAsia="Times New Roman" w:cs="Times New Roman"/>
          <w:sz w:val="22"/>
          <w:szCs w:val="22"/>
        </w:rPr>
        <w:t>-</w:t>
      </w:r>
      <w:r w:rsidRPr="5315B8C6" w:rsidR="5315B8C6">
        <w:rPr>
          <w:rFonts w:ascii="Times New Roman" w:hAnsi="Times New Roman" w:eastAsia="Times New Roman" w:cs="Times New Roman"/>
          <w:sz w:val="22"/>
          <w:szCs w:val="22"/>
        </w:rPr>
        <w:t xml:space="preserve">          </w:t>
      </w:r>
      <w:r w:rsidRPr="5315B8C6" w:rsidR="5315B8C6">
        <w:rPr>
          <w:rFonts w:ascii="Times New Roman" w:hAnsi="Times New Roman" w:eastAsia="Times New Roman" w:cs="Times New Roman"/>
          <w:sz w:val="22"/>
          <w:szCs w:val="22"/>
        </w:rPr>
        <w:t>Enable you to learn more about the nutrients in their food. This objective is accomplished by asking you to answer questions about food in both the food facts mode and the food comparison mode.</w:t>
      </w:r>
    </w:p>
    <w:p w:rsidR="5315B8C6" w:rsidP="5315B8C6" w:rsidRDefault="5315B8C6" w14:noSpellErr="1" w14:paraId="266036BD" w14:textId="32BA2B68">
      <w:pPr>
        <w:jc w:val="both"/>
      </w:pPr>
      <w:r w:rsidRPr="5315B8C6" w:rsidR="5315B8C6">
        <w:rPr>
          <w:rFonts w:ascii="Times New Roman" w:hAnsi="Times New Roman" w:eastAsia="Times New Roman" w:cs="Times New Roman"/>
          <w:sz w:val="22"/>
          <w:szCs w:val="22"/>
        </w:rPr>
        <w:t>-</w:t>
      </w:r>
      <w:r w:rsidRPr="5315B8C6" w:rsidR="5315B8C6">
        <w:rPr>
          <w:rFonts w:ascii="Times New Roman" w:hAnsi="Times New Roman" w:eastAsia="Times New Roman" w:cs="Times New Roman"/>
          <w:sz w:val="22"/>
          <w:szCs w:val="22"/>
        </w:rPr>
        <w:t xml:space="preserve">          </w:t>
      </w:r>
      <w:r w:rsidRPr="5315B8C6" w:rsidR="5315B8C6">
        <w:rPr>
          <w:rFonts w:ascii="Times New Roman" w:hAnsi="Times New Roman" w:eastAsia="Times New Roman" w:cs="Times New Roman"/>
          <w:sz w:val="22"/>
          <w:szCs w:val="22"/>
        </w:rPr>
        <w:t>Encourage you to lead healthier lifestyles. This objective is accomplished through Let’s Taco ‘Bout It’s educational tips. These tips include sayings like “eating bananas can relieve stress”.</w:t>
      </w:r>
    </w:p>
    <w:p w:rsidR="5315B8C6" w:rsidP="5315B8C6" w:rsidRDefault="5315B8C6" w14:noSpellErr="1" w14:paraId="7EBE735F" w14:textId="1E2BA7D5">
      <w:pPr>
        <w:jc w:val="both"/>
      </w:pPr>
      <w:r w:rsidRPr="5315B8C6" w:rsidR="5315B8C6">
        <w:rPr>
          <w:rFonts w:ascii="Times New Roman" w:hAnsi="Times New Roman" w:eastAsia="Times New Roman" w:cs="Times New Roman"/>
          <w:sz w:val="22"/>
          <w:szCs w:val="22"/>
        </w:rPr>
        <w:t>-</w:t>
      </w:r>
      <w:r w:rsidRPr="5315B8C6" w:rsidR="5315B8C6">
        <w:rPr>
          <w:rFonts w:ascii="Times New Roman" w:hAnsi="Times New Roman" w:eastAsia="Times New Roman" w:cs="Times New Roman"/>
          <w:sz w:val="22"/>
          <w:szCs w:val="22"/>
        </w:rPr>
        <w:t xml:space="preserve">          </w:t>
      </w:r>
      <w:r w:rsidRPr="5315B8C6" w:rsidR="5315B8C6">
        <w:rPr>
          <w:rFonts w:ascii="Times New Roman" w:hAnsi="Times New Roman" w:eastAsia="Times New Roman" w:cs="Times New Roman"/>
          <w:sz w:val="22"/>
          <w:szCs w:val="22"/>
        </w:rPr>
        <w:t>Promote conscious snacking habits. This objective is accomplished by informing players what nutrients are in the food they eat and providing them ideas for alternative snacks.</w:t>
      </w:r>
    </w:p>
    <w:p w:rsidR="5315B8C6" w:rsidP="5315B8C6" w:rsidRDefault="5315B8C6" w14:noSpellErr="1" w14:paraId="1E67AFA5" w14:textId="407659D1">
      <w:pPr>
        <w:jc w:val="both"/>
      </w:pPr>
      <w:r w:rsidRPr="5315B8C6" w:rsidR="5315B8C6">
        <w:rPr>
          <w:rFonts w:ascii="Times New Roman" w:hAnsi="Times New Roman" w:eastAsia="Times New Roman" w:cs="Times New Roman"/>
          <w:sz w:val="22"/>
          <w:szCs w:val="22"/>
        </w:rPr>
        <w:t>-</w:t>
      </w:r>
      <w:r w:rsidRPr="5315B8C6" w:rsidR="5315B8C6">
        <w:rPr>
          <w:rFonts w:ascii="Times New Roman" w:hAnsi="Times New Roman" w:eastAsia="Times New Roman" w:cs="Times New Roman"/>
          <w:sz w:val="22"/>
          <w:szCs w:val="22"/>
        </w:rPr>
        <w:t xml:space="preserve">          </w:t>
      </w:r>
      <w:r w:rsidRPr="5315B8C6" w:rsidR="5315B8C6">
        <w:rPr>
          <w:rFonts w:ascii="Times New Roman" w:hAnsi="Times New Roman" w:eastAsia="Times New Roman" w:cs="Times New Roman"/>
          <w:sz w:val="22"/>
          <w:szCs w:val="22"/>
        </w:rPr>
        <w:t>Help people think about nutrition in a holistic way.  This objective is met through the broad range of nutritional questions.</w:t>
      </w:r>
    </w:p>
    <w:p w:rsidR="5315B8C6" w:rsidP="5315B8C6" w:rsidRDefault="5315B8C6" w14:noSpellErr="1" w14:paraId="31E9A908" w14:textId="1984B782">
      <w:pPr>
        <w:jc w:val="both"/>
      </w:pPr>
      <w:r w:rsidRPr="5315B8C6" w:rsidR="5315B8C6">
        <w:rPr>
          <w:rFonts w:ascii="Times New Roman" w:hAnsi="Times New Roman" w:eastAsia="Times New Roman" w:cs="Times New Roman"/>
          <w:b w:val="1"/>
          <w:bCs w:val="1"/>
          <w:sz w:val="22"/>
          <w:szCs w:val="22"/>
        </w:rPr>
        <w:t>TARGET AUDIENCE</w:t>
      </w:r>
    </w:p>
    <w:p w:rsidR="5315B8C6" w:rsidP="5315B8C6" w:rsidRDefault="5315B8C6" w14:noSpellErr="1" w14:paraId="6350B534" w14:textId="5E7A0DD8">
      <w:pPr>
        <w:jc w:val="both"/>
      </w:pPr>
      <w:r w:rsidRPr="5315B8C6" w:rsidR="5315B8C6">
        <w:rPr>
          <w:rFonts w:ascii="Times New Roman" w:hAnsi="Times New Roman" w:eastAsia="Times New Roman" w:cs="Times New Roman"/>
          <w:b w:val="1"/>
          <w:bCs w:val="1"/>
          <w:sz w:val="22"/>
          <w:szCs w:val="22"/>
        </w:rPr>
        <w:t xml:space="preserve">A variety of nutrition facts serves the needs for potential players. </w:t>
      </w:r>
      <w:r w:rsidRPr="5315B8C6" w:rsidR="5315B8C6">
        <w:rPr>
          <w:rFonts w:ascii="Times New Roman" w:hAnsi="Times New Roman" w:eastAsia="Times New Roman" w:cs="Times New Roman"/>
          <w:b w:val="1"/>
          <w:bCs w:val="1"/>
          <w:color w:val="FF0000"/>
          <w:sz w:val="22"/>
          <w:szCs w:val="22"/>
        </w:rPr>
        <w:t>(?)</w:t>
      </w:r>
    </w:p>
    <w:p w:rsidR="5315B8C6" w:rsidP="5315B8C6" w:rsidRDefault="5315B8C6" w14:noSpellErr="1" w14:paraId="6473D322" w14:textId="3204DC75">
      <w:pPr>
        <w:jc w:val="both"/>
      </w:pPr>
      <w:r w:rsidRPr="5315B8C6" w:rsidR="5315B8C6">
        <w:rPr>
          <w:rFonts w:ascii="Times New Roman" w:hAnsi="Times New Roman" w:eastAsia="Times New Roman" w:cs="Times New Roman"/>
          <w:sz w:val="22"/>
          <w:szCs w:val="22"/>
        </w:rPr>
        <w:t>People’s motives for the nutrition information vary. Some people want to know more about the calories contained in food in order to keep track of the calories and lose weight. Some people are more interested in knowing about the protein content in food in order to gain muscle. Others may be cautious about different kinds of Vitamin for health reasons. This leads to a need for a variety of questions about a multitude of nutrition facts which the app provides.</w:t>
      </w:r>
    </w:p>
    <w:p w:rsidR="5315B8C6" w:rsidP="5315B8C6" w:rsidRDefault="5315B8C6" w14:noSpellErr="1" w14:paraId="1C12C5C4" w14:textId="6EAD377A">
      <w:pPr>
        <w:jc w:val="both"/>
      </w:pPr>
      <w:r w:rsidRPr="5315B8C6" w:rsidR="5315B8C6">
        <w:rPr>
          <w:rFonts w:ascii="Times New Roman" w:hAnsi="Times New Roman" w:eastAsia="Times New Roman" w:cs="Times New Roman"/>
          <w:b w:val="1"/>
          <w:bCs w:val="1"/>
          <w:sz w:val="22"/>
          <w:szCs w:val="22"/>
        </w:rPr>
        <w:t>College students care about nutrition and leading healthy lifestyles.</w:t>
      </w:r>
    </w:p>
    <w:p w:rsidR="5315B8C6" w:rsidP="5315B8C6" w:rsidRDefault="5315B8C6" w14:noSpellErr="1" w14:paraId="4530E697" w14:textId="1A02AA90">
      <w:pPr>
        <w:jc w:val="both"/>
      </w:pPr>
      <w:r w:rsidRPr="5315B8C6" w:rsidR="5315B8C6">
        <w:rPr>
          <w:rFonts w:ascii="Times New Roman" w:hAnsi="Times New Roman" w:eastAsia="Times New Roman" w:cs="Times New Roman"/>
          <w:sz w:val="22"/>
          <w:szCs w:val="22"/>
        </w:rPr>
        <w:t xml:space="preserve">Rose Polly is a 20-year-old college student (Figure 1). She leads a very active lifestyle. She likes taking walks with her dog and is on the lacrosse team. Eating energy rich, high protein snacks is very important to her. Because she is a college student, there is always the temptation to grab whatever quick and unhealthy snack is available. She would like to make more informed, healthier decisions without putting in too much effort. She is currently pursuing an Environmental Engineering Minor which causes her to be more conscientious about her health and consuming healthy foods. Rose is slightly allergic to bananas so she does not want suggestions that include them. She does not know much about food and the repercussions it has on her body. She has encountered setbacks in the past which have prevented her from achieving her goal of eating healthier. In prior years, she hasn’t wanted to taco ‘bout it, but recently she has realized how important food is to her energy levels and well-being so she has started wanting to taco ‘bout it. </w:t>
      </w:r>
    </w:p>
    <w:p w:rsidR="5315B8C6" w:rsidP="5315B8C6" w:rsidRDefault="5315B8C6" w14:noSpellErr="1" w14:paraId="7BE5CA19" w14:textId="4EF08032">
      <w:pPr>
        <w:jc w:val="both"/>
      </w:pPr>
      <w:r w:rsidRPr="5315B8C6" w:rsidR="5315B8C6">
        <w:rPr>
          <w:rFonts w:ascii="Times New Roman" w:hAnsi="Times New Roman" w:eastAsia="Times New Roman" w:cs="Times New Roman"/>
          <w:sz w:val="22"/>
          <w:szCs w:val="22"/>
        </w:rPr>
        <w:t>Rose uses Let’s Taco ‘Bout It to help her understand what she is eating.  When she snacks she tends to gravitate towards chips and she wants to explore what alternative snacks are out there. She wants to use the food facts section to help her understand how many calories she is consuming when she just grabs a pudding from the fridge. She would also use the food facts game to learn what food items would give her more protein or energy as she plays sports.</w:t>
      </w:r>
    </w:p>
    <w:p w:rsidR="5315B8C6" w:rsidP="5315B8C6" w:rsidRDefault="5315B8C6" w14:noSpellErr="1" w14:paraId="1C78F162" w14:textId="111D3A87">
      <w:pPr>
        <w:jc w:val="both"/>
      </w:pPr>
      <w:r w:rsidRPr="5315B8C6" w:rsidR="5315B8C6">
        <w:rPr>
          <w:rFonts w:ascii="Times New Roman" w:hAnsi="Times New Roman" w:eastAsia="Times New Roman" w:cs="Times New Roman"/>
          <w:b w:val="1"/>
          <w:bCs w:val="1"/>
          <w:sz w:val="22"/>
          <w:szCs w:val="22"/>
          <w:highlight w:val="yellow"/>
        </w:rPr>
        <w:t>Here is an example of when Rose might use Let’s Taco ’Bout It</w:t>
      </w:r>
    </w:p>
    <w:p w:rsidR="5315B8C6" w:rsidP="5315B8C6" w:rsidRDefault="5315B8C6" w14:noSpellErr="1" w14:paraId="7BF6AB0D" w14:textId="5B9F8AFD">
      <w:pPr>
        <w:jc w:val="both"/>
      </w:pPr>
      <w:r w:rsidRPr="5315B8C6" w:rsidR="5315B8C6">
        <w:rPr>
          <w:rFonts w:ascii="Times New Roman" w:hAnsi="Times New Roman" w:eastAsia="Times New Roman" w:cs="Times New Roman"/>
          <w:sz w:val="22"/>
          <w:szCs w:val="22"/>
        </w:rPr>
        <w:t>Rose got out of one of her classes on Monday 10 minutes early. As she sat outside of her next class she pulled out her phone looking for something to pass the time. She opened up the Let’s Taco ‘Bout It app and started playing the food comparison game. She first selected the dietary restrictions button and noted that she was allergic to bananas ensuring that she would not be given information about bananas as she played the game. She also took the Eating Habits quiz stating that she loves snack foods and is interested in snacks like chips, pudding, and apples. As she went through the different questions she was surprised to learn that popcorn has fewer calories than chips. She found this interesting and then continued playing the game and using other features of the app, until the bell rang.</w:t>
      </w:r>
    </w:p>
    <w:p w:rsidR="5315B8C6" w:rsidP="5315B8C6" w:rsidRDefault="5315B8C6" w14:noSpellErr="1" w14:paraId="58A0BCF6" w14:textId="7B3AD681">
      <w:pPr>
        <w:jc w:val="both"/>
      </w:pPr>
      <w:r w:rsidRPr="5315B8C6" w:rsidR="5315B8C6">
        <w:rPr>
          <w:rFonts w:ascii="Times New Roman" w:hAnsi="Times New Roman" w:eastAsia="Times New Roman" w:cs="Times New Roman"/>
          <w:sz w:val="22"/>
          <w:szCs w:val="22"/>
        </w:rPr>
        <w:t>She finally got out of classes after a long day and prepared herself for another long night of studying. She made it through to dinner and went to the school cafeteria to eat. When she got there she was craving Macaroni and Cheese. She remembered that she had found out that Macaroni and Cheese has a lot more calories than she had realized earlier when she was playing Let’s Taco ‘Bout It. She decided to get a smaller portion than she had originally intended and filled the rest of her plate with a salad.</w:t>
      </w:r>
    </w:p>
    <w:p w:rsidR="5315B8C6" w:rsidP="5315B8C6" w:rsidRDefault="5315B8C6" w14:noSpellErr="1" w14:paraId="64EE95C9" w14:textId="3440F52D">
      <w:pPr>
        <w:jc w:val="both"/>
      </w:pPr>
      <w:r w:rsidRPr="5315B8C6" w:rsidR="5315B8C6">
        <w:rPr>
          <w:rFonts w:ascii="Times New Roman" w:hAnsi="Times New Roman" w:eastAsia="Times New Roman" w:cs="Times New Roman"/>
          <w:sz w:val="22"/>
          <w:szCs w:val="22"/>
        </w:rPr>
        <w:t>Later that night, Rose was still busy studying at 1:00 am. She was craving a snack to keep her going. Usually, she would just reach for a bag of potato chips</w:t>
      </w:r>
      <w:r w:rsidRPr="5315B8C6" w:rsidR="5315B8C6">
        <w:rPr>
          <w:rFonts w:ascii="Times New Roman" w:hAnsi="Times New Roman" w:eastAsia="Times New Roman" w:cs="Times New Roman"/>
          <w:sz w:val="22"/>
          <w:szCs w:val="22"/>
        </w:rPr>
        <w:t xml:space="preserve"> or two</w:t>
      </w:r>
      <w:r w:rsidRPr="5315B8C6" w:rsidR="5315B8C6">
        <w:rPr>
          <w:rFonts w:ascii="Times New Roman" w:hAnsi="Times New Roman" w:eastAsia="Times New Roman" w:cs="Times New Roman"/>
          <w:sz w:val="22"/>
          <w:szCs w:val="22"/>
        </w:rPr>
        <w:t xml:space="preserve"> without </w:t>
      </w:r>
      <w:r w:rsidRPr="5315B8C6" w:rsidR="5315B8C6">
        <w:rPr>
          <w:rFonts w:ascii="Times New Roman" w:hAnsi="Times New Roman" w:eastAsia="Times New Roman" w:cs="Times New Roman"/>
          <w:sz w:val="22"/>
          <w:szCs w:val="22"/>
        </w:rPr>
        <w:t>thinking. But tonight was different</w:t>
      </w:r>
      <w:r w:rsidRPr="5315B8C6" w:rsidR="5315B8C6">
        <w:rPr>
          <w:rFonts w:ascii="Times New Roman" w:hAnsi="Times New Roman" w:eastAsia="Times New Roman" w:cs="Times New Roman"/>
          <w:sz w:val="22"/>
          <w:szCs w:val="22"/>
        </w:rPr>
        <w:t>;</w:t>
      </w:r>
      <w:r w:rsidRPr="5315B8C6" w:rsidR="5315B8C6">
        <w:rPr>
          <w:rFonts w:ascii="Times New Roman" w:hAnsi="Times New Roman" w:eastAsia="Times New Roman" w:cs="Times New Roman"/>
          <w:sz w:val="22"/>
          <w:szCs w:val="22"/>
        </w:rPr>
        <w:t xml:space="preserve"> she stopped herself before chipping. She decided to eat</w:t>
      </w:r>
      <w:r w:rsidRPr="5315B8C6" w:rsidR="5315B8C6">
        <w:rPr>
          <w:rFonts w:ascii="Times New Roman" w:hAnsi="Times New Roman" w:eastAsia="Times New Roman" w:cs="Times New Roman"/>
          <w:sz w:val="22"/>
          <w:szCs w:val="22"/>
        </w:rPr>
        <w:t xml:space="preserve"> a bag of popcorn instead. She was so proud of herself and was motivated and ready to do homework and study for the next 3 hours. </w:t>
      </w:r>
    </w:p>
    <w:p w:rsidR="5315B8C6" w:rsidP="5315B8C6" w:rsidRDefault="5315B8C6" w14:noSpellErr="1" w14:paraId="6263404D" w14:textId="723D046C">
      <w:pPr>
        <w:jc w:val="both"/>
      </w:pPr>
      <w:r w:rsidRPr="5315B8C6" w:rsidR="5315B8C6">
        <w:rPr>
          <w:rFonts w:ascii="Times New Roman" w:hAnsi="Times New Roman" w:eastAsia="Times New Roman" w:cs="Times New Roman"/>
          <w:b w:val="1"/>
          <w:bCs w:val="1"/>
          <w:sz w:val="22"/>
          <w:szCs w:val="22"/>
        </w:rPr>
        <w:t>GAMEPLAY AND CONTENT</w:t>
      </w:r>
    </w:p>
    <w:p w:rsidR="5315B8C6" w:rsidP="5315B8C6" w:rsidRDefault="5315B8C6" w14:noSpellErr="1" w14:paraId="1C5C328D" w14:textId="2BBC97BF">
      <w:pPr>
        <w:jc w:val="both"/>
      </w:pPr>
      <w:r w:rsidRPr="5315B8C6" w:rsidR="5315B8C6">
        <w:rPr>
          <w:rFonts w:ascii="Times New Roman" w:hAnsi="Times New Roman" w:eastAsia="Times New Roman" w:cs="Times New Roman"/>
          <w:sz w:val="22"/>
          <w:szCs w:val="22"/>
        </w:rPr>
        <w:t>Let’s Taco ‘Bout It enables players to b</w:t>
      </w:r>
      <w:r w:rsidRPr="5315B8C6" w:rsidR="5315B8C6">
        <w:rPr>
          <w:rFonts w:ascii="Times New Roman" w:hAnsi="Times New Roman" w:eastAsia="Times New Roman" w:cs="Times New Roman"/>
          <w:sz w:val="22"/>
          <w:szCs w:val="22"/>
        </w:rPr>
        <w:t>uild</w:t>
      </w:r>
      <w:r w:rsidRPr="5315B8C6" w:rsidR="5315B8C6">
        <w:rPr>
          <w:rFonts w:ascii="Times New Roman" w:hAnsi="Times New Roman" w:eastAsia="Times New Roman" w:cs="Times New Roman"/>
          <w:sz w:val="22"/>
          <w:szCs w:val="22"/>
        </w:rPr>
        <w:t xml:space="preserve"> healthier options </w:t>
      </w:r>
      <w:r w:rsidRPr="5315B8C6" w:rsidR="5315B8C6">
        <w:rPr>
          <w:rFonts w:ascii="Times New Roman" w:hAnsi="Times New Roman" w:eastAsia="Times New Roman" w:cs="Times New Roman"/>
          <w:sz w:val="22"/>
          <w:szCs w:val="22"/>
        </w:rPr>
        <w:t>instead of</w:t>
      </w:r>
      <w:r w:rsidRPr="5315B8C6" w:rsidR="5315B8C6">
        <w:rPr>
          <w:rFonts w:ascii="Times New Roman" w:hAnsi="Times New Roman" w:eastAsia="Times New Roman" w:cs="Times New Roman"/>
          <w:sz w:val="22"/>
          <w:szCs w:val="22"/>
        </w:rPr>
        <w:t xml:space="preserve"> the snacks they would normally eat. Th</w:t>
      </w:r>
      <w:r w:rsidRPr="5315B8C6" w:rsidR="5315B8C6">
        <w:rPr>
          <w:rFonts w:ascii="Times New Roman" w:hAnsi="Times New Roman" w:eastAsia="Times New Roman" w:cs="Times New Roman"/>
          <w:sz w:val="22"/>
          <w:szCs w:val="22"/>
        </w:rPr>
        <w:t>e</w:t>
      </w:r>
      <w:r w:rsidRPr="5315B8C6" w:rsidR="5315B8C6">
        <w:rPr>
          <w:rFonts w:ascii="Times New Roman" w:hAnsi="Times New Roman" w:eastAsia="Times New Roman" w:cs="Times New Roman"/>
          <w:sz w:val="22"/>
          <w:szCs w:val="22"/>
        </w:rPr>
        <w:t xml:space="preserve"> direct comparison of foods is designed to open their eyes to new food alternatives and helps them expand the types of foods they are consuming. The quiz questions asking players to identify specific traits about food enables</w:t>
      </w:r>
      <w:r w:rsidRPr="5315B8C6" w:rsidR="5315B8C6">
        <w:rPr>
          <w:rFonts w:ascii="Times New Roman" w:hAnsi="Times New Roman" w:eastAsia="Times New Roman" w:cs="Times New Roman"/>
          <w:sz w:val="22"/>
          <w:szCs w:val="22"/>
        </w:rPr>
        <w:t xml:space="preserve"> </w:t>
      </w:r>
      <w:r w:rsidRPr="5315B8C6" w:rsidR="5315B8C6">
        <w:rPr>
          <w:rFonts w:ascii="Times New Roman" w:hAnsi="Times New Roman" w:eastAsia="Times New Roman" w:cs="Times New Roman"/>
          <w:sz w:val="22"/>
          <w:szCs w:val="22"/>
        </w:rPr>
        <w:t>them to learn new information about the foods they consume. This new knowledge the players gain will help them to think daily about what they are consuming and will encourage them to have self-restraint.</w:t>
      </w:r>
    </w:p>
    <w:p w:rsidR="5315B8C6" w:rsidP="5315B8C6" w:rsidRDefault="5315B8C6" w14:noSpellErr="1" w14:paraId="1AED28E9" w14:textId="59BC259C">
      <w:pPr>
        <w:jc w:val="both"/>
      </w:pPr>
      <w:r w:rsidRPr="5315B8C6" w:rsidR="5315B8C6">
        <w:rPr>
          <w:rFonts w:ascii="Times New Roman" w:hAnsi="Times New Roman" w:eastAsia="Times New Roman" w:cs="Times New Roman"/>
          <w:b w:val="1"/>
          <w:bCs w:val="1"/>
          <w:sz w:val="22"/>
          <w:szCs w:val="22"/>
        </w:rPr>
        <w:t>“Food Comparison” mode allows you to compare two foods.</w:t>
      </w:r>
    </w:p>
    <w:p w:rsidR="5315B8C6" w:rsidP="5315B8C6" w:rsidRDefault="5315B8C6" w14:noSpellErr="1" w14:paraId="2B1E43C8" w14:textId="49E5E67D">
      <w:pPr>
        <w:jc w:val="both"/>
      </w:pPr>
      <w:r w:rsidRPr="5315B8C6" w:rsidR="5315B8C6">
        <w:rPr>
          <w:rFonts w:ascii="Times New Roman" w:hAnsi="Times New Roman" w:eastAsia="Times New Roman" w:cs="Times New Roman"/>
          <w:sz w:val="22"/>
          <w:szCs w:val="22"/>
        </w:rPr>
        <w:t xml:space="preserve">In Food Comparison, </w:t>
      </w:r>
      <w:r w:rsidRPr="5315B8C6" w:rsidR="5315B8C6">
        <w:rPr>
          <w:rFonts w:ascii="Times New Roman" w:hAnsi="Times New Roman" w:eastAsia="Times New Roman" w:cs="Times New Roman"/>
          <w:sz w:val="22"/>
          <w:szCs w:val="22"/>
        </w:rPr>
        <w:t>players</w:t>
      </w:r>
      <w:r w:rsidRPr="5315B8C6" w:rsidR="5315B8C6">
        <w:rPr>
          <w:rFonts w:ascii="Times New Roman" w:hAnsi="Times New Roman" w:eastAsia="Times New Roman" w:cs="Times New Roman"/>
          <w:sz w:val="22"/>
          <w:szCs w:val="22"/>
        </w:rPr>
        <w:t xml:space="preserve"> </w:t>
      </w:r>
      <w:r w:rsidRPr="5315B8C6" w:rsidR="5315B8C6">
        <w:rPr>
          <w:rFonts w:ascii="Times New Roman" w:hAnsi="Times New Roman" w:eastAsia="Times New Roman" w:cs="Times New Roman"/>
          <w:sz w:val="22"/>
          <w:szCs w:val="22"/>
        </w:rPr>
        <w:t>are</w:t>
      </w:r>
      <w:r w:rsidRPr="5315B8C6" w:rsidR="5315B8C6">
        <w:rPr>
          <w:rFonts w:ascii="Times New Roman" w:hAnsi="Times New Roman" w:eastAsia="Times New Roman" w:cs="Times New Roman"/>
          <w:sz w:val="22"/>
          <w:szCs w:val="22"/>
        </w:rPr>
        <w:t xml:space="preserve"> shown five questions that each h</w:t>
      </w:r>
      <w:r w:rsidRPr="5315B8C6" w:rsidR="5315B8C6">
        <w:rPr>
          <w:rFonts w:ascii="Times New Roman" w:hAnsi="Times New Roman" w:eastAsia="Times New Roman" w:cs="Times New Roman"/>
          <w:sz w:val="22"/>
          <w:szCs w:val="22"/>
        </w:rPr>
        <w:t>ave</w:t>
      </w:r>
      <w:r w:rsidRPr="5315B8C6" w:rsidR="5315B8C6">
        <w:rPr>
          <w:rFonts w:ascii="Times New Roman" w:hAnsi="Times New Roman" w:eastAsia="Times New Roman" w:cs="Times New Roman"/>
          <w:sz w:val="22"/>
          <w:szCs w:val="22"/>
        </w:rPr>
        <w:t xml:space="preserve"> two possible food choices shown.</w:t>
      </w:r>
      <w:r w:rsidRPr="5315B8C6" w:rsidR="5315B8C6">
        <w:rPr>
          <w:rFonts w:ascii="Times New Roman" w:hAnsi="Times New Roman" w:eastAsia="Times New Roman" w:cs="Times New Roman"/>
          <w:sz w:val="22"/>
          <w:szCs w:val="22"/>
        </w:rPr>
        <w:t xml:space="preserve"> P</w:t>
      </w:r>
      <w:r w:rsidRPr="5315B8C6" w:rsidR="5315B8C6">
        <w:rPr>
          <w:rFonts w:ascii="Times New Roman" w:hAnsi="Times New Roman" w:eastAsia="Times New Roman" w:cs="Times New Roman"/>
          <w:sz w:val="22"/>
          <w:szCs w:val="22"/>
        </w:rPr>
        <w:t>layers</w:t>
      </w:r>
      <w:r w:rsidRPr="5315B8C6" w:rsidR="5315B8C6">
        <w:rPr>
          <w:rFonts w:ascii="Times New Roman" w:hAnsi="Times New Roman" w:eastAsia="Times New Roman" w:cs="Times New Roman"/>
          <w:sz w:val="22"/>
          <w:szCs w:val="22"/>
        </w:rPr>
        <w:t xml:space="preserve"> </w:t>
      </w:r>
      <w:r w:rsidRPr="5315B8C6" w:rsidR="5315B8C6">
        <w:rPr>
          <w:rFonts w:ascii="Times New Roman" w:hAnsi="Times New Roman" w:eastAsia="Times New Roman" w:cs="Times New Roman"/>
          <w:sz w:val="22"/>
          <w:szCs w:val="22"/>
        </w:rPr>
        <w:t>are</w:t>
      </w:r>
      <w:r w:rsidRPr="5315B8C6" w:rsidR="5315B8C6">
        <w:rPr>
          <w:rFonts w:ascii="Times New Roman" w:hAnsi="Times New Roman" w:eastAsia="Times New Roman" w:cs="Times New Roman"/>
          <w:sz w:val="22"/>
          <w:szCs w:val="22"/>
        </w:rPr>
        <w:t xml:space="preserve"> then asked questions such as  “Which has less </w:t>
      </w:r>
      <w:r w:rsidRPr="5315B8C6" w:rsidR="5315B8C6">
        <w:rPr>
          <w:rFonts w:ascii="Times New Roman" w:hAnsi="Times New Roman" w:eastAsia="Times New Roman" w:cs="Times New Roman"/>
          <w:sz w:val="22"/>
          <w:szCs w:val="22"/>
        </w:rPr>
        <w:t>p</w:t>
      </w:r>
      <w:r w:rsidRPr="5315B8C6" w:rsidR="5315B8C6">
        <w:rPr>
          <w:rFonts w:ascii="Times New Roman" w:hAnsi="Times New Roman" w:eastAsia="Times New Roman" w:cs="Times New Roman"/>
          <w:sz w:val="22"/>
          <w:szCs w:val="22"/>
        </w:rPr>
        <w:t>rotein?”</w:t>
      </w:r>
      <w:r w:rsidRPr="5315B8C6" w:rsidR="5315B8C6">
        <w:rPr>
          <w:rFonts w:ascii="Times New Roman" w:hAnsi="Times New Roman" w:eastAsia="Times New Roman" w:cs="Times New Roman"/>
          <w:sz w:val="22"/>
          <w:szCs w:val="22"/>
        </w:rPr>
        <w:t>,</w:t>
      </w:r>
      <w:r w:rsidRPr="5315B8C6" w:rsidR="5315B8C6">
        <w:rPr>
          <w:rFonts w:ascii="Times New Roman" w:hAnsi="Times New Roman" w:eastAsia="Times New Roman" w:cs="Times New Roman"/>
          <w:sz w:val="22"/>
          <w:szCs w:val="22"/>
        </w:rPr>
        <w:t xml:space="preserve"> </w:t>
      </w:r>
      <w:r w:rsidRPr="5315B8C6" w:rsidR="5315B8C6">
        <w:rPr>
          <w:rFonts w:ascii="Times New Roman" w:hAnsi="Times New Roman" w:eastAsia="Times New Roman" w:cs="Times New Roman"/>
          <w:sz w:val="22"/>
          <w:szCs w:val="22"/>
        </w:rPr>
        <w:t>w</w:t>
      </w:r>
      <w:r w:rsidRPr="5315B8C6" w:rsidR="5315B8C6">
        <w:rPr>
          <w:rFonts w:ascii="Times New Roman" w:hAnsi="Times New Roman" w:eastAsia="Times New Roman" w:cs="Times New Roman"/>
          <w:sz w:val="22"/>
          <w:szCs w:val="22"/>
        </w:rPr>
        <w:t>hich</w:t>
      </w:r>
      <w:r w:rsidRPr="5315B8C6" w:rsidR="5315B8C6">
        <w:rPr>
          <w:rFonts w:ascii="Times New Roman" w:hAnsi="Times New Roman" w:eastAsia="Times New Roman" w:cs="Times New Roman"/>
          <w:sz w:val="22"/>
          <w:szCs w:val="22"/>
        </w:rPr>
        <w:t xml:space="preserve"> contains</w:t>
      </w:r>
      <w:r w:rsidRPr="5315B8C6" w:rsidR="5315B8C6">
        <w:rPr>
          <w:rFonts w:ascii="Times New Roman" w:hAnsi="Times New Roman" w:eastAsia="Times New Roman" w:cs="Times New Roman"/>
          <w:sz w:val="22"/>
          <w:szCs w:val="22"/>
        </w:rPr>
        <w:t xml:space="preserve"> information</w:t>
      </w:r>
      <w:r w:rsidRPr="5315B8C6" w:rsidR="5315B8C6">
        <w:rPr>
          <w:rFonts w:ascii="Times New Roman" w:hAnsi="Times New Roman" w:eastAsia="Times New Roman" w:cs="Times New Roman"/>
          <w:sz w:val="22"/>
          <w:szCs w:val="22"/>
        </w:rPr>
        <w:t xml:space="preserve"> about types of nutrients in food.  You can then select the name of the food you think is correct. If you guess correctly, </w:t>
      </w:r>
      <w:r w:rsidRPr="5315B8C6" w:rsidR="5315B8C6">
        <w:rPr>
          <w:rFonts w:ascii="Times New Roman" w:hAnsi="Times New Roman" w:eastAsia="Times New Roman" w:cs="Times New Roman"/>
          <w:sz w:val="22"/>
          <w:szCs w:val="22"/>
        </w:rPr>
        <w:t>the text box becomes green and a new question pops up. If you guess incorrectly, the text box becomes red and you get another chance</w:t>
      </w:r>
      <w:r w:rsidRPr="5315B8C6" w:rsidR="5315B8C6">
        <w:rPr>
          <w:rFonts w:ascii="Times New Roman" w:hAnsi="Times New Roman" w:eastAsia="Times New Roman" w:cs="Times New Roman"/>
          <w:sz w:val="22"/>
          <w:szCs w:val="22"/>
        </w:rPr>
        <w:t>,</w:t>
      </w:r>
      <w:r w:rsidRPr="5315B8C6" w:rsidR="5315B8C6">
        <w:rPr>
          <w:rFonts w:ascii="Times New Roman" w:hAnsi="Times New Roman" w:eastAsia="Times New Roman" w:cs="Times New Roman"/>
          <w:sz w:val="22"/>
          <w:szCs w:val="22"/>
        </w:rPr>
        <w:t xml:space="preserve"> although you won’t </w:t>
      </w:r>
      <w:r w:rsidRPr="5315B8C6" w:rsidR="5315B8C6">
        <w:rPr>
          <w:rFonts w:ascii="Times New Roman" w:hAnsi="Times New Roman" w:eastAsia="Times New Roman" w:cs="Times New Roman"/>
          <w:sz w:val="22"/>
          <w:szCs w:val="22"/>
        </w:rPr>
        <w:t>earn</w:t>
      </w:r>
      <w:r w:rsidRPr="5315B8C6" w:rsidR="5315B8C6">
        <w:rPr>
          <w:rFonts w:ascii="Times New Roman" w:hAnsi="Times New Roman" w:eastAsia="Times New Roman" w:cs="Times New Roman"/>
          <w:sz w:val="22"/>
          <w:szCs w:val="22"/>
        </w:rPr>
        <w:t xml:space="preserve"> </w:t>
      </w:r>
      <w:r w:rsidRPr="5315B8C6" w:rsidR="5315B8C6">
        <w:rPr>
          <w:rFonts w:ascii="Times New Roman" w:hAnsi="Times New Roman" w:eastAsia="Times New Roman" w:cs="Times New Roman"/>
          <w:sz w:val="22"/>
          <w:szCs w:val="22"/>
        </w:rPr>
        <w:t>any points for the question. Once you answer all five questions, your score is displayed out of five, showing how many questions you got right on the first try.</w:t>
      </w:r>
    </w:p>
    <w:p w:rsidR="5315B8C6" w:rsidP="5315B8C6" w:rsidRDefault="5315B8C6" w14:noSpellErr="1" w14:paraId="758BAEBF" w14:textId="4570AA81">
      <w:pPr>
        <w:jc w:val="both"/>
      </w:pPr>
      <w:r w:rsidRPr="5315B8C6" w:rsidR="5315B8C6">
        <w:rPr>
          <w:rFonts w:ascii="Times New Roman" w:hAnsi="Times New Roman" w:eastAsia="Times New Roman" w:cs="Times New Roman"/>
          <w:b w:val="1"/>
          <w:bCs w:val="1"/>
          <w:sz w:val="22"/>
          <w:szCs w:val="22"/>
        </w:rPr>
        <w:t>“Food Facts” mode allows you to play a game to learn more about food</w:t>
      </w:r>
    </w:p>
    <w:p w:rsidR="5315B8C6" w:rsidP="5315B8C6" w:rsidRDefault="5315B8C6" w14:noSpellErr="1" w14:paraId="2F9278CF" w14:textId="0659317E">
      <w:pPr>
        <w:jc w:val="both"/>
      </w:pPr>
      <w:r w:rsidRPr="5315B8C6" w:rsidR="5315B8C6">
        <w:rPr>
          <w:rFonts w:ascii="Times New Roman" w:hAnsi="Times New Roman" w:eastAsia="Times New Roman" w:cs="Times New Roman"/>
          <w:sz w:val="22"/>
          <w:szCs w:val="22"/>
        </w:rPr>
        <w:t>In Food Facts, you are shown five questions</w:t>
      </w:r>
      <w:r w:rsidRPr="5315B8C6" w:rsidR="5315B8C6">
        <w:rPr>
          <w:rFonts w:ascii="Times New Roman" w:hAnsi="Times New Roman" w:eastAsia="Times New Roman" w:cs="Times New Roman"/>
          <w:sz w:val="22"/>
          <w:szCs w:val="22"/>
        </w:rPr>
        <w:t>;</w:t>
      </w:r>
      <w:r w:rsidRPr="5315B8C6" w:rsidR="5315B8C6">
        <w:rPr>
          <w:rFonts w:ascii="Times New Roman" w:hAnsi="Times New Roman" w:eastAsia="Times New Roman" w:cs="Times New Roman"/>
          <w:sz w:val="22"/>
          <w:szCs w:val="22"/>
        </w:rPr>
        <w:t xml:space="preserve"> each has a picture of a snack.  The player</w:t>
      </w:r>
      <w:r w:rsidRPr="5315B8C6" w:rsidR="5315B8C6">
        <w:rPr>
          <w:rFonts w:ascii="Times New Roman" w:hAnsi="Times New Roman" w:eastAsia="Times New Roman" w:cs="Times New Roman"/>
          <w:sz w:val="22"/>
          <w:szCs w:val="22"/>
        </w:rPr>
        <w:t xml:space="preserve"> is</w:t>
      </w:r>
      <w:r w:rsidRPr="5315B8C6" w:rsidR="5315B8C6">
        <w:rPr>
          <w:rFonts w:ascii="Times New Roman" w:hAnsi="Times New Roman" w:eastAsia="Times New Roman" w:cs="Times New Roman"/>
          <w:sz w:val="22"/>
          <w:szCs w:val="22"/>
        </w:rPr>
        <w:t xml:space="preserve"> then asked a question such as “How much </w:t>
      </w:r>
      <w:r w:rsidRPr="5315B8C6" w:rsidR="5315B8C6">
        <w:rPr>
          <w:rFonts w:ascii="Times New Roman" w:hAnsi="Times New Roman" w:eastAsia="Times New Roman" w:cs="Times New Roman"/>
          <w:sz w:val="22"/>
          <w:szCs w:val="22"/>
        </w:rPr>
        <w:t>p</w:t>
      </w:r>
      <w:r w:rsidRPr="5315B8C6" w:rsidR="5315B8C6">
        <w:rPr>
          <w:rFonts w:ascii="Times New Roman" w:hAnsi="Times New Roman" w:eastAsia="Times New Roman" w:cs="Times New Roman"/>
          <w:sz w:val="22"/>
          <w:szCs w:val="22"/>
        </w:rPr>
        <w:t>rotein is in this quarter pound hamburger?”</w:t>
      </w:r>
      <w:r w:rsidRPr="5315B8C6" w:rsidR="5315B8C6">
        <w:rPr>
          <w:rFonts w:ascii="Times New Roman" w:hAnsi="Times New Roman" w:eastAsia="Times New Roman" w:cs="Times New Roman"/>
          <w:sz w:val="22"/>
          <w:szCs w:val="22"/>
        </w:rPr>
        <w:t>.</w:t>
      </w:r>
      <w:r w:rsidRPr="5315B8C6" w:rsidR="5315B8C6">
        <w:rPr>
          <w:rFonts w:ascii="Times New Roman" w:hAnsi="Times New Roman" w:eastAsia="Times New Roman" w:cs="Times New Roman"/>
          <w:sz w:val="22"/>
          <w:szCs w:val="22"/>
        </w:rPr>
        <w:t xml:space="preserve"> This category contains questions about types of nutrients in food. Three options appear at the bottom and you select</w:t>
      </w:r>
      <w:r w:rsidRPr="5315B8C6" w:rsidR="5315B8C6">
        <w:rPr>
          <w:rFonts w:ascii="Times New Roman" w:hAnsi="Times New Roman" w:eastAsia="Times New Roman" w:cs="Times New Roman"/>
          <w:sz w:val="22"/>
          <w:szCs w:val="22"/>
        </w:rPr>
        <w:t xml:space="preserve"> which you think best describes the criteria. If you guess incorrectly, the text box becomes red and you get another chance, although you won’t </w:t>
      </w:r>
      <w:r w:rsidRPr="5315B8C6" w:rsidR="5315B8C6">
        <w:rPr>
          <w:rFonts w:ascii="Times New Roman" w:hAnsi="Times New Roman" w:eastAsia="Times New Roman" w:cs="Times New Roman"/>
          <w:sz w:val="22"/>
          <w:szCs w:val="22"/>
        </w:rPr>
        <w:t>earn</w:t>
      </w:r>
      <w:r w:rsidRPr="5315B8C6" w:rsidR="5315B8C6">
        <w:rPr>
          <w:rFonts w:ascii="Times New Roman" w:hAnsi="Times New Roman" w:eastAsia="Times New Roman" w:cs="Times New Roman"/>
          <w:sz w:val="22"/>
          <w:szCs w:val="22"/>
        </w:rPr>
        <w:t xml:space="preserve"> any points for the question. You  may continue guessing until you select the correct answer. Once you answer all five questions, your score is displayed out of five, showing how many questions you got right on the first try.</w:t>
      </w:r>
    </w:p>
    <w:p w:rsidR="5315B8C6" w:rsidP="5315B8C6" w:rsidRDefault="5315B8C6" w14:noSpellErr="1" w14:paraId="4CFBEAC0" w14:textId="2A02A5C5">
      <w:pPr>
        <w:jc w:val="both"/>
      </w:pPr>
      <w:r w:rsidRPr="5315B8C6" w:rsidR="5315B8C6">
        <w:rPr>
          <w:rFonts w:ascii="Times New Roman" w:hAnsi="Times New Roman" w:eastAsia="Times New Roman" w:cs="Times New Roman"/>
          <w:b w:val="1"/>
          <w:bCs w:val="1"/>
          <w:sz w:val="22"/>
          <w:szCs w:val="22"/>
        </w:rPr>
        <w:t>“Go Random!” enables you to experience a mixture of questions</w:t>
      </w:r>
    </w:p>
    <w:p w:rsidR="5315B8C6" w:rsidP="5315B8C6" w:rsidRDefault="5315B8C6" w14:noSpellErr="1" w14:paraId="0F84E3DA" w14:textId="4325E0A8">
      <w:pPr>
        <w:jc w:val="both"/>
      </w:pPr>
      <w:r w:rsidRPr="5315B8C6" w:rsidR="5315B8C6">
        <w:rPr>
          <w:rFonts w:ascii="Times New Roman" w:hAnsi="Times New Roman" w:eastAsia="Times New Roman" w:cs="Times New Roman"/>
          <w:sz w:val="22"/>
          <w:szCs w:val="22"/>
        </w:rPr>
        <w:t>In this game mode, you experience a mix of Food Comparison questions and Food Facts questions. Each question is randomly chosen to be a Food Comparison or Food Facts question and functions according to the rules of each. At the end of the five question round, the score is displayed out of five, with options to share and replay shown.</w:t>
      </w:r>
    </w:p>
    <w:p w:rsidR="5315B8C6" w:rsidP="5315B8C6" w:rsidRDefault="5315B8C6" w14:noSpellErr="1" w14:paraId="7DA37C96" w14:textId="1FDFA078">
      <w:pPr>
        <w:jc w:val="both"/>
      </w:pPr>
      <w:r w:rsidRPr="5315B8C6" w:rsidR="5315B8C6">
        <w:rPr>
          <w:rFonts w:ascii="Times New Roman" w:hAnsi="Times New Roman" w:eastAsia="Times New Roman" w:cs="Times New Roman"/>
          <w:b w:val="1"/>
          <w:bCs w:val="1"/>
          <w:sz w:val="22"/>
          <w:szCs w:val="22"/>
        </w:rPr>
        <w:t>Dietary Restriction Settings</w:t>
      </w:r>
    </w:p>
    <w:p w:rsidR="5315B8C6" w:rsidP="5315B8C6" w:rsidRDefault="5315B8C6" w14:noSpellErr="1" w14:paraId="623EE948" w14:textId="414386A1">
      <w:pPr>
        <w:jc w:val="both"/>
      </w:pPr>
      <w:r w:rsidRPr="5315B8C6" w:rsidR="5315B8C6">
        <w:rPr>
          <w:rFonts w:ascii="Times New Roman" w:hAnsi="Times New Roman" w:eastAsia="Times New Roman" w:cs="Times New Roman"/>
          <w:sz w:val="22"/>
          <w:szCs w:val="22"/>
        </w:rPr>
        <w:t>On the game selection page, there is a dietary restrictions button that allows you to customize what type of questions you see. If you have one or more food allergies or intolerances, this setting feature will allow you to enter these and avoid seeing questions or tips about these food types. For example, if you indicated that you were allergic to bananas, you would not receive any questions or tips mentioning bananas. This type of restriction also works for special diets including vegetarian, vegan, gluten free, and dairy free. Once you have finished entering you restrictions, you will be redirected back to the game selection page.</w:t>
      </w:r>
    </w:p>
    <w:p w:rsidR="5315B8C6" w:rsidP="5315B8C6" w:rsidRDefault="5315B8C6" w14:noSpellErr="1" w14:paraId="32C1C30E" w14:textId="4F511F32">
      <w:pPr>
        <w:jc w:val="both"/>
      </w:pPr>
      <w:r w:rsidRPr="5315B8C6" w:rsidR="5315B8C6">
        <w:rPr>
          <w:rFonts w:ascii="Times New Roman" w:hAnsi="Times New Roman" w:eastAsia="Times New Roman" w:cs="Times New Roman"/>
          <w:b w:val="1"/>
          <w:bCs w:val="1"/>
          <w:sz w:val="22"/>
          <w:szCs w:val="22"/>
        </w:rPr>
        <w:t>Let’s Taco ‘Bout It includes questions about the following nutrients</w:t>
      </w:r>
    </w:p>
    <w:tbl>
      <w:tblPr>
        <w:tblStyle w:val="GridTable1Light-Accent1"/>
        <w:tblW w:w="0" w:type="auto"/>
        <w:tblLook w:val="04A0" w:firstRow="1" w:lastRow="0" w:firstColumn="1" w:lastColumn="0" w:noHBand="0" w:noVBand="1"/>
      </w:tblPr>
      <w:tblGrid>
        <w:gridCol w:w="4680"/>
        <w:gridCol w:w="4680"/>
      </w:tblGrid>
      <w:tr w:rsidR="5315B8C6" w:rsidTr="5315B8C6" w14:paraId="100298B4">
        <w:tc>
          <w:tcPr>
            <w:cnfStyle w:val="001000000000" w:firstRow="0" w:lastRow="0" w:firstColumn="1" w:lastColumn="0" w:oddVBand="0" w:evenVBand="0" w:oddHBand="0" w:evenHBand="0" w:firstRowFirstColumn="0" w:firstRowLastColumn="0" w:lastRowFirstColumn="0" w:lastRowLastColumn="0"/>
            <w:tcW w:w="4680" w:type="dxa"/>
            <w:tcMar/>
          </w:tcPr>
          <w:p w:rsidR="5315B8C6" w:rsidP="5315B8C6" w:rsidRDefault="5315B8C6" w14:noSpellErr="1" w14:paraId="6B46F40A" w14:textId="5A20A910">
            <w:pPr>
              <w:ind w:left="0"/>
              <w:jc w:val="both"/>
            </w:pPr>
            <w:r w:rsidRPr="5315B8C6" w:rsidR="5315B8C6">
              <w:rPr>
                <w:rFonts w:ascii="Times New Roman" w:hAnsi="Times New Roman" w:eastAsia="Times New Roman" w:cs="Times New Roman"/>
                <w:b w:val="1"/>
                <w:bCs w:val="1"/>
              </w:rPr>
              <w:t>NUTRIENT</w:t>
            </w:r>
          </w:p>
        </w:tc>
        <w:tc>
          <w:tcPr>
            <w:cnfStyle w:val="000000000000" w:firstRow="0" w:lastRow="0" w:firstColumn="0" w:lastColumn="0" w:oddVBand="0" w:evenVBand="0" w:oddHBand="0" w:evenHBand="0" w:firstRowFirstColumn="0" w:firstRowLastColumn="0" w:lastRowFirstColumn="0" w:lastRowLastColumn="0"/>
            <w:tcW w:w="4680" w:type="dxa"/>
            <w:tcMar/>
          </w:tcPr>
          <w:p w:rsidR="5315B8C6" w:rsidP="5315B8C6" w:rsidRDefault="5315B8C6" w14:noSpellErr="1" w14:paraId="091868B4" w14:textId="07672BD4">
            <w:pPr>
              <w:ind w:left="0"/>
              <w:jc w:val="both"/>
            </w:pPr>
            <w:r w:rsidRPr="5315B8C6" w:rsidR="5315B8C6">
              <w:rPr>
                <w:rFonts w:ascii="Times New Roman" w:hAnsi="Times New Roman" w:eastAsia="Times New Roman" w:cs="Times New Roman"/>
                <w:b w:val="1"/>
                <w:bCs w:val="1"/>
              </w:rPr>
              <w:t>IMPORTA</w:t>
            </w:r>
            <w:r w:rsidRPr="5315B8C6" w:rsidR="5315B8C6">
              <w:rPr>
                <w:rFonts w:ascii="Times New Roman" w:hAnsi="Times New Roman" w:eastAsia="Times New Roman" w:cs="Times New Roman"/>
                <w:b w:val="1"/>
                <w:bCs w:val="1"/>
              </w:rPr>
              <w:t>NCE</w:t>
            </w:r>
          </w:p>
        </w:tc>
      </w:tr>
      <w:tr w:rsidR="5315B8C6" w:rsidTr="5315B8C6" w14:paraId="4A062B49">
        <w:tc>
          <w:tcPr>
            <w:cnfStyle w:val="001000000000" w:firstRow="0" w:lastRow="0" w:firstColumn="1" w:lastColumn="0" w:oddVBand="0" w:evenVBand="0" w:oddHBand="0" w:evenHBand="0" w:firstRowFirstColumn="0" w:firstRowLastColumn="0" w:lastRowFirstColumn="0" w:lastRowLastColumn="0"/>
            <w:tcW w:w="4680" w:type="dxa"/>
            <w:tcMar/>
          </w:tcPr>
          <w:p w:rsidR="5315B8C6" w:rsidP="5315B8C6" w:rsidRDefault="5315B8C6" w14:noSpellErr="1" w14:paraId="0C82A3C5" w14:textId="32856F66">
            <w:pPr>
              <w:ind w:left="0"/>
              <w:jc w:val="both"/>
            </w:pPr>
            <w:r w:rsidRPr="5315B8C6" w:rsidR="5315B8C6">
              <w:rPr>
                <w:rFonts w:ascii="Times New Roman" w:hAnsi="Times New Roman" w:eastAsia="Times New Roman" w:cs="Times New Roman"/>
              </w:rPr>
              <w:t>Calcium</w:t>
            </w:r>
          </w:p>
        </w:tc>
        <w:tc>
          <w:tcPr>
            <w:cnfStyle w:val="000000000000" w:firstRow="0" w:lastRow="0" w:firstColumn="0" w:lastColumn="0" w:oddVBand="0" w:evenVBand="0" w:oddHBand="0" w:evenHBand="0" w:firstRowFirstColumn="0" w:firstRowLastColumn="0" w:lastRowFirstColumn="0" w:lastRowLastColumn="0"/>
            <w:tcW w:w="4680" w:type="dxa"/>
            <w:tcMar/>
          </w:tcPr>
          <w:p w:rsidR="5315B8C6" w:rsidP="5315B8C6" w:rsidRDefault="5315B8C6" w14:noSpellErr="1" w14:paraId="3D5684C1" w14:textId="71232301">
            <w:pPr>
              <w:ind w:left="0"/>
              <w:jc w:val="both"/>
            </w:pPr>
            <w:r w:rsidRPr="5315B8C6" w:rsidR="5315B8C6">
              <w:rPr>
                <w:rFonts w:ascii="Times New Roman" w:hAnsi="Times New Roman" w:eastAsia="Times New Roman" w:cs="Times New Roman"/>
              </w:rPr>
              <w:t xml:space="preserve">Present in </w:t>
            </w:r>
            <w:r w:rsidRPr="5315B8C6" w:rsidR="5315B8C6">
              <w:rPr>
                <w:rFonts w:ascii="Times New Roman" w:hAnsi="Times New Roman" w:eastAsia="Times New Roman" w:cs="Times New Roman"/>
              </w:rPr>
              <w:t>dairy</w:t>
            </w:r>
            <w:r w:rsidRPr="5315B8C6" w:rsidR="5315B8C6">
              <w:rPr>
                <w:rFonts w:ascii="Times New Roman" w:hAnsi="Times New Roman" w:eastAsia="Times New Roman" w:cs="Times New Roman"/>
              </w:rPr>
              <w:t xml:space="preserve"> products and leafy greens</w:t>
            </w:r>
          </w:p>
        </w:tc>
      </w:tr>
      <w:tr w:rsidR="5315B8C6" w:rsidTr="5315B8C6" w14:paraId="0FEEE5EE">
        <w:tc>
          <w:tcPr>
            <w:cnfStyle w:val="001000000000" w:firstRow="0" w:lastRow="0" w:firstColumn="1" w:lastColumn="0" w:oddVBand="0" w:evenVBand="0" w:oddHBand="0" w:evenHBand="0" w:firstRowFirstColumn="0" w:firstRowLastColumn="0" w:lastRowFirstColumn="0" w:lastRowLastColumn="0"/>
            <w:tcW w:w="4680" w:type="dxa"/>
            <w:tcMar/>
          </w:tcPr>
          <w:p w:rsidR="5315B8C6" w:rsidP="5315B8C6" w:rsidRDefault="5315B8C6" w14:noSpellErr="1" w14:paraId="7A6514B8" w14:textId="2D504C85">
            <w:pPr>
              <w:ind w:left="0"/>
              <w:jc w:val="both"/>
            </w:pPr>
            <w:r w:rsidRPr="5315B8C6" w:rsidR="5315B8C6">
              <w:rPr>
                <w:rFonts w:ascii="Times New Roman" w:hAnsi="Times New Roman" w:eastAsia="Times New Roman" w:cs="Times New Roman"/>
              </w:rPr>
              <w:t>Vitamin A</w:t>
            </w:r>
          </w:p>
        </w:tc>
        <w:tc>
          <w:tcPr>
            <w:cnfStyle w:val="000000000000" w:firstRow="0" w:lastRow="0" w:firstColumn="0" w:lastColumn="0" w:oddVBand="0" w:evenVBand="0" w:oddHBand="0" w:evenHBand="0" w:firstRowFirstColumn="0" w:firstRowLastColumn="0" w:lastRowFirstColumn="0" w:lastRowLastColumn="0"/>
            <w:tcW w:w="4680" w:type="dxa"/>
            <w:tcMar/>
          </w:tcPr>
          <w:p w:rsidR="5315B8C6" w:rsidP="5315B8C6" w:rsidRDefault="5315B8C6" w14:noSpellErr="1" w14:paraId="4C2FAB35" w14:textId="4B356FDA">
            <w:pPr>
              <w:pStyle w:val="Normal"/>
              <w:bidi w:val="0"/>
              <w:spacing w:before="0" w:beforeAutospacing="off" w:after="200" w:afterAutospacing="off" w:line="276" w:lineRule="auto"/>
              <w:ind w:left="0" w:right="0"/>
              <w:jc w:val="both"/>
            </w:pPr>
            <w:r w:rsidRPr="5315B8C6" w:rsidR="5315B8C6">
              <w:rPr>
                <w:rFonts w:ascii="Times New Roman" w:hAnsi="Times New Roman" w:eastAsia="Times New Roman" w:cs="Times New Roman"/>
              </w:rPr>
              <w:t>Sweet potatoes, carrots, dark leafy greens</w:t>
            </w:r>
          </w:p>
        </w:tc>
      </w:tr>
      <w:tr w:rsidR="5315B8C6" w:rsidTr="5315B8C6" w14:paraId="21DF2D19">
        <w:tc>
          <w:tcPr>
            <w:cnfStyle w:val="001000000000" w:firstRow="0" w:lastRow="0" w:firstColumn="1" w:lastColumn="0" w:oddVBand="0" w:evenVBand="0" w:oddHBand="0" w:evenHBand="0" w:firstRowFirstColumn="0" w:firstRowLastColumn="0" w:lastRowFirstColumn="0" w:lastRowLastColumn="0"/>
            <w:tcW w:w="4680" w:type="dxa"/>
            <w:tcMar/>
          </w:tcPr>
          <w:p w:rsidR="5315B8C6" w:rsidP="5315B8C6" w:rsidRDefault="5315B8C6" w14:paraId="6CED0CED" w14:textId="4AA7E599">
            <w:pPr>
              <w:ind w:left="0"/>
              <w:jc w:val="both"/>
            </w:pPr>
            <w:proofErr w:type="spellStart"/>
            <w:r w:rsidRPr="5315B8C6" w:rsidR="5315B8C6">
              <w:rPr>
                <w:rFonts w:ascii="Times New Roman" w:hAnsi="Times New Roman" w:eastAsia="Times New Roman" w:cs="Times New Roman"/>
              </w:rPr>
              <w:t>Vitimin</w:t>
            </w:r>
            <w:proofErr w:type="spellEnd"/>
            <w:r w:rsidRPr="5315B8C6" w:rsidR="5315B8C6">
              <w:rPr>
                <w:rFonts w:ascii="Times New Roman" w:hAnsi="Times New Roman" w:eastAsia="Times New Roman" w:cs="Times New Roman"/>
              </w:rPr>
              <w:t xml:space="preserve"> C</w:t>
            </w:r>
          </w:p>
        </w:tc>
        <w:tc>
          <w:tcPr>
            <w:cnfStyle w:val="000000000000" w:firstRow="0" w:lastRow="0" w:firstColumn="0" w:lastColumn="0" w:oddVBand="0" w:evenVBand="0" w:oddHBand="0" w:evenHBand="0" w:firstRowFirstColumn="0" w:firstRowLastColumn="0" w:lastRowFirstColumn="0" w:lastRowLastColumn="0"/>
            <w:tcW w:w="4680" w:type="dxa"/>
            <w:tcMar/>
          </w:tcPr>
          <w:p w:rsidR="5315B8C6" w:rsidRDefault="5315B8C6" w14:noSpellErr="1" w14:paraId="51F8558D" w14:textId="228227E4">
            <w:r w:rsidR="5315B8C6">
              <w:rPr/>
              <w:t>Citru</w:t>
            </w:r>
            <w:r w:rsidR="5315B8C6">
              <w:rPr/>
              <w:t>s</w:t>
            </w:r>
            <w:r w:rsidR="5315B8C6">
              <w:rPr/>
              <w:t xml:space="preserve"> fruits</w:t>
            </w:r>
          </w:p>
        </w:tc>
      </w:tr>
      <w:tr w:rsidR="5315B8C6" w:rsidTr="5315B8C6" w14:paraId="1AD68CC5">
        <w:tc>
          <w:tcPr>
            <w:cnfStyle w:val="001000000000" w:firstRow="0" w:lastRow="0" w:firstColumn="1" w:lastColumn="0" w:oddVBand="0" w:evenVBand="0" w:oddHBand="0" w:evenHBand="0" w:firstRowFirstColumn="0" w:firstRowLastColumn="0" w:lastRowFirstColumn="0" w:lastRowLastColumn="0"/>
            <w:tcW w:w="4680" w:type="dxa"/>
            <w:tcMar/>
          </w:tcPr>
          <w:p w:rsidR="5315B8C6" w:rsidP="5315B8C6" w:rsidRDefault="5315B8C6" w14:noSpellErr="1" w14:paraId="23DCF343" w14:textId="08073D0D">
            <w:pPr>
              <w:ind w:left="0"/>
              <w:jc w:val="both"/>
            </w:pPr>
            <w:r w:rsidRPr="5315B8C6" w:rsidR="5315B8C6">
              <w:rPr>
                <w:rFonts w:ascii="Times New Roman" w:hAnsi="Times New Roman" w:eastAsia="Times New Roman" w:cs="Times New Roman"/>
              </w:rPr>
              <w:t>Fiber</w:t>
            </w:r>
          </w:p>
        </w:tc>
        <w:tc>
          <w:tcPr>
            <w:cnfStyle w:val="000000000000" w:firstRow="0" w:lastRow="0" w:firstColumn="0" w:lastColumn="0" w:oddVBand="0" w:evenVBand="0" w:oddHBand="0" w:evenHBand="0" w:firstRowFirstColumn="0" w:firstRowLastColumn="0" w:lastRowFirstColumn="0" w:lastRowLastColumn="0"/>
            <w:tcW w:w="4680" w:type="dxa"/>
            <w:tcMar/>
          </w:tcPr>
          <w:p w:rsidR="5315B8C6" w:rsidRDefault="5315B8C6" w14:noSpellErr="1" w14:paraId="201ADA2B" w14:textId="43D913CB">
            <w:r w:rsidR="5315B8C6">
              <w:rPr/>
              <w:t>Grains, especially wheat and corn</w:t>
            </w:r>
          </w:p>
        </w:tc>
      </w:tr>
      <w:tr w:rsidR="5315B8C6" w:rsidTr="5315B8C6" w14:paraId="01B3CD80">
        <w:tc>
          <w:tcPr>
            <w:cnfStyle w:val="001000000000" w:firstRow="0" w:lastRow="0" w:firstColumn="1" w:lastColumn="0" w:oddVBand="0" w:evenVBand="0" w:oddHBand="0" w:evenHBand="0" w:firstRowFirstColumn="0" w:firstRowLastColumn="0" w:lastRowFirstColumn="0" w:lastRowLastColumn="0"/>
            <w:tcW w:w="4680" w:type="dxa"/>
            <w:tcMar/>
          </w:tcPr>
          <w:p w:rsidR="5315B8C6" w:rsidP="5315B8C6" w:rsidRDefault="5315B8C6" w14:noSpellErr="1" w14:paraId="6EF67872" w14:textId="7B70307A">
            <w:pPr>
              <w:ind w:left="0"/>
              <w:jc w:val="both"/>
            </w:pPr>
            <w:r w:rsidRPr="5315B8C6" w:rsidR="5315B8C6">
              <w:rPr>
                <w:rFonts w:ascii="Times New Roman" w:hAnsi="Times New Roman" w:eastAsia="Times New Roman" w:cs="Times New Roman"/>
              </w:rPr>
              <w:t>Calorie content</w:t>
            </w:r>
          </w:p>
        </w:tc>
        <w:tc>
          <w:tcPr>
            <w:cnfStyle w:val="000000000000" w:firstRow="0" w:lastRow="0" w:firstColumn="0" w:lastColumn="0" w:oddVBand="0" w:evenVBand="0" w:oddHBand="0" w:evenHBand="0" w:firstRowFirstColumn="0" w:firstRowLastColumn="0" w:lastRowFirstColumn="0" w:lastRowLastColumn="0"/>
            <w:tcW w:w="4680" w:type="dxa"/>
            <w:tcMar/>
          </w:tcPr>
          <w:p w:rsidR="5315B8C6" w:rsidRDefault="5315B8C6" w14:noSpellErr="1" w14:paraId="60070CB9" w14:textId="150C711F">
            <w:r w:rsidR="5315B8C6">
              <w:rPr/>
              <w:t>Every food</w:t>
            </w:r>
          </w:p>
        </w:tc>
      </w:tr>
      <w:tr w:rsidR="5315B8C6" w:rsidTr="5315B8C6" w14:paraId="04C32119">
        <w:tc>
          <w:tcPr>
            <w:cnfStyle w:val="001000000000" w:firstRow="0" w:lastRow="0" w:firstColumn="1" w:lastColumn="0" w:oddVBand="0" w:evenVBand="0" w:oddHBand="0" w:evenHBand="0" w:firstRowFirstColumn="0" w:firstRowLastColumn="0" w:lastRowFirstColumn="0" w:lastRowLastColumn="0"/>
            <w:tcW w:w="4680" w:type="dxa"/>
            <w:tcMar/>
          </w:tcPr>
          <w:p w:rsidR="5315B8C6" w:rsidP="5315B8C6" w:rsidRDefault="5315B8C6" w14:noSpellErr="1" w14:paraId="2FAAB7E7" w14:textId="71E16291">
            <w:pPr>
              <w:ind w:left="0"/>
              <w:jc w:val="both"/>
            </w:pPr>
            <w:r w:rsidRPr="5315B8C6" w:rsidR="5315B8C6">
              <w:rPr>
                <w:rFonts w:ascii="Times New Roman" w:hAnsi="Times New Roman" w:eastAsia="Times New Roman" w:cs="Times New Roman"/>
              </w:rPr>
              <w:t>Protein content</w:t>
            </w:r>
          </w:p>
        </w:tc>
        <w:tc>
          <w:tcPr>
            <w:cnfStyle w:val="000000000000" w:firstRow="0" w:lastRow="0" w:firstColumn="0" w:lastColumn="0" w:oddVBand="0" w:evenVBand="0" w:oddHBand="0" w:evenHBand="0" w:firstRowFirstColumn="0" w:firstRowLastColumn="0" w:lastRowFirstColumn="0" w:lastRowLastColumn="0"/>
            <w:tcW w:w="4680" w:type="dxa"/>
            <w:tcMar/>
          </w:tcPr>
          <w:p w:rsidR="5315B8C6" w:rsidRDefault="5315B8C6" w14:noSpellErr="1" w14:paraId="0CBD80F4" w14:textId="58779096">
            <w:r w:rsidR="5315B8C6">
              <w:rPr/>
              <w:t>Meat and beans</w:t>
            </w:r>
          </w:p>
        </w:tc>
      </w:tr>
      <w:tr w:rsidR="5315B8C6" w:rsidTr="5315B8C6" w14:paraId="4163CA23">
        <w:tc>
          <w:tcPr>
            <w:cnfStyle w:val="001000000000" w:firstRow="0" w:lastRow="0" w:firstColumn="1" w:lastColumn="0" w:oddVBand="0" w:evenVBand="0" w:oddHBand="0" w:evenHBand="0" w:firstRowFirstColumn="0" w:firstRowLastColumn="0" w:lastRowFirstColumn="0" w:lastRowLastColumn="0"/>
            <w:tcW w:w="4680" w:type="dxa"/>
            <w:tcMar/>
          </w:tcPr>
          <w:p w:rsidR="5315B8C6" w:rsidP="5315B8C6" w:rsidRDefault="5315B8C6" w14:noSpellErr="1" w14:paraId="7A7690BF" w14:textId="76832A32">
            <w:pPr>
              <w:ind w:left="0"/>
              <w:jc w:val="both"/>
            </w:pPr>
            <w:r w:rsidRPr="5315B8C6" w:rsidR="5315B8C6">
              <w:rPr>
                <w:rFonts w:ascii="Times New Roman" w:hAnsi="Times New Roman" w:eastAsia="Times New Roman" w:cs="Times New Roman"/>
              </w:rPr>
              <w:t>Potassium</w:t>
            </w:r>
          </w:p>
        </w:tc>
        <w:tc>
          <w:tcPr>
            <w:cnfStyle w:val="000000000000" w:firstRow="0" w:lastRow="0" w:firstColumn="0" w:lastColumn="0" w:oddVBand="0" w:evenVBand="0" w:oddHBand="0" w:evenHBand="0" w:firstRowFirstColumn="0" w:firstRowLastColumn="0" w:lastRowFirstColumn="0" w:lastRowLastColumn="0"/>
            <w:tcW w:w="4680" w:type="dxa"/>
            <w:tcMar/>
          </w:tcPr>
          <w:p w:rsidR="5315B8C6" w:rsidRDefault="5315B8C6" w14:noSpellErr="1" w14:paraId="1609F095" w14:textId="5478513F">
            <w:r w:rsidR="5315B8C6">
              <w:rPr/>
              <w:t>Yogurt, fish, bananas</w:t>
            </w:r>
          </w:p>
        </w:tc>
      </w:tr>
    </w:tbl>
    <w:p w:rsidR="5315B8C6" w:rsidP="5315B8C6" w:rsidRDefault="5315B8C6" w14:noSpellErr="1" w14:paraId="326C6D28" w14:textId="3698B04E">
      <w:pPr>
        <w:jc w:val="both"/>
      </w:pPr>
      <w:r w:rsidRPr="5315B8C6" w:rsidR="5315B8C6">
        <w:rPr>
          <w:rFonts w:ascii="Times New Roman" w:hAnsi="Times New Roman" w:eastAsia="Times New Roman" w:cs="Times New Roman"/>
          <w:b w:val="1"/>
          <w:bCs w:val="1"/>
          <w:sz w:val="22"/>
          <w:szCs w:val="22"/>
        </w:rPr>
        <w:t>A Database will contain many trivia questions</w:t>
      </w:r>
    </w:p>
    <w:tbl>
      <w:tblPr>
        <w:tblStyle w:val="GridTable1Light-Accent1"/>
        <w:tblW w:w="0" w:type="auto"/>
        <w:tblLook w:val="04A0" w:firstRow="1" w:lastRow="0" w:firstColumn="1" w:lastColumn="0" w:noHBand="0" w:noVBand="1"/>
      </w:tblPr>
      <w:tblGrid>
        <w:gridCol w:w="3120"/>
        <w:gridCol w:w="3120"/>
        <w:gridCol w:w="3120"/>
      </w:tblGrid>
      <w:tr w:rsidR="5315B8C6" w:rsidTr="5315B8C6" w14:paraId="1D899C97">
        <w:tc>
          <w:tcPr>
            <w:cnfStyle w:val="001000000000" w:firstRow="0" w:lastRow="0" w:firstColumn="1" w:lastColumn="0" w:oddVBand="0" w:evenVBand="0" w:oddHBand="0" w:evenHBand="0" w:firstRowFirstColumn="0" w:firstRowLastColumn="0" w:lastRowFirstColumn="0" w:lastRowLastColumn="0"/>
            <w:tcW w:w="3120" w:type="dxa"/>
            <w:tcMar/>
          </w:tcPr>
          <w:p w:rsidR="5315B8C6" w:rsidP="5315B8C6" w:rsidRDefault="5315B8C6" w14:noSpellErr="1" w14:paraId="43AA17E7" w14:textId="5916034E">
            <w:pPr>
              <w:ind w:left="0"/>
            </w:pPr>
            <w:r>
              <w:br/>
            </w:r>
          </w:p>
        </w:tc>
        <w:tc>
          <w:tcPr>
            <w:cnfStyle w:val="000000000000" w:firstRow="0" w:lastRow="0" w:firstColumn="0" w:lastColumn="0" w:oddVBand="0" w:evenVBand="0" w:oddHBand="0" w:evenHBand="0" w:firstRowFirstColumn="0" w:firstRowLastColumn="0" w:lastRowFirstColumn="0" w:lastRowLastColumn="0"/>
            <w:tcW w:w="3120" w:type="dxa"/>
            <w:tcMar/>
          </w:tcPr>
          <w:p w:rsidR="5315B8C6" w:rsidP="5315B8C6" w:rsidRDefault="5315B8C6" w14:noSpellErr="1" w14:paraId="683C6C0E" w14:textId="176F6685">
            <w:pPr>
              <w:ind w:left="0"/>
            </w:pPr>
            <w:r>
              <w:br/>
            </w:r>
          </w:p>
        </w:tc>
        <w:tc>
          <w:tcPr>
            <w:cnfStyle w:val="000000000000" w:firstRow="0" w:lastRow="0" w:firstColumn="0" w:lastColumn="0" w:oddVBand="0" w:evenVBand="0" w:oddHBand="0" w:evenHBand="0" w:firstRowFirstColumn="0" w:firstRowLastColumn="0" w:lastRowFirstColumn="0" w:lastRowLastColumn="0"/>
            <w:tcW w:w="3120" w:type="dxa"/>
            <w:tcMar/>
          </w:tcPr>
          <w:p w:rsidR="5315B8C6" w:rsidP="5315B8C6" w:rsidRDefault="5315B8C6" w14:noSpellErr="1" w14:paraId="52D0A52F" w14:textId="1C7A383A">
            <w:pPr>
              <w:ind w:left="0"/>
            </w:pPr>
            <w:r>
              <w:br/>
            </w:r>
          </w:p>
        </w:tc>
      </w:tr>
    </w:tbl>
    <w:p w:rsidR="5315B8C6" w:rsidP="5315B8C6" w:rsidRDefault="5315B8C6" w14:noSpellErr="1" w14:paraId="075BC45F" w14:textId="1CC04455">
      <w:pPr>
        <w:jc w:val="both"/>
      </w:pPr>
      <w:r w:rsidRPr="5315B8C6" w:rsidR="5315B8C6">
        <w:rPr>
          <w:rFonts w:ascii="Times New Roman" w:hAnsi="Times New Roman" w:eastAsia="Times New Roman" w:cs="Times New Roman"/>
          <w:sz w:val="22"/>
          <w:szCs w:val="22"/>
        </w:rPr>
        <w:t>Players will be able to access a multitude of questions from a database which will contain both styles of questions from each nutrition category.  Below are a sample of questions.</w:t>
      </w:r>
    </w:p>
    <w:p w:rsidR="5315B8C6" w:rsidRDefault="5315B8C6" w14:noSpellErr="1" w14:paraId="1E451ACE" w14:textId="2B0508E4">
      <w:r>
        <w:br/>
      </w:r>
    </w:p>
    <w:p w:rsidR="5315B8C6" w:rsidP="5315B8C6" w:rsidRDefault="5315B8C6" w14:noSpellErr="1" w14:paraId="73FF8B25" w14:textId="7AA8B96B">
      <w:pPr>
        <w:jc w:val="both"/>
      </w:pPr>
      <w:r w:rsidRPr="5315B8C6" w:rsidR="5315B8C6">
        <w:rPr>
          <w:rFonts w:ascii="Times New Roman" w:hAnsi="Times New Roman" w:eastAsia="Times New Roman" w:cs="Times New Roman"/>
          <w:b w:val="1"/>
          <w:bCs w:val="1"/>
          <w:sz w:val="22"/>
          <w:szCs w:val="22"/>
        </w:rPr>
        <w:t>ASSET BREAKDOWN</w:t>
      </w:r>
    </w:p>
    <w:p w:rsidR="5315B8C6" w:rsidP="5315B8C6" w:rsidRDefault="5315B8C6" w14:noSpellErr="1" w14:paraId="3522D913" w14:textId="4AD6826A">
      <w:pPr>
        <w:jc w:val="both"/>
      </w:pPr>
      <w:r w:rsidRPr="5315B8C6" w:rsidR="5315B8C6">
        <w:rPr>
          <w:rFonts w:ascii="Times New Roman" w:hAnsi="Times New Roman" w:eastAsia="Times New Roman" w:cs="Times New Roman"/>
          <w:b w:val="1"/>
          <w:bCs w:val="1"/>
          <w:sz w:val="22"/>
          <w:szCs w:val="22"/>
        </w:rPr>
        <w:t>On-screen features include navigation buttons, button answers to trivia, and fun facts</w:t>
      </w:r>
    </w:p>
    <w:p w:rsidR="5315B8C6" w:rsidP="5315B8C6" w:rsidRDefault="5315B8C6" w14:noSpellErr="1" w14:paraId="1EFF2707" w14:textId="3B21B98D">
      <w:pPr>
        <w:jc w:val="both"/>
      </w:pPr>
      <w:r w:rsidRPr="5315B8C6" w:rsidR="5315B8C6">
        <w:rPr>
          <w:rFonts w:ascii="Times New Roman" w:hAnsi="Times New Roman" w:eastAsia="Times New Roman" w:cs="Times New Roman"/>
          <w:sz w:val="22"/>
          <w:szCs w:val="22"/>
        </w:rPr>
        <w:t>-</w:t>
      </w:r>
      <w:r w:rsidRPr="5315B8C6" w:rsidR="5315B8C6">
        <w:rPr>
          <w:rFonts w:ascii="Times New Roman" w:hAnsi="Times New Roman" w:eastAsia="Times New Roman" w:cs="Times New Roman"/>
          <w:sz w:val="22"/>
          <w:szCs w:val="22"/>
        </w:rPr>
        <w:t xml:space="preserve">          </w:t>
      </w:r>
      <w:r w:rsidRPr="5315B8C6" w:rsidR="5315B8C6">
        <w:rPr>
          <w:rFonts w:ascii="Times New Roman" w:hAnsi="Times New Roman" w:eastAsia="Times New Roman" w:cs="Times New Roman"/>
          <w:sz w:val="22"/>
          <w:szCs w:val="22"/>
        </w:rPr>
        <w:t>Action Buttons allow the player to be able to select answers</w:t>
      </w:r>
      <w:r w:rsidRPr="5315B8C6" w:rsidR="5315B8C6">
        <w:rPr>
          <w:rFonts w:ascii="Times New Roman" w:hAnsi="Times New Roman" w:eastAsia="Times New Roman" w:cs="Times New Roman"/>
          <w:sz w:val="22"/>
          <w:szCs w:val="22"/>
        </w:rPr>
        <w:t>.</w:t>
      </w:r>
    </w:p>
    <w:p w:rsidR="5315B8C6" w:rsidP="5315B8C6" w:rsidRDefault="5315B8C6" w14:noSpellErr="1" w14:paraId="01EEDED7" w14:textId="400AA3F0">
      <w:pPr>
        <w:jc w:val="both"/>
      </w:pPr>
      <w:r w:rsidRPr="5315B8C6" w:rsidR="5315B8C6">
        <w:rPr>
          <w:rFonts w:ascii="Times New Roman" w:hAnsi="Times New Roman" w:eastAsia="Times New Roman" w:cs="Times New Roman"/>
          <w:sz w:val="22"/>
          <w:szCs w:val="22"/>
        </w:rPr>
        <w:t>-</w:t>
      </w:r>
      <w:r w:rsidRPr="5315B8C6" w:rsidR="5315B8C6">
        <w:rPr>
          <w:rFonts w:ascii="Times New Roman" w:hAnsi="Times New Roman" w:eastAsia="Times New Roman" w:cs="Times New Roman"/>
          <w:sz w:val="22"/>
          <w:szCs w:val="22"/>
        </w:rPr>
        <w:t xml:space="preserve">          </w:t>
      </w:r>
      <w:r w:rsidRPr="5315B8C6" w:rsidR="5315B8C6">
        <w:rPr>
          <w:rFonts w:ascii="Times New Roman" w:hAnsi="Times New Roman" w:eastAsia="Times New Roman" w:cs="Times New Roman"/>
          <w:sz w:val="22"/>
          <w:szCs w:val="22"/>
        </w:rPr>
        <w:t>Back Buttons allow the player to go back to the home page.</w:t>
      </w:r>
    </w:p>
    <w:p w:rsidR="5315B8C6" w:rsidP="5315B8C6" w:rsidRDefault="5315B8C6" w14:noSpellErr="1" w14:paraId="22902AAE" w14:textId="2573BD70">
      <w:pPr>
        <w:jc w:val="both"/>
      </w:pPr>
      <w:r w:rsidRPr="5315B8C6" w:rsidR="5315B8C6">
        <w:rPr>
          <w:rFonts w:ascii="Times New Roman" w:hAnsi="Times New Roman" w:eastAsia="Times New Roman" w:cs="Times New Roman"/>
          <w:sz w:val="22"/>
          <w:szCs w:val="22"/>
        </w:rPr>
        <w:t>-</w:t>
      </w:r>
      <w:r w:rsidRPr="5315B8C6" w:rsidR="5315B8C6">
        <w:rPr>
          <w:rFonts w:ascii="Times New Roman" w:hAnsi="Times New Roman" w:eastAsia="Times New Roman" w:cs="Times New Roman"/>
          <w:sz w:val="22"/>
          <w:szCs w:val="22"/>
        </w:rPr>
        <w:t xml:space="preserve">          </w:t>
      </w:r>
      <w:r w:rsidRPr="5315B8C6" w:rsidR="5315B8C6">
        <w:rPr>
          <w:rFonts w:ascii="Times New Roman" w:hAnsi="Times New Roman" w:eastAsia="Times New Roman" w:cs="Times New Roman"/>
          <w:sz w:val="22"/>
          <w:szCs w:val="22"/>
        </w:rPr>
        <w:t>Game mode buttons allow the player to select which game mode they would like to experience</w:t>
      </w:r>
      <w:r w:rsidRPr="5315B8C6" w:rsidR="5315B8C6">
        <w:rPr>
          <w:rFonts w:ascii="Times New Roman" w:hAnsi="Times New Roman" w:eastAsia="Times New Roman" w:cs="Times New Roman"/>
          <w:sz w:val="22"/>
          <w:szCs w:val="22"/>
        </w:rPr>
        <w:t>.</w:t>
      </w:r>
    </w:p>
    <w:p w:rsidR="5315B8C6" w:rsidP="5315B8C6" w:rsidRDefault="5315B8C6" w14:noSpellErr="1" w14:paraId="1175E2DE" w14:textId="6B411C2E">
      <w:pPr>
        <w:jc w:val="both"/>
      </w:pPr>
      <w:r w:rsidRPr="5315B8C6" w:rsidR="5315B8C6">
        <w:rPr>
          <w:rFonts w:ascii="Times New Roman" w:hAnsi="Times New Roman" w:eastAsia="Times New Roman" w:cs="Times New Roman"/>
          <w:sz w:val="22"/>
          <w:szCs w:val="22"/>
        </w:rPr>
        <w:t>-</w:t>
      </w:r>
      <w:r w:rsidRPr="5315B8C6" w:rsidR="5315B8C6">
        <w:rPr>
          <w:rFonts w:ascii="Times New Roman" w:hAnsi="Times New Roman" w:eastAsia="Times New Roman" w:cs="Times New Roman"/>
          <w:sz w:val="22"/>
          <w:szCs w:val="22"/>
        </w:rPr>
        <w:t xml:space="preserve">          </w:t>
      </w:r>
      <w:r w:rsidRPr="5315B8C6" w:rsidR="5315B8C6">
        <w:rPr>
          <w:rFonts w:ascii="Times New Roman" w:hAnsi="Times New Roman" w:eastAsia="Times New Roman" w:cs="Times New Roman"/>
          <w:sz w:val="22"/>
          <w:szCs w:val="22"/>
        </w:rPr>
        <w:t>Answer selection buttons allow the player to select the answer to the question.</w:t>
      </w:r>
    </w:p>
    <w:p w:rsidR="5315B8C6" w:rsidP="5315B8C6" w:rsidRDefault="5315B8C6" w14:noSpellErr="1" w14:paraId="2BE3EBBF" w14:textId="1D5F74DD">
      <w:pPr>
        <w:jc w:val="both"/>
      </w:pPr>
      <w:r w:rsidRPr="5315B8C6" w:rsidR="5315B8C6">
        <w:rPr>
          <w:rFonts w:ascii="Times New Roman" w:hAnsi="Times New Roman" w:eastAsia="Times New Roman" w:cs="Times New Roman"/>
          <w:sz w:val="22"/>
          <w:szCs w:val="22"/>
        </w:rPr>
        <w:t>-</w:t>
      </w:r>
      <w:r w:rsidRPr="5315B8C6" w:rsidR="5315B8C6">
        <w:rPr>
          <w:rFonts w:ascii="Times New Roman" w:hAnsi="Times New Roman" w:eastAsia="Times New Roman" w:cs="Times New Roman"/>
          <w:sz w:val="22"/>
          <w:szCs w:val="22"/>
        </w:rPr>
        <w:t xml:space="preserve">          </w:t>
      </w:r>
      <w:r w:rsidRPr="5315B8C6" w:rsidR="5315B8C6">
        <w:rPr>
          <w:rFonts w:ascii="Times New Roman" w:hAnsi="Times New Roman" w:eastAsia="Times New Roman" w:cs="Times New Roman"/>
          <w:sz w:val="22"/>
          <w:szCs w:val="22"/>
        </w:rPr>
        <w:t>Colored Feedback on question results lets players easily identify if they have gotten the question correct or incorrect.</w:t>
      </w:r>
    </w:p>
    <w:p w:rsidR="5315B8C6" w:rsidP="5315B8C6" w:rsidRDefault="5315B8C6" w14:noSpellErr="1" w14:paraId="3DCE4A70" w14:textId="5C977068">
      <w:pPr>
        <w:jc w:val="both"/>
      </w:pPr>
      <w:r w:rsidRPr="5315B8C6" w:rsidR="5315B8C6">
        <w:rPr>
          <w:rFonts w:ascii="Times New Roman" w:hAnsi="Times New Roman" w:eastAsia="Times New Roman" w:cs="Times New Roman"/>
          <w:b w:val="1"/>
          <w:bCs w:val="1"/>
          <w:sz w:val="22"/>
          <w:szCs w:val="22"/>
        </w:rPr>
        <w:t>DESIGN DE</w:t>
      </w:r>
      <w:r w:rsidRPr="5315B8C6" w:rsidR="5315B8C6">
        <w:rPr>
          <w:rFonts w:ascii="Times New Roman" w:hAnsi="Times New Roman" w:eastAsia="Times New Roman" w:cs="Times New Roman"/>
          <w:b w:val="1"/>
          <w:bCs w:val="1"/>
          <w:sz w:val="22"/>
          <w:szCs w:val="22"/>
        </w:rPr>
        <w:t>C</w:t>
      </w:r>
      <w:r w:rsidRPr="5315B8C6" w:rsidR="5315B8C6">
        <w:rPr>
          <w:rFonts w:ascii="Times New Roman" w:hAnsi="Times New Roman" w:eastAsia="Times New Roman" w:cs="Times New Roman"/>
          <w:b w:val="1"/>
          <w:bCs w:val="1"/>
          <w:sz w:val="22"/>
          <w:szCs w:val="22"/>
        </w:rPr>
        <w:t>ISIONS</w:t>
      </w:r>
    </w:p>
    <w:p w:rsidR="5315B8C6" w:rsidP="5315B8C6" w:rsidRDefault="5315B8C6" w14:paraId="41D8E15A" w14:textId="57417FCF">
      <w:pPr>
        <w:jc w:val="both"/>
      </w:pPr>
      <w:r w:rsidRPr="5315B8C6" w:rsidR="5315B8C6">
        <w:rPr>
          <w:rFonts w:ascii="Times New Roman" w:hAnsi="Times New Roman" w:eastAsia="Times New Roman" w:cs="Times New Roman"/>
          <w:b w:val="1"/>
          <w:bCs w:val="1"/>
          <w:sz w:val="22"/>
          <w:szCs w:val="22"/>
        </w:rPr>
        <w:t>Potential players are attracted by our concept art and theme</w:t>
      </w:r>
    </w:p>
    <w:p w:rsidR="5315B8C6" w:rsidP="5315B8C6" w:rsidRDefault="5315B8C6" w14:noSpellErr="1" w14:paraId="7E22ACCF" w14:textId="3D529ED2">
      <w:pPr>
        <w:jc w:val="both"/>
      </w:pPr>
      <w:r w:rsidRPr="5315B8C6" w:rsidR="5315B8C6">
        <w:rPr>
          <w:rFonts w:ascii="Times New Roman" w:hAnsi="Times New Roman" w:eastAsia="Times New Roman" w:cs="Times New Roman"/>
          <w:sz w:val="22"/>
          <w:szCs w:val="22"/>
        </w:rPr>
        <w:t xml:space="preserve">Let’s Taco ‘Bout It had an identity crisis in the middle of production. The original app was called Cutie Foodies and featured a lime green background and a sparkly, smiling orange named Ollie as its mascot (Figure 5). The combination of the name, </w:t>
      </w:r>
      <w:r w:rsidRPr="5315B8C6" w:rsidR="5315B8C6">
        <w:rPr>
          <w:rFonts w:ascii="Times New Roman" w:hAnsi="Times New Roman" w:eastAsia="Times New Roman" w:cs="Times New Roman"/>
          <w:sz w:val="22"/>
          <w:szCs w:val="22"/>
        </w:rPr>
        <w:t xml:space="preserve">color, and </w:t>
      </w:r>
      <w:r w:rsidRPr="5315B8C6" w:rsidR="5315B8C6">
        <w:rPr>
          <w:rFonts w:ascii="Times New Roman" w:hAnsi="Times New Roman" w:eastAsia="Times New Roman" w:cs="Times New Roman"/>
          <w:sz w:val="22"/>
          <w:szCs w:val="22"/>
        </w:rPr>
        <w:t>mascot, unintentionally targeted our app towards a female audience. This limited our potential players unnecessarily. The feedback we received from our reviewers indicated that males also have the desire to learn nutrition information</w:t>
      </w:r>
      <w:r w:rsidRPr="5315B8C6" w:rsidR="5315B8C6">
        <w:rPr>
          <w:rFonts w:ascii="Times New Roman" w:hAnsi="Times New Roman" w:eastAsia="Times New Roman" w:cs="Times New Roman"/>
          <w:sz w:val="22"/>
          <w:szCs w:val="22"/>
        </w:rPr>
        <w:t>,</w:t>
      </w:r>
      <w:r w:rsidRPr="5315B8C6" w:rsidR="5315B8C6">
        <w:rPr>
          <w:rFonts w:ascii="Times New Roman" w:hAnsi="Times New Roman" w:eastAsia="Times New Roman" w:cs="Times New Roman"/>
          <w:sz w:val="22"/>
          <w:szCs w:val="22"/>
        </w:rPr>
        <w:t xml:space="preserve"> which our app was overlooking. We decided to do a makeover of our app which included expanding the types of questions we asked, changing the name of the app, designing an alternate color scheme, and selecting a new mascot. Now the app is designed to appeal to a broader range of players. The new name of our game, Let’s Taco ‘Bout It</w:t>
      </w:r>
      <w:r w:rsidRPr="5315B8C6" w:rsidR="5315B8C6">
        <w:rPr>
          <w:rFonts w:ascii="Times New Roman" w:hAnsi="Times New Roman" w:eastAsia="Times New Roman" w:cs="Times New Roman"/>
          <w:sz w:val="22"/>
          <w:szCs w:val="22"/>
        </w:rPr>
        <w:t>,</w:t>
      </w:r>
      <w:r w:rsidRPr="5315B8C6" w:rsidR="5315B8C6">
        <w:rPr>
          <w:rFonts w:ascii="Times New Roman" w:hAnsi="Times New Roman" w:eastAsia="Times New Roman" w:cs="Times New Roman"/>
          <w:sz w:val="22"/>
          <w:szCs w:val="22"/>
        </w:rPr>
        <w:t xml:space="preserve"> is </w:t>
      </w:r>
      <w:r w:rsidRPr="5315B8C6" w:rsidR="5315B8C6">
        <w:rPr>
          <w:rFonts w:ascii="Times New Roman" w:hAnsi="Times New Roman" w:eastAsia="Times New Roman" w:cs="Times New Roman"/>
          <w:sz w:val="22"/>
          <w:szCs w:val="22"/>
        </w:rPr>
        <w:t>e</w:t>
      </w:r>
      <w:r w:rsidRPr="5315B8C6" w:rsidR="5315B8C6">
        <w:rPr>
          <w:rFonts w:ascii="Times New Roman" w:hAnsi="Times New Roman" w:eastAsia="Times New Roman" w:cs="Times New Roman"/>
          <w:sz w:val="22"/>
          <w:szCs w:val="22"/>
        </w:rPr>
        <w:t>nergetic and</w:t>
      </w:r>
      <w:r w:rsidRPr="5315B8C6" w:rsidR="5315B8C6">
        <w:rPr>
          <w:rFonts w:ascii="Times New Roman" w:hAnsi="Times New Roman" w:eastAsia="Times New Roman" w:cs="Times New Roman"/>
          <w:sz w:val="22"/>
          <w:szCs w:val="22"/>
        </w:rPr>
        <w:t xml:space="preserve"> helps create the fun atmosphere our app strives to produce</w:t>
      </w:r>
      <w:r w:rsidRPr="5315B8C6" w:rsidR="5315B8C6">
        <w:rPr>
          <w:rFonts w:ascii="Times New Roman" w:hAnsi="Times New Roman" w:eastAsia="Times New Roman" w:cs="Times New Roman"/>
          <w:sz w:val="22"/>
          <w:szCs w:val="22"/>
        </w:rPr>
        <w:t>, especially</w:t>
      </w:r>
      <w:r w:rsidRPr="5315B8C6" w:rsidR="5315B8C6">
        <w:rPr>
          <w:rFonts w:ascii="Times New Roman" w:hAnsi="Times New Roman" w:eastAsia="Times New Roman" w:cs="Times New Roman"/>
          <w:sz w:val="22"/>
          <w:szCs w:val="22"/>
        </w:rPr>
        <w:t xml:space="preserve"> with the help of our encouraging and delightful Tally the </w:t>
      </w:r>
      <w:r w:rsidRPr="5315B8C6" w:rsidR="5315B8C6">
        <w:rPr>
          <w:rFonts w:ascii="Times New Roman" w:hAnsi="Times New Roman" w:eastAsia="Times New Roman" w:cs="Times New Roman"/>
          <w:sz w:val="22"/>
          <w:szCs w:val="22"/>
        </w:rPr>
        <w:t>T</w:t>
      </w:r>
      <w:r w:rsidRPr="5315B8C6" w:rsidR="5315B8C6">
        <w:rPr>
          <w:rFonts w:ascii="Times New Roman" w:hAnsi="Times New Roman" w:eastAsia="Times New Roman" w:cs="Times New Roman"/>
          <w:sz w:val="22"/>
          <w:szCs w:val="22"/>
        </w:rPr>
        <w:t xml:space="preserve">alking </w:t>
      </w:r>
      <w:r w:rsidRPr="5315B8C6" w:rsidR="5315B8C6">
        <w:rPr>
          <w:rFonts w:ascii="Times New Roman" w:hAnsi="Times New Roman" w:eastAsia="Times New Roman" w:cs="Times New Roman"/>
          <w:sz w:val="22"/>
          <w:szCs w:val="22"/>
        </w:rPr>
        <w:t>T</w:t>
      </w:r>
      <w:r w:rsidRPr="5315B8C6" w:rsidR="5315B8C6">
        <w:rPr>
          <w:rFonts w:ascii="Times New Roman" w:hAnsi="Times New Roman" w:eastAsia="Times New Roman" w:cs="Times New Roman"/>
          <w:sz w:val="22"/>
          <w:szCs w:val="22"/>
        </w:rPr>
        <w:t>aco.</w:t>
      </w:r>
    </w:p>
    <w:p w:rsidR="5315B8C6" w:rsidRDefault="5315B8C6" w14:noSpellErr="1" w14:paraId="14B9B65D" w14:textId="646B45F6">
      <w:r>
        <w:br/>
      </w:r>
    </w:p>
    <w:p w:rsidR="5315B8C6" w:rsidP="5315B8C6" w:rsidRDefault="5315B8C6" w14:noSpellErr="1" w14:paraId="66BB609F" w14:textId="56ECEE42">
      <w:pPr>
        <w:jc w:val="both"/>
      </w:pPr>
      <w:r w:rsidRPr="5315B8C6" w:rsidR="5315B8C6">
        <w:rPr>
          <w:rFonts w:ascii="Times New Roman" w:hAnsi="Times New Roman" w:eastAsia="Times New Roman" w:cs="Times New Roman"/>
          <w:b w:val="1"/>
          <w:bCs w:val="1"/>
          <w:sz w:val="22"/>
          <w:szCs w:val="22"/>
        </w:rPr>
        <w:t>Varying questions based on different nutrients better serves our player</w:t>
      </w:r>
    </w:p>
    <w:p w:rsidR="5315B8C6" w:rsidP="5315B8C6" w:rsidRDefault="5315B8C6" w14:noSpellErr="1" w14:paraId="2E5E28F1" w14:textId="59384706">
      <w:pPr>
        <w:jc w:val="both"/>
      </w:pPr>
      <w:r w:rsidRPr="5315B8C6" w:rsidR="5315B8C6">
        <w:rPr>
          <w:rFonts w:ascii="Times New Roman" w:hAnsi="Times New Roman" w:eastAsia="Times New Roman" w:cs="Times New Roman"/>
          <w:sz w:val="22"/>
          <w:szCs w:val="22"/>
        </w:rPr>
        <w:t>Our original questions about calorie and protein content have been expanded to encompass nutrition information more holistically in order to better serve our players. People don’t just want to learn about one aspect of nutrition, they want to learn about nutrition in a more holistic man</w:t>
      </w:r>
      <w:r w:rsidRPr="5315B8C6" w:rsidR="5315B8C6">
        <w:rPr>
          <w:rFonts w:ascii="Times New Roman" w:hAnsi="Times New Roman" w:eastAsia="Times New Roman" w:cs="Times New Roman"/>
          <w:sz w:val="22"/>
          <w:szCs w:val="22"/>
        </w:rPr>
        <w:t>ne</w:t>
      </w:r>
      <w:r w:rsidRPr="5315B8C6" w:rsidR="5315B8C6">
        <w:rPr>
          <w:rFonts w:ascii="Times New Roman" w:hAnsi="Times New Roman" w:eastAsia="Times New Roman" w:cs="Times New Roman"/>
          <w:sz w:val="22"/>
          <w:szCs w:val="22"/>
        </w:rPr>
        <w:t xml:space="preserve">r. This leads us to change from </w:t>
      </w:r>
      <w:r w:rsidRPr="5315B8C6" w:rsidR="5315B8C6">
        <w:rPr>
          <w:rFonts w:ascii="Times New Roman" w:hAnsi="Times New Roman" w:eastAsia="Times New Roman" w:cs="Times New Roman"/>
          <w:sz w:val="22"/>
          <w:szCs w:val="22"/>
        </w:rPr>
        <w:t xml:space="preserve">games based on category of question to </w:t>
      </w:r>
      <w:r w:rsidRPr="5315B8C6" w:rsidR="5315B8C6">
        <w:rPr>
          <w:rFonts w:ascii="Times New Roman" w:hAnsi="Times New Roman" w:eastAsia="Times New Roman" w:cs="Times New Roman"/>
          <w:sz w:val="22"/>
          <w:szCs w:val="22"/>
        </w:rPr>
        <w:t>games based on the style of question asked. These styles include questions about many different types of nutrition. This way of designing our games differentiates Let’s Taco ‘Bout it from many other fitness apps which focus exclusively on calorie counting and water consumption. This diversity of questions will help players to feel less stress when navigating the world of healthy eating.</w:t>
      </w:r>
    </w:p>
    <w:tbl>
      <w:tblPr>
        <w:tblStyle w:val="GridTable1Light-Accent1"/>
        <w:tblW w:w="0" w:type="auto"/>
        <w:tblLook w:val="04A0" w:firstRow="1" w:lastRow="0" w:firstColumn="1" w:lastColumn="0" w:noHBand="0" w:noVBand="1"/>
      </w:tblPr>
      <w:tblGrid>
        <w:gridCol w:w="4680"/>
        <w:gridCol w:w="4680"/>
      </w:tblGrid>
      <w:tr w:rsidR="5315B8C6" w:rsidTr="5315B8C6" w14:paraId="5B848663">
        <w:tc>
          <w:tcPr>
            <w:cnfStyle w:val="001000000000" w:firstRow="0" w:lastRow="0" w:firstColumn="1" w:lastColumn="0" w:oddVBand="0" w:evenVBand="0" w:oddHBand="0" w:evenHBand="0" w:firstRowFirstColumn="0" w:firstRowLastColumn="0" w:lastRowFirstColumn="0" w:lastRowLastColumn="0"/>
            <w:tcW w:w="4680" w:type="dxa"/>
            <w:tcMar/>
          </w:tcPr>
          <w:p w:rsidR="5315B8C6" w:rsidP="5315B8C6" w:rsidRDefault="5315B8C6" w14:noSpellErr="1" w14:paraId="797C0CE4" w14:textId="5ACA8FD5">
            <w:pPr>
              <w:ind w:left="0"/>
            </w:pPr>
            <w:r>
              <w:br/>
            </w:r>
          </w:p>
        </w:tc>
        <w:tc>
          <w:tcPr>
            <w:cnfStyle w:val="000000000000" w:firstRow="0" w:lastRow="0" w:firstColumn="0" w:lastColumn="0" w:oddVBand="0" w:evenVBand="0" w:oddHBand="0" w:evenHBand="0" w:firstRowFirstColumn="0" w:firstRowLastColumn="0" w:lastRowFirstColumn="0" w:lastRowLastColumn="0"/>
            <w:tcW w:w="4680" w:type="dxa"/>
            <w:tcMar/>
          </w:tcPr>
          <w:p w:rsidR="5315B8C6" w:rsidP="5315B8C6" w:rsidRDefault="5315B8C6" w14:noSpellErr="1" w14:paraId="13F4BC75" w14:textId="2CA45D0A">
            <w:pPr>
              <w:ind w:left="0"/>
            </w:pPr>
            <w:r>
              <w:br/>
            </w:r>
          </w:p>
        </w:tc>
      </w:tr>
    </w:tbl>
    <w:p w:rsidR="5315B8C6" w:rsidRDefault="5315B8C6" w14:noSpellErr="1" w14:paraId="6A26896A" w14:textId="6C230696">
      <w:r>
        <w:br/>
      </w:r>
    </w:p>
    <w:p w:rsidR="5315B8C6" w:rsidP="5315B8C6" w:rsidRDefault="5315B8C6" w14:noSpellErr="1" w14:paraId="335DA54E" w14:textId="4C7F9131">
      <w:pPr>
        <w:jc w:val="both"/>
      </w:pPr>
      <w:r w:rsidRPr="5315B8C6" w:rsidR="5315B8C6">
        <w:rPr>
          <w:rFonts w:ascii="Times New Roman" w:hAnsi="Times New Roman" w:eastAsia="Times New Roman" w:cs="Times New Roman"/>
          <w:b w:val="1"/>
          <w:bCs w:val="1"/>
          <w:sz w:val="22"/>
          <w:szCs w:val="22"/>
        </w:rPr>
        <w:t>Tally the talking Taco</w:t>
      </w:r>
      <w:r w:rsidRPr="5315B8C6" w:rsidR="5315B8C6">
        <w:rPr>
          <w:rFonts w:ascii="Times New Roman" w:hAnsi="Times New Roman" w:eastAsia="Times New Roman" w:cs="Times New Roman"/>
          <w:b w:val="1"/>
          <w:bCs w:val="1"/>
          <w:sz w:val="22"/>
          <w:szCs w:val="22"/>
        </w:rPr>
        <w:t xml:space="preserve"> appears on every screen to make the game more lively</w:t>
      </w:r>
    </w:p>
    <w:p w:rsidR="5315B8C6" w:rsidP="5315B8C6" w:rsidRDefault="5315B8C6" w14:noSpellErr="1" w14:paraId="56E4051D" w14:textId="0CDDECC8">
      <w:pPr>
        <w:jc w:val="both"/>
      </w:pPr>
      <w:r w:rsidRPr="5315B8C6" w:rsidR="5315B8C6">
        <w:rPr>
          <w:rFonts w:ascii="Times New Roman" w:hAnsi="Times New Roman" w:eastAsia="Times New Roman" w:cs="Times New Roman"/>
          <w:sz w:val="22"/>
          <w:szCs w:val="22"/>
        </w:rPr>
        <w:t>Questions will be chosen randomly from the table corresponding to the player’s level in a pre-made database of questions, then served to the player one at a time.</w:t>
      </w:r>
    </w:p>
    <w:p w:rsidR="5315B8C6" w:rsidP="5315B8C6" w:rsidRDefault="5315B8C6" w14:paraId="7797915F" w14:textId="3045AA66">
      <w:pPr>
        <w:jc w:val="both"/>
      </w:pPr>
      <w:r w:rsidRPr="5315B8C6" w:rsidR="5315B8C6">
        <w:rPr>
          <w:rFonts w:ascii="Times New Roman" w:hAnsi="Times New Roman" w:eastAsia="Times New Roman" w:cs="Times New Roman"/>
          <w:sz w:val="22"/>
          <w:szCs w:val="22"/>
        </w:rPr>
        <w:t xml:space="preserve">             </w:t>
      </w:r>
      <w:r w:rsidRPr="5315B8C6" w:rsidR="5315B8C6">
        <w:rPr>
          <w:rFonts w:ascii="Times New Roman" w:hAnsi="Times New Roman" w:eastAsia="Times New Roman" w:cs="Times New Roman"/>
          <w:sz w:val="22"/>
          <w:szCs w:val="22"/>
        </w:rPr>
        <w:t xml:space="preserve"> </w:t>
      </w:r>
    </w:p>
    <w:p w:rsidR="5315B8C6" w:rsidRDefault="5315B8C6" w14:noSpellErr="1" w14:paraId="1B932330" w14:textId="7A57B82D">
      <w:r>
        <w:br/>
      </w:r>
    </w:p>
    <w:tbl>
      <w:tblPr>
        <w:tblStyle w:val="GridTable1Light-Accent1"/>
        <w:tblW w:w="0" w:type="auto"/>
        <w:tblLook w:val="04A0" w:firstRow="1" w:lastRow="0" w:firstColumn="1" w:lastColumn="0" w:noHBand="0" w:noVBand="1"/>
      </w:tblPr>
      <w:tblGrid>
        <w:gridCol w:w="1560"/>
        <w:gridCol w:w="1560"/>
        <w:gridCol w:w="1560"/>
        <w:gridCol w:w="1560"/>
        <w:gridCol w:w="1560"/>
        <w:gridCol w:w="1560"/>
      </w:tblGrid>
      <w:tr w:rsidR="5315B8C6" w:rsidTr="5315B8C6" w14:paraId="4739D4B6">
        <w:tc>
          <w:tcPr>
            <w:cnfStyle w:val="001000000000" w:firstRow="0" w:lastRow="0" w:firstColumn="1" w:lastColumn="0" w:oddVBand="0" w:evenVBand="0" w:oddHBand="0" w:evenHBand="0" w:firstRowFirstColumn="0" w:firstRowLastColumn="0" w:lastRowFirstColumn="0" w:lastRowLastColumn="0"/>
            <w:tcW w:w="1560" w:type="dxa"/>
            <w:tcMar/>
          </w:tcPr>
          <w:p w:rsidR="5315B8C6" w:rsidP="5315B8C6" w:rsidRDefault="5315B8C6" w14:noSpellErr="1" w14:paraId="11E987D3" w14:textId="3C597AFD">
            <w:pPr>
              <w:ind w:left="0"/>
              <w:jc w:val="center"/>
            </w:pPr>
            <w:r w:rsidRPr="5315B8C6" w:rsidR="5315B8C6">
              <w:rPr>
                <w:rFonts w:ascii="Times New Roman" w:hAnsi="Times New Roman" w:eastAsia="Times New Roman" w:cs="Times New Roman"/>
                <w:b w:val="1"/>
                <w:bCs w:val="1"/>
              </w:rPr>
              <w:t>Participant</w:t>
            </w:r>
          </w:p>
        </w:tc>
        <w:tc>
          <w:tcPr>
            <w:cnfStyle w:val="000000000000" w:firstRow="0" w:lastRow="0" w:firstColumn="0" w:lastColumn="0" w:oddVBand="0" w:evenVBand="0" w:oddHBand="0" w:evenHBand="0" w:firstRowFirstColumn="0" w:firstRowLastColumn="0" w:lastRowFirstColumn="0" w:lastRowLastColumn="0"/>
            <w:tcW w:w="1560" w:type="dxa"/>
            <w:tcMar/>
          </w:tcPr>
          <w:p w:rsidR="5315B8C6" w:rsidP="5315B8C6" w:rsidRDefault="5315B8C6" w14:noSpellErr="1" w14:paraId="3BA56FFE" w14:textId="60EF65E7">
            <w:pPr>
              <w:ind w:left="0"/>
              <w:jc w:val="center"/>
            </w:pPr>
            <w:r w:rsidRPr="5315B8C6" w:rsidR="5315B8C6">
              <w:rPr>
                <w:rFonts w:ascii="Times New Roman" w:hAnsi="Times New Roman" w:eastAsia="Times New Roman" w:cs="Times New Roman"/>
                <w:b w:val="1"/>
                <w:bCs w:val="1"/>
              </w:rPr>
              <w:t>Age</w:t>
            </w:r>
          </w:p>
        </w:tc>
        <w:tc>
          <w:tcPr>
            <w:cnfStyle w:val="000000000000" w:firstRow="0" w:lastRow="0" w:firstColumn="0" w:lastColumn="0" w:oddVBand="0" w:evenVBand="0" w:oddHBand="0" w:evenHBand="0" w:firstRowFirstColumn="0" w:firstRowLastColumn="0" w:lastRowFirstColumn="0" w:lastRowLastColumn="0"/>
            <w:tcW w:w="1560" w:type="dxa"/>
            <w:tcMar/>
          </w:tcPr>
          <w:p w:rsidR="5315B8C6" w:rsidP="5315B8C6" w:rsidRDefault="5315B8C6" w14:noSpellErr="1" w14:paraId="0B031110" w14:textId="4E1AE98F">
            <w:pPr>
              <w:ind w:left="0"/>
              <w:jc w:val="center"/>
            </w:pPr>
            <w:r w:rsidRPr="5315B8C6" w:rsidR="5315B8C6">
              <w:rPr>
                <w:rFonts w:ascii="Times New Roman" w:hAnsi="Times New Roman" w:eastAsia="Times New Roman" w:cs="Times New Roman"/>
                <w:b w:val="1"/>
                <w:bCs w:val="1"/>
              </w:rPr>
              <w:t>Gender</w:t>
            </w:r>
          </w:p>
        </w:tc>
        <w:tc>
          <w:tcPr>
            <w:cnfStyle w:val="000000000000" w:firstRow="0" w:lastRow="0" w:firstColumn="0" w:lastColumn="0" w:oddVBand="0" w:evenVBand="0" w:oddHBand="0" w:evenHBand="0" w:firstRowFirstColumn="0" w:firstRowLastColumn="0" w:lastRowFirstColumn="0" w:lastRowLastColumn="0"/>
            <w:tcW w:w="1560" w:type="dxa"/>
            <w:tcMar/>
          </w:tcPr>
          <w:p w:rsidR="5315B8C6" w:rsidP="5315B8C6" w:rsidRDefault="5315B8C6" w14:noSpellErr="1" w14:paraId="48A7AFC6" w14:textId="249ED93A">
            <w:pPr>
              <w:ind w:left="0"/>
              <w:jc w:val="center"/>
            </w:pPr>
            <w:r w:rsidRPr="5315B8C6" w:rsidR="5315B8C6">
              <w:rPr>
                <w:rFonts w:ascii="Times New Roman" w:hAnsi="Times New Roman" w:eastAsia="Times New Roman" w:cs="Times New Roman"/>
                <w:b w:val="1"/>
                <w:bCs w:val="1"/>
              </w:rPr>
              <w:t>Wish to eat healthier?</w:t>
            </w:r>
          </w:p>
        </w:tc>
        <w:tc>
          <w:tcPr>
            <w:cnfStyle w:val="000000000000" w:firstRow="0" w:lastRow="0" w:firstColumn="0" w:lastColumn="0" w:oddVBand="0" w:evenVBand="0" w:oddHBand="0" w:evenHBand="0" w:firstRowFirstColumn="0" w:firstRowLastColumn="0" w:lastRowFirstColumn="0" w:lastRowLastColumn="0"/>
            <w:tcW w:w="1560" w:type="dxa"/>
            <w:tcMar/>
          </w:tcPr>
          <w:p w:rsidR="5315B8C6" w:rsidP="5315B8C6" w:rsidRDefault="5315B8C6" w14:noSpellErr="1" w14:paraId="307604EA" w14:textId="63DAA447">
            <w:pPr>
              <w:ind w:left="0"/>
              <w:jc w:val="center"/>
            </w:pPr>
            <w:r w:rsidRPr="5315B8C6" w:rsidR="5315B8C6">
              <w:rPr>
                <w:rFonts w:ascii="Times New Roman" w:hAnsi="Times New Roman" w:eastAsia="Times New Roman" w:cs="Times New Roman"/>
                <w:b w:val="1"/>
                <w:bCs w:val="1"/>
              </w:rPr>
              <w:t>Track Calories?</w:t>
            </w:r>
          </w:p>
        </w:tc>
        <w:tc>
          <w:tcPr>
            <w:cnfStyle w:val="000000000000" w:firstRow="0" w:lastRow="0" w:firstColumn="0" w:lastColumn="0" w:oddVBand="0" w:evenVBand="0" w:oddHBand="0" w:evenHBand="0" w:firstRowFirstColumn="0" w:firstRowLastColumn="0" w:lastRowFirstColumn="0" w:lastRowLastColumn="0"/>
            <w:tcW w:w="1560" w:type="dxa"/>
            <w:tcMar/>
          </w:tcPr>
          <w:p w:rsidR="5315B8C6" w:rsidP="5315B8C6" w:rsidRDefault="5315B8C6" w14:noSpellErr="1" w14:paraId="08E86E9D" w14:textId="18F5C407">
            <w:pPr>
              <w:ind w:left="0"/>
              <w:jc w:val="center"/>
            </w:pPr>
            <w:r w:rsidRPr="5315B8C6" w:rsidR="5315B8C6">
              <w:rPr>
                <w:rFonts w:ascii="Times New Roman" w:hAnsi="Times New Roman" w:eastAsia="Times New Roman" w:cs="Times New Roman"/>
                <w:b w:val="1"/>
                <w:bCs w:val="1"/>
              </w:rPr>
              <w:t>Commonly eat snacks</w:t>
            </w:r>
          </w:p>
        </w:tc>
      </w:tr>
      <w:tr w:rsidR="5315B8C6" w:rsidTr="5315B8C6" w14:paraId="2655C1F7">
        <w:tc>
          <w:tcPr>
            <w:cnfStyle w:val="001000000000" w:firstRow="0" w:lastRow="0" w:firstColumn="1" w:lastColumn="0" w:oddVBand="0" w:evenVBand="0" w:oddHBand="0" w:evenHBand="0" w:firstRowFirstColumn="0" w:firstRowLastColumn="0" w:lastRowFirstColumn="0" w:lastRowLastColumn="0"/>
            <w:tcW w:w="1560" w:type="dxa"/>
            <w:tcMar/>
          </w:tcPr>
          <w:p w:rsidR="5315B8C6" w:rsidP="5315B8C6" w:rsidRDefault="5315B8C6" w14:noSpellErr="1" w14:paraId="21DD279D" w14:textId="59F54BFD">
            <w:pPr>
              <w:ind w:left="0"/>
              <w:jc w:val="center"/>
            </w:pPr>
            <w:r w:rsidRPr="5315B8C6" w:rsidR="5315B8C6">
              <w:rPr>
                <w:rFonts w:ascii="Times New Roman" w:hAnsi="Times New Roman" w:eastAsia="Times New Roman" w:cs="Times New Roman"/>
              </w:rPr>
              <w:t>A</w:t>
            </w:r>
          </w:p>
        </w:tc>
        <w:tc>
          <w:tcPr>
            <w:cnfStyle w:val="000000000000" w:firstRow="0" w:lastRow="0" w:firstColumn="0" w:lastColumn="0" w:oddVBand="0" w:evenVBand="0" w:oddHBand="0" w:evenHBand="0" w:firstRowFirstColumn="0" w:firstRowLastColumn="0" w:lastRowFirstColumn="0" w:lastRowLastColumn="0"/>
            <w:tcW w:w="1560" w:type="dxa"/>
            <w:tcMar/>
          </w:tcPr>
          <w:p w:rsidR="5315B8C6" w:rsidP="5315B8C6" w:rsidRDefault="5315B8C6" w14:paraId="060D53C4" w14:textId="28B8F257">
            <w:pPr>
              <w:ind w:left="0"/>
              <w:jc w:val="center"/>
            </w:pPr>
            <w:r w:rsidRPr="5315B8C6" w:rsidR="5315B8C6">
              <w:rPr>
                <w:rFonts w:ascii="Times New Roman" w:hAnsi="Times New Roman" w:eastAsia="Times New Roman" w:cs="Times New Roman"/>
              </w:rPr>
              <w:t>20</w:t>
            </w:r>
          </w:p>
        </w:tc>
        <w:tc>
          <w:tcPr>
            <w:cnfStyle w:val="000000000000" w:firstRow="0" w:lastRow="0" w:firstColumn="0" w:lastColumn="0" w:oddVBand="0" w:evenVBand="0" w:oddHBand="0" w:evenHBand="0" w:firstRowFirstColumn="0" w:firstRowLastColumn="0" w:lastRowFirstColumn="0" w:lastRowLastColumn="0"/>
            <w:tcW w:w="1560" w:type="dxa"/>
            <w:tcMar/>
          </w:tcPr>
          <w:p w:rsidR="5315B8C6" w:rsidP="5315B8C6" w:rsidRDefault="5315B8C6" w14:noSpellErr="1" w14:paraId="5898FE8A" w14:textId="7715247F">
            <w:pPr>
              <w:ind w:left="0"/>
              <w:jc w:val="center"/>
            </w:pPr>
            <w:r w:rsidRPr="5315B8C6" w:rsidR="5315B8C6">
              <w:rPr>
                <w:rFonts w:ascii="Times New Roman" w:hAnsi="Times New Roman" w:eastAsia="Times New Roman" w:cs="Times New Roman"/>
              </w:rPr>
              <w:t>Female</w:t>
            </w:r>
          </w:p>
        </w:tc>
        <w:tc>
          <w:tcPr>
            <w:cnfStyle w:val="000000000000" w:firstRow="0" w:lastRow="0" w:firstColumn="0" w:lastColumn="0" w:oddVBand="0" w:evenVBand="0" w:oddHBand="0" w:evenHBand="0" w:firstRowFirstColumn="0" w:firstRowLastColumn="0" w:lastRowFirstColumn="0" w:lastRowLastColumn="0"/>
            <w:tcW w:w="1560" w:type="dxa"/>
            <w:tcMar/>
          </w:tcPr>
          <w:p w:rsidR="5315B8C6" w:rsidP="5315B8C6" w:rsidRDefault="5315B8C6" w14:noSpellErr="1" w14:paraId="69A356F5" w14:textId="464C5619">
            <w:pPr>
              <w:ind w:left="0"/>
              <w:jc w:val="center"/>
            </w:pPr>
            <w:r w:rsidRPr="5315B8C6" w:rsidR="5315B8C6">
              <w:rPr>
                <w:rFonts w:ascii="Times New Roman" w:hAnsi="Times New Roman" w:eastAsia="Times New Roman" w:cs="Times New Roman"/>
              </w:rPr>
              <w:t>yes</w:t>
            </w:r>
          </w:p>
        </w:tc>
        <w:tc>
          <w:tcPr>
            <w:cnfStyle w:val="000000000000" w:firstRow="0" w:lastRow="0" w:firstColumn="0" w:lastColumn="0" w:oddVBand="0" w:evenVBand="0" w:oddHBand="0" w:evenHBand="0" w:firstRowFirstColumn="0" w:firstRowLastColumn="0" w:lastRowFirstColumn="0" w:lastRowLastColumn="0"/>
            <w:tcW w:w="1560" w:type="dxa"/>
            <w:tcMar/>
          </w:tcPr>
          <w:p w:rsidR="5315B8C6" w:rsidP="5315B8C6" w:rsidRDefault="5315B8C6" w14:noSpellErr="1" w14:paraId="0BF36486" w14:textId="298D4CCE">
            <w:pPr>
              <w:ind w:left="0"/>
              <w:jc w:val="center"/>
            </w:pPr>
            <w:r w:rsidRPr="5315B8C6" w:rsidR="5315B8C6">
              <w:rPr>
                <w:rFonts w:ascii="Times New Roman" w:hAnsi="Times New Roman" w:eastAsia="Times New Roman" w:cs="Times New Roman"/>
              </w:rPr>
              <w:t>no</w:t>
            </w:r>
          </w:p>
        </w:tc>
        <w:tc>
          <w:tcPr>
            <w:cnfStyle w:val="000000000000" w:firstRow="0" w:lastRow="0" w:firstColumn="0" w:lastColumn="0" w:oddVBand="0" w:evenVBand="0" w:oddHBand="0" w:evenHBand="0" w:firstRowFirstColumn="0" w:firstRowLastColumn="0" w:lastRowFirstColumn="0" w:lastRowLastColumn="0"/>
            <w:tcW w:w="1560" w:type="dxa"/>
            <w:tcMar/>
          </w:tcPr>
          <w:p w:rsidR="5315B8C6" w:rsidP="5315B8C6" w:rsidRDefault="5315B8C6" w14:noSpellErr="1" w14:paraId="024A2A95" w14:textId="15FDCCCA">
            <w:pPr>
              <w:ind w:left="0"/>
              <w:jc w:val="center"/>
            </w:pPr>
            <w:r w:rsidRPr="5315B8C6" w:rsidR="5315B8C6">
              <w:rPr>
                <w:rFonts w:ascii="Times New Roman" w:hAnsi="Times New Roman" w:eastAsia="Times New Roman" w:cs="Times New Roman"/>
              </w:rPr>
              <w:t>Granola bar, fruit snacks, yogurt</w:t>
            </w:r>
          </w:p>
        </w:tc>
      </w:tr>
      <w:tr w:rsidR="5315B8C6" w:rsidTr="5315B8C6" w14:paraId="3D5D482F">
        <w:tc>
          <w:tcPr>
            <w:cnfStyle w:val="001000000000" w:firstRow="0" w:lastRow="0" w:firstColumn="1" w:lastColumn="0" w:oddVBand="0" w:evenVBand="0" w:oddHBand="0" w:evenHBand="0" w:firstRowFirstColumn="0" w:firstRowLastColumn="0" w:lastRowFirstColumn="0" w:lastRowLastColumn="0"/>
            <w:tcW w:w="1560" w:type="dxa"/>
            <w:tcMar/>
          </w:tcPr>
          <w:p w:rsidR="5315B8C6" w:rsidP="5315B8C6" w:rsidRDefault="5315B8C6" w14:noSpellErr="1" w14:paraId="04ACB5CE" w14:textId="57B9A0B4">
            <w:pPr>
              <w:ind w:left="0"/>
              <w:jc w:val="center"/>
            </w:pPr>
            <w:r w:rsidRPr="5315B8C6" w:rsidR="5315B8C6">
              <w:rPr>
                <w:rFonts w:ascii="Times New Roman" w:hAnsi="Times New Roman" w:eastAsia="Times New Roman" w:cs="Times New Roman"/>
              </w:rPr>
              <w:t>B</w:t>
            </w:r>
          </w:p>
        </w:tc>
        <w:tc>
          <w:tcPr>
            <w:cnfStyle w:val="000000000000" w:firstRow="0" w:lastRow="0" w:firstColumn="0" w:lastColumn="0" w:oddVBand="0" w:evenVBand="0" w:oddHBand="0" w:evenHBand="0" w:firstRowFirstColumn="0" w:firstRowLastColumn="0" w:lastRowFirstColumn="0" w:lastRowLastColumn="0"/>
            <w:tcW w:w="1560" w:type="dxa"/>
            <w:tcMar/>
          </w:tcPr>
          <w:p w:rsidR="5315B8C6" w:rsidP="5315B8C6" w:rsidRDefault="5315B8C6" w14:paraId="0F264650" w14:textId="59687FC2">
            <w:pPr>
              <w:ind w:left="0"/>
              <w:jc w:val="center"/>
            </w:pPr>
            <w:r w:rsidRPr="5315B8C6" w:rsidR="5315B8C6">
              <w:rPr>
                <w:rFonts w:ascii="Times New Roman" w:hAnsi="Times New Roman" w:eastAsia="Times New Roman" w:cs="Times New Roman"/>
              </w:rPr>
              <w:t>22</w:t>
            </w:r>
          </w:p>
        </w:tc>
        <w:tc>
          <w:tcPr>
            <w:cnfStyle w:val="000000000000" w:firstRow="0" w:lastRow="0" w:firstColumn="0" w:lastColumn="0" w:oddVBand="0" w:evenVBand="0" w:oddHBand="0" w:evenHBand="0" w:firstRowFirstColumn="0" w:firstRowLastColumn="0" w:lastRowFirstColumn="0" w:lastRowLastColumn="0"/>
            <w:tcW w:w="1560" w:type="dxa"/>
            <w:tcMar/>
          </w:tcPr>
          <w:p w:rsidR="5315B8C6" w:rsidP="5315B8C6" w:rsidRDefault="5315B8C6" w14:noSpellErr="1" w14:paraId="2C8A641C" w14:textId="363A0E21">
            <w:pPr>
              <w:ind w:left="0"/>
              <w:jc w:val="center"/>
            </w:pPr>
            <w:r w:rsidRPr="5315B8C6" w:rsidR="5315B8C6">
              <w:rPr>
                <w:rFonts w:ascii="Times New Roman" w:hAnsi="Times New Roman" w:eastAsia="Times New Roman" w:cs="Times New Roman"/>
              </w:rPr>
              <w:t>Female</w:t>
            </w:r>
          </w:p>
        </w:tc>
        <w:tc>
          <w:tcPr>
            <w:cnfStyle w:val="000000000000" w:firstRow="0" w:lastRow="0" w:firstColumn="0" w:lastColumn="0" w:oddVBand="0" w:evenVBand="0" w:oddHBand="0" w:evenHBand="0" w:firstRowFirstColumn="0" w:firstRowLastColumn="0" w:lastRowFirstColumn="0" w:lastRowLastColumn="0"/>
            <w:tcW w:w="1560" w:type="dxa"/>
            <w:tcMar/>
          </w:tcPr>
          <w:p w:rsidR="5315B8C6" w:rsidP="5315B8C6" w:rsidRDefault="5315B8C6" w14:noSpellErr="1" w14:paraId="324309C2" w14:textId="1E298CE6">
            <w:pPr>
              <w:ind w:left="0"/>
              <w:jc w:val="center"/>
            </w:pPr>
            <w:r w:rsidRPr="5315B8C6" w:rsidR="5315B8C6">
              <w:rPr>
                <w:rFonts w:ascii="Times New Roman" w:hAnsi="Times New Roman" w:eastAsia="Times New Roman" w:cs="Times New Roman"/>
              </w:rPr>
              <w:t>yes</w:t>
            </w:r>
          </w:p>
        </w:tc>
        <w:tc>
          <w:tcPr>
            <w:cnfStyle w:val="000000000000" w:firstRow="0" w:lastRow="0" w:firstColumn="0" w:lastColumn="0" w:oddVBand="0" w:evenVBand="0" w:oddHBand="0" w:evenHBand="0" w:firstRowFirstColumn="0" w:firstRowLastColumn="0" w:lastRowFirstColumn="0" w:lastRowLastColumn="0"/>
            <w:tcW w:w="1560" w:type="dxa"/>
            <w:tcMar/>
          </w:tcPr>
          <w:p w:rsidR="5315B8C6" w:rsidP="5315B8C6" w:rsidRDefault="5315B8C6" w14:noSpellErr="1" w14:paraId="695E5415" w14:textId="7A26DB83">
            <w:pPr>
              <w:ind w:left="0"/>
              <w:jc w:val="center"/>
            </w:pPr>
            <w:r w:rsidRPr="5315B8C6" w:rsidR="5315B8C6">
              <w:rPr>
                <w:rFonts w:ascii="Times New Roman" w:hAnsi="Times New Roman" w:eastAsia="Times New Roman" w:cs="Times New Roman"/>
              </w:rPr>
              <w:t>no</w:t>
            </w:r>
          </w:p>
        </w:tc>
        <w:tc>
          <w:tcPr>
            <w:cnfStyle w:val="000000000000" w:firstRow="0" w:lastRow="0" w:firstColumn="0" w:lastColumn="0" w:oddVBand="0" w:evenVBand="0" w:oddHBand="0" w:evenHBand="0" w:firstRowFirstColumn="0" w:firstRowLastColumn="0" w:lastRowFirstColumn="0" w:lastRowLastColumn="0"/>
            <w:tcW w:w="1560" w:type="dxa"/>
            <w:tcMar/>
          </w:tcPr>
          <w:p w:rsidR="5315B8C6" w:rsidP="5315B8C6" w:rsidRDefault="5315B8C6" w14:noSpellErr="1" w14:paraId="7994CF7D" w14:textId="73F2E822">
            <w:pPr>
              <w:ind w:left="0"/>
              <w:jc w:val="center"/>
            </w:pPr>
            <w:r w:rsidRPr="5315B8C6" w:rsidR="5315B8C6">
              <w:rPr>
                <w:rFonts w:ascii="Times New Roman" w:hAnsi="Times New Roman" w:eastAsia="Times New Roman" w:cs="Times New Roman"/>
              </w:rPr>
              <w:t>Sandwich, fruit snacks</w:t>
            </w:r>
          </w:p>
        </w:tc>
      </w:tr>
      <w:tr w:rsidR="5315B8C6" w:rsidTr="5315B8C6" w14:paraId="13443454">
        <w:tc>
          <w:tcPr>
            <w:cnfStyle w:val="001000000000" w:firstRow="0" w:lastRow="0" w:firstColumn="1" w:lastColumn="0" w:oddVBand="0" w:evenVBand="0" w:oddHBand="0" w:evenHBand="0" w:firstRowFirstColumn="0" w:firstRowLastColumn="0" w:lastRowFirstColumn="0" w:lastRowLastColumn="0"/>
            <w:tcW w:w="1560" w:type="dxa"/>
            <w:tcMar/>
          </w:tcPr>
          <w:p w:rsidR="5315B8C6" w:rsidP="5315B8C6" w:rsidRDefault="5315B8C6" w14:noSpellErr="1" w14:paraId="1577FFEC" w14:textId="0481F783">
            <w:pPr>
              <w:ind w:left="0"/>
              <w:jc w:val="center"/>
            </w:pPr>
            <w:r w:rsidRPr="5315B8C6" w:rsidR="5315B8C6">
              <w:rPr>
                <w:rFonts w:ascii="Times New Roman" w:hAnsi="Times New Roman" w:eastAsia="Times New Roman" w:cs="Times New Roman"/>
              </w:rPr>
              <w:t>C</w:t>
            </w:r>
          </w:p>
        </w:tc>
        <w:tc>
          <w:tcPr>
            <w:cnfStyle w:val="000000000000" w:firstRow="0" w:lastRow="0" w:firstColumn="0" w:lastColumn="0" w:oddVBand="0" w:evenVBand="0" w:oddHBand="0" w:evenHBand="0" w:firstRowFirstColumn="0" w:firstRowLastColumn="0" w:lastRowFirstColumn="0" w:lastRowLastColumn="0"/>
            <w:tcW w:w="1560" w:type="dxa"/>
            <w:tcMar/>
          </w:tcPr>
          <w:p w:rsidR="5315B8C6" w:rsidP="5315B8C6" w:rsidRDefault="5315B8C6" w14:paraId="187CA21D" w14:textId="631B0313">
            <w:pPr>
              <w:ind w:left="0"/>
              <w:jc w:val="center"/>
            </w:pPr>
            <w:r w:rsidRPr="5315B8C6" w:rsidR="5315B8C6">
              <w:rPr>
                <w:rFonts w:ascii="Times New Roman" w:hAnsi="Times New Roman" w:eastAsia="Times New Roman" w:cs="Times New Roman"/>
              </w:rPr>
              <w:t>20</w:t>
            </w:r>
          </w:p>
        </w:tc>
        <w:tc>
          <w:tcPr>
            <w:cnfStyle w:val="000000000000" w:firstRow="0" w:lastRow="0" w:firstColumn="0" w:lastColumn="0" w:oddVBand="0" w:evenVBand="0" w:oddHBand="0" w:evenHBand="0" w:firstRowFirstColumn="0" w:firstRowLastColumn="0" w:lastRowFirstColumn="0" w:lastRowLastColumn="0"/>
            <w:tcW w:w="1560" w:type="dxa"/>
            <w:tcMar/>
          </w:tcPr>
          <w:p w:rsidR="5315B8C6" w:rsidP="5315B8C6" w:rsidRDefault="5315B8C6" w14:noSpellErr="1" w14:paraId="1EBBDFBE" w14:textId="3304CB9E">
            <w:pPr>
              <w:ind w:left="0"/>
              <w:jc w:val="center"/>
            </w:pPr>
            <w:r w:rsidRPr="5315B8C6" w:rsidR="5315B8C6">
              <w:rPr>
                <w:rFonts w:ascii="Times New Roman" w:hAnsi="Times New Roman" w:eastAsia="Times New Roman" w:cs="Times New Roman"/>
              </w:rPr>
              <w:t>Male</w:t>
            </w:r>
          </w:p>
        </w:tc>
        <w:tc>
          <w:tcPr>
            <w:cnfStyle w:val="000000000000" w:firstRow="0" w:lastRow="0" w:firstColumn="0" w:lastColumn="0" w:oddVBand="0" w:evenVBand="0" w:oddHBand="0" w:evenHBand="0" w:firstRowFirstColumn="0" w:firstRowLastColumn="0" w:lastRowFirstColumn="0" w:lastRowLastColumn="0"/>
            <w:tcW w:w="1560" w:type="dxa"/>
            <w:tcMar/>
          </w:tcPr>
          <w:p w:rsidR="5315B8C6" w:rsidP="5315B8C6" w:rsidRDefault="5315B8C6" w14:noSpellErr="1" w14:paraId="4FF27EDD" w14:textId="6500AEDF">
            <w:pPr>
              <w:ind w:left="0"/>
              <w:jc w:val="center"/>
            </w:pPr>
            <w:r w:rsidRPr="5315B8C6" w:rsidR="5315B8C6">
              <w:rPr>
                <w:rFonts w:ascii="Times New Roman" w:hAnsi="Times New Roman" w:eastAsia="Times New Roman" w:cs="Times New Roman"/>
              </w:rPr>
              <w:t>yes</w:t>
            </w:r>
          </w:p>
        </w:tc>
        <w:tc>
          <w:tcPr>
            <w:cnfStyle w:val="000000000000" w:firstRow="0" w:lastRow="0" w:firstColumn="0" w:lastColumn="0" w:oddVBand="0" w:evenVBand="0" w:oddHBand="0" w:evenHBand="0" w:firstRowFirstColumn="0" w:firstRowLastColumn="0" w:lastRowFirstColumn="0" w:lastRowLastColumn="0"/>
            <w:tcW w:w="1560" w:type="dxa"/>
            <w:tcMar/>
          </w:tcPr>
          <w:p w:rsidR="5315B8C6" w:rsidP="5315B8C6" w:rsidRDefault="5315B8C6" w14:noSpellErr="1" w14:paraId="689F16D4" w14:textId="39B37BC7">
            <w:pPr>
              <w:ind w:left="0"/>
              <w:jc w:val="center"/>
            </w:pPr>
            <w:r w:rsidRPr="5315B8C6" w:rsidR="5315B8C6">
              <w:rPr>
                <w:rFonts w:ascii="Times New Roman" w:hAnsi="Times New Roman" w:eastAsia="Times New Roman" w:cs="Times New Roman"/>
              </w:rPr>
              <w:t>a little</w:t>
            </w:r>
          </w:p>
        </w:tc>
        <w:tc>
          <w:tcPr>
            <w:cnfStyle w:val="000000000000" w:firstRow="0" w:lastRow="0" w:firstColumn="0" w:lastColumn="0" w:oddVBand="0" w:evenVBand="0" w:oddHBand="0" w:evenHBand="0" w:firstRowFirstColumn="0" w:firstRowLastColumn="0" w:lastRowFirstColumn="0" w:lastRowLastColumn="0"/>
            <w:tcW w:w="1560" w:type="dxa"/>
            <w:tcMar/>
          </w:tcPr>
          <w:p w:rsidR="5315B8C6" w:rsidP="5315B8C6" w:rsidRDefault="5315B8C6" w14:noSpellErr="1" w14:paraId="3B9CA11F" w14:textId="75294EDD">
            <w:pPr>
              <w:ind w:left="0"/>
              <w:jc w:val="center"/>
            </w:pPr>
            <w:r w:rsidRPr="5315B8C6" w:rsidR="5315B8C6">
              <w:rPr>
                <w:rFonts w:ascii="Times New Roman" w:hAnsi="Times New Roman" w:eastAsia="Times New Roman" w:cs="Times New Roman"/>
              </w:rPr>
              <w:t>chips, beef jerky</w:t>
            </w:r>
          </w:p>
        </w:tc>
      </w:tr>
      <w:tr w:rsidR="5315B8C6" w:rsidTr="5315B8C6" w14:paraId="6D151DE2">
        <w:tc>
          <w:tcPr>
            <w:cnfStyle w:val="001000000000" w:firstRow="0" w:lastRow="0" w:firstColumn="1" w:lastColumn="0" w:oddVBand="0" w:evenVBand="0" w:oddHBand="0" w:evenHBand="0" w:firstRowFirstColumn="0" w:firstRowLastColumn="0" w:lastRowFirstColumn="0" w:lastRowLastColumn="0"/>
            <w:tcW w:w="1560" w:type="dxa"/>
            <w:tcMar/>
          </w:tcPr>
          <w:p w:rsidR="5315B8C6" w:rsidP="5315B8C6" w:rsidRDefault="5315B8C6" w14:noSpellErr="1" w14:paraId="5B467540" w14:textId="00092196">
            <w:pPr>
              <w:ind w:left="0"/>
              <w:jc w:val="center"/>
            </w:pPr>
            <w:r w:rsidRPr="5315B8C6" w:rsidR="5315B8C6">
              <w:rPr>
                <w:rFonts w:ascii="Times New Roman" w:hAnsi="Times New Roman" w:eastAsia="Times New Roman" w:cs="Times New Roman"/>
              </w:rPr>
              <w:t>D</w:t>
            </w:r>
          </w:p>
        </w:tc>
        <w:tc>
          <w:tcPr>
            <w:cnfStyle w:val="000000000000" w:firstRow="0" w:lastRow="0" w:firstColumn="0" w:lastColumn="0" w:oddVBand="0" w:evenVBand="0" w:oddHBand="0" w:evenHBand="0" w:firstRowFirstColumn="0" w:firstRowLastColumn="0" w:lastRowFirstColumn="0" w:lastRowLastColumn="0"/>
            <w:tcW w:w="1560" w:type="dxa"/>
            <w:tcMar/>
          </w:tcPr>
          <w:p w:rsidR="5315B8C6" w:rsidP="5315B8C6" w:rsidRDefault="5315B8C6" w14:paraId="25D6E7B9" w14:textId="59CC436E">
            <w:pPr>
              <w:ind w:left="0"/>
              <w:jc w:val="center"/>
            </w:pPr>
            <w:r w:rsidRPr="5315B8C6" w:rsidR="5315B8C6">
              <w:rPr>
                <w:rFonts w:ascii="Times New Roman" w:hAnsi="Times New Roman" w:eastAsia="Times New Roman" w:cs="Times New Roman"/>
              </w:rPr>
              <w:t>21</w:t>
            </w:r>
          </w:p>
        </w:tc>
        <w:tc>
          <w:tcPr>
            <w:cnfStyle w:val="000000000000" w:firstRow="0" w:lastRow="0" w:firstColumn="0" w:lastColumn="0" w:oddVBand="0" w:evenVBand="0" w:oddHBand="0" w:evenHBand="0" w:firstRowFirstColumn="0" w:firstRowLastColumn="0" w:lastRowFirstColumn="0" w:lastRowLastColumn="0"/>
            <w:tcW w:w="1560" w:type="dxa"/>
            <w:tcMar/>
          </w:tcPr>
          <w:p w:rsidR="5315B8C6" w:rsidP="5315B8C6" w:rsidRDefault="5315B8C6" w14:noSpellErr="1" w14:paraId="387E8B7F" w14:textId="13EC9A7F">
            <w:pPr>
              <w:ind w:left="0"/>
              <w:jc w:val="center"/>
            </w:pPr>
            <w:r w:rsidRPr="5315B8C6" w:rsidR="5315B8C6">
              <w:rPr>
                <w:rFonts w:ascii="Times New Roman" w:hAnsi="Times New Roman" w:eastAsia="Times New Roman" w:cs="Times New Roman"/>
              </w:rPr>
              <w:t>Female</w:t>
            </w:r>
          </w:p>
        </w:tc>
        <w:tc>
          <w:tcPr>
            <w:cnfStyle w:val="000000000000" w:firstRow="0" w:lastRow="0" w:firstColumn="0" w:lastColumn="0" w:oddVBand="0" w:evenVBand="0" w:oddHBand="0" w:evenHBand="0" w:firstRowFirstColumn="0" w:firstRowLastColumn="0" w:lastRowFirstColumn="0" w:lastRowLastColumn="0"/>
            <w:tcW w:w="1560" w:type="dxa"/>
            <w:tcMar/>
          </w:tcPr>
          <w:p w:rsidR="5315B8C6" w:rsidP="5315B8C6" w:rsidRDefault="5315B8C6" w14:noSpellErr="1" w14:paraId="2D0AE45C" w14:textId="48FBA590">
            <w:pPr>
              <w:ind w:left="0"/>
              <w:jc w:val="center"/>
            </w:pPr>
            <w:r w:rsidRPr="5315B8C6" w:rsidR="5315B8C6">
              <w:rPr>
                <w:rFonts w:ascii="Times New Roman" w:hAnsi="Times New Roman" w:eastAsia="Times New Roman" w:cs="Times New Roman"/>
              </w:rPr>
              <w:t>yes</w:t>
            </w:r>
          </w:p>
        </w:tc>
        <w:tc>
          <w:tcPr>
            <w:cnfStyle w:val="000000000000" w:firstRow="0" w:lastRow="0" w:firstColumn="0" w:lastColumn="0" w:oddVBand="0" w:evenVBand="0" w:oddHBand="0" w:evenHBand="0" w:firstRowFirstColumn="0" w:firstRowLastColumn="0" w:lastRowFirstColumn="0" w:lastRowLastColumn="0"/>
            <w:tcW w:w="1560" w:type="dxa"/>
            <w:tcMar/>
          </w:tcPr>
          <w:p w:rsidR="5315B8C6" w:rsidP="5315B8C6" w:rsidRDefault="5315B8C6" w14:noSpellErr="1" w14:paraId="62A8E05B" w14:textId="528BB6AD">
            <w:pPr>
              <w:ind w:left="0"/>
              <w:jc w:val="center"/>
            </w:pPr>
            <w:r w:rsidRPr="5315B8C6" w:rsidR="5315B8C6">
              <w:rPr>
                <w:rFonts w:ascii="Times New Roman" w:hAnsi="Times New Roman" w:eastAsia="Times New Roman" w:cs="Times New Roman"/>
              </w:rPr>
              <w:t>Not so often, read calorie signs</w:t>
            </w:r>
          </w:p>
        </w:tc>
        <w:tc>
          <w:tcPr>
            <w:cnfStyle w:val="000000000000" w:firstRow="0" w:lastRow="0" w:firstColumn="0" w:lastColumn="0" w:oddVBand="0" w:evenVBand="0" w:oddHBand="0" w:evenHBand="0" w:firstRowFirstColumn="0" w:firstRowLastColumn="0" w:lastRowFirstColumn="0" w:lastRowLastColumn="0"/>
            <w:tcW w:w="1560" w:type="dxa"/>
            <w:tcMar/>
          </w:tcPr>
          <w:p w:rsidR="5315B8C6" w:rsidP="5315B8C6" w:rsidRDefault="5315B8C6" w14:noSpellErr="1" w14:paraId="13E46099" w14:textId="6129F96D">
            <w:pPr>
              <w:ind w:left="0"/>
              <w:jc w:val="center"/>
            </w:pPr>
            <w:r w:rsidRPr="5315B8C6" w:rsidR="5315B8C6">
              <w:rPr>
                <w:rFonts w:ascii="Times New Roman" w:hAnsi="Times New Roman" w:eastAsia="Times New Roman" w:cs="Times New Roman"/>
              </w:rPr>
              <w:t>Brownie, cookie and chocolate</w:t>
            </w:r>
          </w:p>
        </w:tc>
      </w:tr>
      <w:tr w:rsidR="5315B8C6" w:rsidTr="5315B8C6" w14:paraId="0EBFD0A0">
        <w:tc>
          <w:tcPr>
            <w:cnfStyle w:val="001000000000" w:firstRow="0" w:lastRow="0" w:firstColumn="1" w:lastColumn="0" w:oddVBand="0" w:evenVBand="0" w:oddHBand="0" w:evenHBand="0" w:firstRowFirstColumn="0" w:firstRowLastColumn="0" w:lastRowFirstColumn="0" w:lastRowLastColumn="0"/>
            <w:tcW w:w="1560" w:type="dxa"/>
            <w:tcMar/>
          </w:tcPr>
          <w:p w:rsidR="5315B8C6" w:rsidP="5315B8C6" w:rsidRDefault="5315B8C6" w14:noSpellErr="1" w14:paraId="0969D5B5" w14:textId="049366E8">
            <w:pPr>
              <w:ind w:left="0"/>
              <w:jc w:val="center"/>
            </w:pPr>
            <w:r w:rsidRPr="5315B8C6" w:rsidR="5315B8C6">
              <w:rPr>
                <w:rFonts w:ascii="Times New Roman" w:hAnsi="Times New Roman" w:eastAsia="Times New Roman" w:cs="Times New Roman"/>
              </w:rPr>
              <w:t>E</w:t>
            </w:r>
          </w:p>
        </w:tc>
        <w:tc>
          <w:tcPr>
            <w:cnfStyle w:val="000000000000" w:firstRow="0" w:lastRow="0" w:firstColumn="0" w:lastColumn="0" w:oddVBand="0" w:evenVBand="0" w:oddHBand="0" w:evenHBand="0" w:firstRowFirstColumn="0" w:firstRowLastColumn="0" w:lastRowFirstColumn="0" w:lastRowLastColumn="0"/>
            <w:tcW w:w="1560" w:type="dxa"/>
            <w:tcMar/>
          </w:tcPr>
          <w:p w:rsidR="5315B8C6" w:rsidP="5315B8C6" w:rsidRDefault="5315B8C6" w14:paraId="2E3F519F" w14:textId="52CB779B">
            <w:pPr>
              <w:ind w:left="0"/>
              <w:jc w:val="center"/>
            </w:pPr>
            <w:r w:rsidRPr="5315B8C6" w:rsidR="5315B8C6">
              <w:rPr>
                <w:rFonts w:ascii="Times New Roman" w:hAnsi="Times New Roman" w:eastAsia="Times New Roman" w:cs="Times New Roman"/>
              </w:rPr>
              <w:t>21</w:t>
            </w:r>
          </w:p>
        </w:tc>
        <w:tc>
          <w:tcPr>
            <w:cnfStyle w:val="000000000000" w:firstRow="0" w:lastRow="0" w:firstColumn="0" w:lastColumn="0" w:oddVBand="0" w:evenVBand="0" w:oddHBand="0" w:evenHBand="0" w:firstRowFirstColumn="0" w:firstRowLastColumn="0" w:lastRowFirstColumn="0" w:lastRowLastColumn="0"/>
            <w:tcW w:w="1560" w:type="dxa"/>
            <w:tcMar/>
          </w:tcPr>
          <w:p w:rsidR="5315B8C6" w:rsidP="5315B8C6" w:rsidRDefault="5315B8C6" w14:noSpellErr="1" w14:paraId="37EE8EEE" w14:textId="2DF8112C">
            <w:pPr>
              <w:ind w:left="0"/>
              <w:jc w:val="center"/>
            </w:pPr>
            <w:r w:rsidRPr="5315B8C6" w:rsidR="5315B8C6">
              <w:rPr>
                <w:rFonts w:ascii="Times New Roman" w:hAnsi="Times New Roman" w:eastAsia="Times New Roman" w:cs="Times New Roman"/>
              </w:rPr>
              <w:t>Female</w:t>
            </w:r>
          </w:p>
        </w:tc>
        <w:tc>
          <w:tcPr>
            <w:cnfStyle w:val="000000000000" w:firstRow="0" w:lastRow="0" w:firstColumn="0" w:lastColumn="0" w:oddVBand="0" w:evenVBand="0" w:oddHBand="0" w:evenHBand="0" w:firstRowFirstColumn="0" w:firstRowLastColumn="0" w:lastRowFirstColumn="0" w:lastRowLastColumn="0"/>
            <w:tcW w:w="1560" w:type="dxa"/>
            <w:tcMar/>
          </w:tcPr>
          <w:p w:rsidR="5315B8C6" w:rsidP="5315B8C6" w:rsidRDefault="5315B8C6" w14:noSpellErr="1" w14:paraId="6E300053" w14:textId="0FFE0C99">
            <w:pPr>
              <w:ind w:left="0"/>
              <w:jc w:val="center"/>
            </w:pPr>
            <w:r w:rsidRPr="5315B8C6" w:rsidR="5315B8C6">
              <w:rPr>
                <w:rFonts w:ascii="Times New Roman" w:hAnsi="Times New Roman" w:eastAsia="Times New Roman" w:cs="Times New Roman"/>
              </w:rPr>
              <w:t>yes</w:t>
            </w:r>
          </w:p>
        </w:tc>
        <w:tc>
          <w:tcPr>
            <w:cnfStyle w:val="000000000000" w:firstRow="0" w:lastRow="0" w:firstColumn="0" w:lastColumn="0" w:oddVBand="0" w:evenVBand="0" w:oddHBand="0" w:evenHBand="0" w:firstRowFirstColumn="0" w:firstRowLastColumn="0" w:lastRowFirstColumn="0" w:lastRowLastColumn="0"/>
            <w:tcW w:w="1560" w:type="dxa"/>
            <w:tcMar/>
          </w:tcPr>
          <w:p w:rsidR="5315B8C6" w:rsidP="5315B8C6" w:rsidRDefault="5315B8C6" w14:noSpellErr="1" w14:paraId="64C73648" w14:textId="52E4272B">
            <w:pPr>
              <w:ind w:left="0"/>
              <w:jc w:val="center"/>
            </w:pPr>
            <w:r w:rsidRPr="5315B8C6" w:rsidR="5315B8C6">
              <w:rPr>
                <w:rFonts w:ascii="Times New Roman" w:hAnsi="Times New Roman" w:eastAsia="Times New Roman" w:cs="Times New Roman"/>
              </w:rPr>
              <w:t>Not particularly</w:t>
            </w:r>
          </w:p>
        </w:tc>
        <w:tc>
          <w:tcPr>
            <w:cnfStyle w:val="000000000000" w:firstRow="0" w:lastRow="0" w:firstColumn="0" w:lastColumn="0" w:oddVBand="0" w:evenVBand="0" w:oddHBand="0" w:evenHBand="0" w:firstRowFirstColumn="0" w:firstRowLastColumn="0" w:lastRowFirstColumn="0" w:lastRowLastColumn="0"/>
            <w:tcW w:w="1560" w:type="dxa"/>
            <w:tcMar/>
          </w:tcPr>
          <w:p w:rsidR="5315B8C6" w:rsidP="5315B8C6" w:rsidRDefault="5315B8C6" w14:noSpellErr="1" w14:paraId="50978090" w14:textId="3B5516A4">
            <w:pPr>
              <w:ind w:left="0"/>
              <w:jc w:val="center"/>
            </w:pPr>
            <w:r w:rsidRPr="5315B8C6" w:rsidR="5315B8C6">
              <w:rPr>
                <w:rFonts w:ascii="Times New Roman" w:hAnsi="Times New Roman" w:eastAsia="Times New Roman" w:cs="Times New Roman"/>
              </w:rPr>
              <w:t>Cheese rips, yogurt, granola bar</w:t>
            </w:r>
          </w:p>
        </w:tc>
      </w:tr>
    </w:tbl>
    <w:p w:rsidR="5315B8C6" w:rsidRDefault="5315B8C6" w14:noSpellErr="1" w14:paraId="7ECC9828" w14:textId="16A59906">
      <w:r>
        <w:br/>
      </w:r>
    </w:p>
    <w:p w:rsidR="5315B8C6" w:rsidP="5315B8C6" w:rsidRDefault="5315B8C6" w14:noSpellErr="1" w14:paraId="7BF1DF85" w14:textId="62AA2086">
      <w:pPr>
        <w:jc w:val="both"/>
      </w:pPr>
      <w:r w:rsidRPr="5315B8C6" w:rsidR="5315B8C6">
        <w:rPr>
          <w:rFonts w:ascii="Times New Roman" w:hAnsi="Times New Roman" w:eastAsia="Times New Roman" w:cs="Times New Roman"/>
          <w:b w:val="1"/>
          <w:bCs w:val="1"/>
          <w:sz w:val="22"/>
          <w:szCs w:val="22"/>
        </w:rPr>
        <w:t>MOVING FORWARD</w:t>
      </w:r>
    </w:p>
    <w:p w:rsidR="5315B8C6" w:rsidP="5315B8C6" w:rsidRDefault="5315B8C6" w14:noSpellErr="1" w14:paraId="0A77D4BB" w14:textId="0B067E4F">
      <w:pPr>
        <w:jc w:val="both"/>
      </w:pPr>
      <w:r w:rsidRPr="5315B8C6" w:rsidR="5315B8C6">
        <w:rPr>
          <w:rFonts w:ascii="Times New Roman" w:hAnsi="Times New Roman" w:eastAsia="Times New Roman" w:cs="Times New Roman"/>
          <w:sz w:val="22"/>
          <w:szCs w:val="22"/>
        </w:rPr>
        <w:t>As Let’s Taco ‘Bout it grows and develops, here are some features to look forward to.</w:t>
      </w:r>
    </w:p>
    <w:p w:rsidR="5315B8C6" w:rsidP="5315B8C6" w:rsidRDefault="5315B8C6" w14:noSpellErr="1" w14:paraId="474A8205" w14:textId="6391B7F1">
      <w:pPr>
        <w:jc w:val="both"/>
      </w:pPr>
      <w:r w:rsidRPr="5315B8C6" w:rsidR="5315B8C6">
        <w:rPr>
          <w:rFonts w:ascii="Times New Roman" w:hAnsi="Times New Roman" w:eastAsia="Times New Roman" w:cs="Times New Roman"/>
          <w:b w:val="1"/>
          <w:bCs w:val="1"/>
          <w:sz w:val="22"/>
          <w:szCs w:val="22"/>
        </w:rPr>
        <w:t>Question Categories:</w:t>
      </w:r>
      <w:r w:rsidRPr="5315B8C6" w:rsidR="5315B8C6">
        <w:rPr>
          <w:rFonts w:ascii="Times New Roman" w:hAnsi="Times New Roman" w:eastAsia="Times New Roman" w:cs="Times New Roman"/>
          <w:sz w:val="22"/>
          <w:szCs w:val="22"/>
        </w:rPr>
        <w:t xml:space="preserve"> We will create categories of questions based on specific health needs (i.e. protein category, dessert category, or low carb category). This will allow players to learn more about items for their main interests or health needs. If someone is a vegetarian and was told that they need to eat more iron, they will be able to look up a section for questions about the iron content in food in order to be guided to better health decisions.</w:t>
      </w:r>
    </w:p>
    <w:p w:rsidR="5315B8C6" w:rsidP="5315B8C6" w:rsidRDefault="5315B8C6" w14:noSpellErr="1" w14:paraId="1B009967" w14:textId="4078B58E">
      <w:pPr>
        <w:jc w:val="both"/>
      </w:pPr>
      <w:r w:rsidRPr="5315B8C6" w:rsidR="5315B8C6">
        <w:rPr>
          <w:rFonts w:ascii="Times New Roman" w:hAnsi="Times New Roman" w:eastAsia="Times New Roman" w:cs="Times New Roman"/>
          <w:b w:val="1"/>
          <w:bCs w:val="1"/>
          <w:sz w:val="22"/>
          <w:szCs w:val="22"/>
        </w:rPr>
        <w:t>Eating Habits Quiz:</w:t>
      </w:r>
      <w:r w:rsidRPr="5315B8C6" w:rsidR="5315B8C6">
        <w:rPr>
          <w:rFonts w:ascii="Times New Roman" w:hAnsi="Times New Roman" w:eastAsia="Times New Roman" w:cs="Times New Roman"/>
          <w:sz w:val="22"/>
          <w:szCs w:val="22"/>
        </w:rPr>
        <w:t xml:space="preserve"> When a player registers i</w:t>
      </w:r>
      <w:r w:rsidRPr="5315B8C6" w:rsidR="5315B8C6">
        <w:rPr>
          <w:rFonts w:ascii="Times New Roman" w:hAnsi="Times New Roman" w:eastAsia="Times New Roman" w:cs="Times New Roman"/>
          <w:sz w:val="22"/>
          <w:szCs w:val="22"/>
        </w:rPr>
        <w:t>n</w:t>
      </w:r>
      <w:r w:rsidRPr="5315B8C6" w:rsidR="5315B8C6">
        <w:rPr>
          <w:rFonts w:ascii="Times New Roman" w:hAnsi="Times New Roman" w:eastAsia="Times New Roman" w:cs="Times New Roman"/>
          <w:sz w:val="22"/>
          <w:szCs w:val="22"/>
        </w:rPr>
        <w:t xml:space="preserve"> the app</w:t>
      </w:r>
      <w:r w:rsidRPr="5315B8C6" w:rsidR="5315B8C6">
        <w:rPr>
          <w:rFonts w:ascii="Times New Roman" w:hAnsi="Times New Roman" w:eastAsia="Times New Roman" w:cs="Times New Roman"/>
          <w:sz w:val="22"/>
          <w:szCs w:val="22"/>
        </w:rPr>
        <w:t>,</w:t>
      </w:r>
      <w:r w:rsidRPr="5315B8C6" w:rsidR="5315B8C6">
        <w:rPr>
          <w:rFonts w:ascii="Times New Roman" w:hAnsi="Times New Roman" w:eastAsia="Times New Roman" w:cs="Times New Roman"/>
          <w:sz w:val="22"/>
          <w:szCs w:val="22"/>
        </w:rPr>
        <w:t xml:space="preserve"> there will be a quiz that they will take in order to gauge their eating habits. </w:t>
      </w:r>
      <w:r w:rsidRPr="5315B8C6" w:rsidR="5315B8C6">
        <w:rPr>
          <w:rFonts w:ascii="Times New Roman" w:hAnsi="Times New Roman" w:eastAsia="Times New Roman" w:cs="Times New Roman"/>
          <w:sz w:val="22"/>
          <w:szCs w:val="22"/>
        </w:rPr>
        <w:t>The quiz</w:t>
      </w:r>
      <w:r w:rsidRPr="5315B8C6" w:rsidR="5315B8C6">
        <w:rPr>
          <w:rFonts w:ascii="Times New Roman" w:hAnsi="Times New Roman" w:eastAsia="Times New Roman" w:cs="Times New Roman"/>
          <w:sz w:val="22"/>
          <w:szCs w:val="22"/>
        </w:rPr>
        <w:t xml:space="preserve"> will ask questions about if the</w:t>
      </w:r>
      <w:r w:rsidRPr="5315B8C6" w:rsidR="5315B8C6">
        <w:rPr>
          <w:rFonts w:ascii="Times New Roman" w:hAnsi="Times New Roman" w:eastAsia="Times New Roman" w:cs="Times New Roman"/>
          <w:sz w:val="22"/>
          <w:szCs w:val="22"/>
        </w:rPr>
        <w:t xml:space="preserve"> player</w:t>
      </w:r>
      <w:r w:rsidRPr="5315B8C6" w:rsidR="5315B8C6">
        <w:rPr>
          <w:rFonts w:ascii="Times New Roman" w:hAnsi="Times New Roman" w:eastAsia="Times New Roman" w:cs="Times New Roman"/>
          <w:sz w:val="22"/>
          <w:szCs w:val="22"/>
        </w:rPr>
        <w:t xml:space="preserve"> like</w:t>
      </w:r>
      <w:r w:rsidRPr="5315B8C6" w:rsidR="5315B8C6">
        <w:rPr>
          <w:rFonts w:ascii="Times New Roman" w:hAnsi="Times New Roman" w:eastAsia="Times New Roman" w:cs="Times New Roman"/>
          <w:sz w:val="22"/>
          <w:szCs w:val="22"/>
        </w:rPr>
        <w:t>s</w:t>
      </w:r>
      <w:r w:rsidRPr="5315B8C6" w:rsidR="5315B8C6">
        <w:rPr>
          <w:rFonts w:ascii="Times New Roman" w:hAnsi="Times New Roman" w:eastAsia="Times New Roman" w:cs="Times New Roman"/>
          <w:sz w:val="22"/>
          <w:szCs w:val="22"/>
        </w:rPr>
        <w:t xml:space="preserve"> to snack and how much</w:t>
      </w:r>
      <w:r w:rsidRPr="5315B8C6" w:rsidR="5315B8C6">
        <w:rPr>
          <w:rFonts w:ascii="Times New Roman" w:hAnsi="Times New Roman" w:eastAsia="Times New Roman" w:cs="Times New Roman"/>
          <w:sz w:val="22"/>
          <w:szCs w:val="22"/>
        </w:rPr>
        <w:t>,</w:t>
      </w:r>
      <w:r w:rsidRPr="5315B8C6" w:rsidR="5315B8C6">
        <w:rPr>
          <w:rFonts w:ascii="Times New Roman" w:hAnsi="Times New Roman" w:eastAsia="Times New Roman" w:cs="Times New Roman"/>
          <w:sz w:val="22"/>
          <w:szCs w:val="22"/>
        </w:rPr>
        <w:t xml:space="preserve"> and it will also ask for common foods that they like to eat. This will enable us to show the player questions more specific and unique to their lifestyle which will keep the app relevant.</w:t>
      </w:r>
    </w:p>
    <w:p w:rsidR="5315B8C6" w:rsidP="5315B8C6" w:rsidRDefault="5315B8C6" w14:noSpellErr="1" w14:paraId="6E71DEE7" w14:textId="6DF82B2A">
      <w:pPr>
        <w:jc w:val="both"/>
      </w:pPr>
      <w:r w:rsidRPr="5315B8C6" w:rsidR="5315B8C6">
        <w:rPr>
          <w:rFonts w:ascii="Times New Roman" w:hAnsi="Times New Roman" w:eastAsia="Times New Roman" w:cs="Times New Roman"/>
          <w:b w:val="1"/>
          <w:bCs w:val="1"/>
          <w:sz w:val="22"/>
          <w:szCs w:val="22"/>
        </w:rPr>
        <w:t>Pop-up Educational Tips:</w:t>
      </w:r>
      <w:r w:rsidRPr="5315B8C6" w:rsidR="5315B8C6">
        <w:rPr>
          <w:rFonts w:ascii="Times New Roman" w:hAnsi="Times New Roman" w:eastAsia="Times New Roman" w:cs="Times New Roman"/>
          <w:sz w:val="22"/>
          <w:szCs w:val="22"/>
        </w:rPr>
        <w:t xml:space="preserve"> We will include pop-up educational tips to encourage healthy eating. These tips will be player specific again and will provide additional information about food that might not be quantifiable, for example, how a type of food can affect your mood.</w:t>
      </w:r>
    </w:p>
    <w:p w:rsidR="5315B8C6" w:rsidP="5315B8C6" w:rsidRDefault="5315B8C6" w14:noSpellErr="1" w14:paraId="6A4B256F" w14:textId="06C3F272">
      <w:pPr>
        <w:jc w:val="both"/>
      </w:pPr>
      <w:r w:rsidRPr="5315B8C6" w:rsidR="5315B8C6">
        <w:rPr>
          <w:rFonts w:ascii="Times New Roman" w:hAnsi="Times New Roman" w:eastAsia="Times New Roman" w:cs="Times New Roman"/>
          <w:b w:val="1"/>
          <w:bCs w:val="1"/>
          <w:sz w:val="22"/>
          <w:szCs w:val="22"/>
        </w:rPr>
        <w:t>Different Levels</w:t>
      </w:r>
      <w:r w:rsidRPr="5315B8C6" w:rsidR="5315B8C6">
        <w:rPr>
          <w:rFonts w:ascii="Times New Roman" w:hAnsi="Times New Roman" w:eastAsia="Times New Roman" w:cs="Times New Roman"/>
          <w:sz w:val="22"/>
          <w:szCs w:val="22"/>
        </w:rPr>
        <w:t>: We will implement a level</w:t>
      </w:r>
      <w:r w:rsidRPr="5315B8C6" w:rsidR="5315B8C6">
        <w:rPr>
          <w:rFonts w:ascii="Times New Roman" w:hAnsi="Times New Roman" w:eastAsia="Times New Roman" w:cs="Times New Roman"/>
          <w:sz w:val="22"/>
          <w:szCs w:val="22"/>
        </w:rPr>
        <w:t>ing</w:t>
      </w:r>
      <w:r w:rsidRPr="5315B8C6" w:rsidR="5315B8C6">
        <w:rPr>
          <w:rFonts w:ascii="Times New Roman" w:hAnsi="Times New Roman" w:eastAsia="Times New Roman" w:cs="Times New Roman"/>
          <w:sz w:val="22"/>
          <w:szCs w:val="22"/>
        </w:rPr>
        <w:t xml:space="preserve"> system of difficulty </w:t>
      </w:r>
      <w:r w:rsidRPr="5315B8C6" w:rsidR="5315B8C6">
        <w:rPr>
          <w:rFonts w:ascii="Times New Roman" w:hAnsi="Times New Roman" w:eastAsia="Times New Roman" w:cs="Times New Roman"/>
          <w:sz w:val="22"/>
          <w:szCs w:val="22"/>
        </w:rPr>
        <w:t>for</w:t>
      </w:r>
      <w:r w:rsidRPr="5315B8C6" w:rsidR="5315B8C6">
        <w:rPr>
          <w:rFonts w:ascii="Times New Roman" w:hAnsi="Times New Roman" w:eastAsia="Times New Roman" w:cs="Times New Roman"/>
          <w:sz w:val="22"/>
          <w:szCs w:val="22"/>
        </w:rPr>
        <w:t xml:space="preserve"> trivia questions. Easier questions such as “Which has more protein</w:t>
      </w:r>
      <w:r w:rsidRPr="5315B8C6" w:rsidR="5315B8C6">
        <w:rPr>
          <w:rFonts w:ascii="Times New Roman" w:hAnsi="Times New Roman" w:eastAsia="Times New Roman" w:cs="Times New Roman"/>
          <w:sz w:val="22"/>
          <w:szCs w:val="22"/>
        </w:rPr>
        <w:t>,</w:t>
      </w:r>
      <w:r w:rsidRPr="5315B8C6" w:rsidR="5315B8C6">
        <w:rPr>
          <w:rFonts w:ascii="Times New Roman" w:hAnsi="Times New Roman" w:eastAsia="Times New Roman" w:cs="Times New Roman"/>
          <w:sz w:val="22"/>
          <w:szCs w:val="22"/>
        </w:rPr>
        <w:t xml:space="preserve"> a pouch of fruit snacks or ¼ cup of cashews?” will be placed in lower levels while more difficult questions like “Which has more protein</w:t>
      </w:r>
      <w:r w:rsidRPr="5315B8C6" w:rsidR="5315B8C6">
        <w:rPr>
          <w:rFonts w:ascii="Times New Roman" w:hAnsi="Times New Roman" w:eastAsia="Times New Roman" w:cs="Times New Roman"/>
          <w:sz w:val="22"/>
          <w:szCs w:val="22"/>
        </w:rPr>
        <w:t>,</w:t>
      </w:r>
      <w:r w:rsidRPr="5315B8C6" w:rsidR="5315B8C6">
        <w:rPr>
          <w:rFonts w:ascii="Times New Roman" w:hAnsi="Times New Roman" w:eastAsia="Times New Roman" w:cs="Times New Roman"/>
          <w:sz w:val="22"/>
          <w:szCs w:val="22"/>
        </w:rPr>
        <w:t xml:space="preserve"> 1 cup of chocolate almond milk or 1 cup of chocolate milk?” will be placed in more difficult levels. By adding varying levels of difficulty, we will be able to have the player complete easier decks and then level up as they learn more information about food and its nutritional content. This system also allows younger players enjoy the game as well. We also believe that it will make the game less frustrating with will help to more effectively reinforce healthy eating habits and ideas.</w:t>
      </w:r>
    </w:p>
    <w:tbl>
      <w:tblPr>
        <w:tblStyle w:val="GridTable1Light-Accent1"/>
        <w:tblW w:w="0" w:type="auto"/>
        <w:tblLook w:val="04A0" w:firstRow="1" w:lastRow="0" w:firstColumn="1" w:lastColumn="0" w:noHBand="0" w:noVBand="1"/>
      </w:tblPr>
      <w:tblGrid>
        <w:gridCol w:w="4680"/>
        <w:gridCol w:w="4680"/>
      </w:tblGrid>
      <w:tr w:rsidR="5315B8C6" w:rsidTr="5315B8C6" w14:paraId="1724340C">
        <w:tc>
          <w:tcPr>
            <w:cnfStyle w:val="001000000000" w:firstRow="0" w:lastRow="0" w:firstColumn="1" w:lastColumn="0" w:oddVBand="0" w:evenVBand="0" w:oddHBand="0" w:evenHBand="0" w:firstRowFirstColumn="0" w:firstRowLastColumn="0" w:lastRowFirstColumn="0" w:lastRowLastColumn="0"/>
            <w:tcW w:w="4680" w:type="dxa"/>
            <w:tcMar/>
          </w:tcPr>
          <w:p w:rsidR="5315B8C6" w:rsidP="5315B8C6" w:rsidRDefault="5315B8C6" w14:noSpellErr="1" w14:paraId="30020B67" w14:textId="2D3DE06E">
            <w:pPr>
              <w:ind w:left="0"/>
            </w:pPr>
            <w:r>
              <w:br/>
            </w:r>
          </w:p>
        </w:tc>
        <w:tc>
          <w:tcPr>
            <w:cnfStyle w:val="000000000000" w:firstRow="0" w:lastRow="0" w:firstColumn="0" w:lastColumn="0" w:oddVBand="0" w:evenVBand="0" w:oddHBand="0" w:evenHBand="0" w:firstRowFirstColumn="0" w:firstRowLastColumn="0" w:lastRowFirstColumn="0" w:lastRowLastColumn="0"/>
            <w:tcW w:w="4680" w:type="dxa"/>
            <w:tcMar/>
          </w:tcPr>
          <w:p w:rsidR="5315B8C6" w:rsidP="5315B8C6" w:rsidRDefault="5315B8C6" w14:noSpellErr="1" w14:paraId="713C5A23" w14:textId="551798D1">
            <w:pPr>
              <w:ind w:left="0"/>
            </w:pPr>
            <w:r>
              <w:br/>
            </w:r>
          </w:p>
          <w:tbl>
            <w:tblPr>
              <w:tblStyle w:val="GridTable1Light-Accent1"/>
              <w:tblW w:w="0" w:type="auto"/>
              <w:tblLook w:val="04A0" w:firstRow="1" w:lastRow="0" w:firstColumn="1" w:lastColumn="0" w:noHBand="0" w:noVBand="1"/>
            </w:tblPr>
            <w:tblGrid>
              <w:gridCol w:w="4530"/>
            </w:tblGrid>
            <w:tr w:rsidR="5315B8C6" w:rsidTr="5315B8C6" w14:paraId="4C763E35">
              <w:tc>
                <w:tcPr>
                  <w:cnfStyle w:val="001000000000" w:firstRow="0" w:lastRow="0" w:firstColumn="1" w:lastColumn="0" w:oddVBand="0" w:evenVBand="0" w:oddHBand="0" w:evenHBand="0" w:firstRowFirstColumn="0" w:firstRowLastColumn="0" w:lastRowFirstColumn="0" w:lastRowLastColumn="0"/>
                  <w:tcW w:w="4530" w:type="dxa"/>
                  <w:tcMar/>
                </w:tcPr>
                <w:p w:rsidR="5315B8C6" w:rsidP="5315B8C6" w:rsidRDefault="5315B8C6" w14:noSpellErr="1" w14:paraId="013F8872" w14:textId="61910CAB">
                  <w:pPr>
                    <w:ind w:left="0"/>
                  </w:pPr>
                  <w:r>
                    <w:br/>
                  </w:r>
                </w:p>
                <w:tbl>
                  <w:tblPr>
                    <w:tblStyle w:val="GridTable1Light-Accent1"/>
                    <w:tblW w:w="0" w:type="auto"/>
                    <w:tblLook w:val="04A0" w:firstRow="1" w:lastRow="0" w:firstColumn="1" w:lastColumn="0" w:noHBand="0" w:noVBand="1"/>
                  </w:tblPr>
                  <w:tblGrid>
                    <w:gridCol w:w="4380"/>
                  </w:tblGrid>
                  <w:tr w:rsidR="5315B8C6" w:rsidTr="5315B8C6" w14:paraId="15EF64BC">
                    <w:tc>
                      <w:tcPr>
                        <w:cnfStyle w:val="001000000000" w:firstRow="0" w:lastRow="0" w:firstColumn="1" w:lastColumn="0" w:oddVBand="0" w:evenVBand="0" w:oddHBand="0" w:evenHBand="0" w:firstRowFirstColumn="0" w:firstRowLastColumn="0" w:lastRowFirstColumn="0" w:lastRowLastColumn="0"/>
                        <w:tcW w:w="4380" w:type="dxa"/>
                        <w:tcMar/>
                      </w:tcPr>
                      <w:p w:rsidR="5315B8C6" w:rsidP="5315B8C6" w:rsidRDefault="5315B8C6" w14:noSpellErr="1" w14:paraId="2C07DDAE" w14:textId="1F67C2A0">
                        <w:pPr>
                          <w:ind w:left="140"/>
                          <w:jc w:val="both"/>
                        </w:pPr>
                        <w:r w:rsidRPr="5315B8C6" w:rsidR="5315B8C6">
                          <w:rPr>
                            <w:rFonts w:ascii="Times New Roman" w:hAnsi="Times New Roman" w:eastAsia="Times New Roman" w:cs="Times New Roman"/>
                          </w:rPr>
                          <w:t>Figure 7. Left: Easy Question. Right: More difficult question</w:t>
                        </w:r>
                      </w:p>
                    </w:tc>
                  </w:tr>
                </w:tbl>
              </w:tc>
            </w:tr>
          </w:tbl>
          <w:p w:rsidR="5315B8C6" w:rsidP="5315B8C6" w:rsidRDefault="5315B8C6" w14:noSpellErr="1" w14:paraId="08C20DC5" w14:textId="7BE029A1">
            <w:pPr>
              <w:ind w:left="0"/>
            </w:pPr>
            <w:r>
              <w:br/>
            </w:r>
          </w:p>
        </w:tc>
      </w:tr>
    </w:tbl>
    <w:p w:rsidR="5315B8C6" w:rsidP="5315B8C6" w:rsidRDefault="5315B8C6" w14:paraId="26971CAB" w14:textId="6B6E7E4D">
      <w:pPr>
        <w:jc w:val="both"/>
      </w:pPr>
      <w:r w:rsidRPr="5315B8C6" w:rsidR="5315B8C6">
        <w:rPr>
          <w:rFonts w:ascii="Times New Roman" w:hAnsi="Times New Roman" w:eastAsia="Times New Roman" w:cs="Times New Roman"/>
          <w:sz w:val="22"/>
          <w:szCs w:val="22"/>
        </w:rPr>
        <w:t xml:space="preserve">   </w:t>
      </w:r>
      <w:r w:rsidRPr="5315B8C6" w:rsidR="5315B8C6">
        <w:rPr>
          <w:rFonts w:ascii="Times New Roman" w:hAnsi="Times New Roman" w:eastAsia="Times New Roman" w:cs="Times New Roman"/>
          <w:sz w:val="22"/>
          <w:szCs w:val="22"/>
        </w:rPr>
        <w:t xml:space="preserve"> </w:t>
      </w:r>
    </w:p>
    <w:p w:rsidR="5315B8C6" w:rsidP="5315B8C6" w:rsidRDefault="5315B8C6" w14:noSpellErr="1" w14:paraId="03CF42C8" w14:textId="677EFDFA">
      <w:pPr>
        <w:jc w:val="both"/>
      </w:pPr>
      <w:r w:rsidRPr="5315B8C6" w:rsidR="5315B8C6">
        <w:rPr>
          <w:rFonts w:ascii="Times New Roman" w:hAnsi="Times New Roman" w:eastAsia="Times New Roman" w:cs="Times New Roman"/>
          <w:sz w:val="22"/>
          <w:szCs w:val="22"/>
        </w:rPr>
        <w:t>As future upgrades and ideas that enhance the quality of the app are developed, we will release future editions of the app.</w:t>
      </w:r>
    </w:p>
    <w:p w:rsidR="5315B8C6" w:rsidRDefault="5315B8C6" w14:noSpellErr="1" w14:paraId="43F36C73" w14:textId="77EA470F">
      <w:r>
        <w:br/>
      </w:r>
    </w:p>
    <w:p w:rsidR="5315B8C6" w:rsidRDefault="5315B8C6" w14:noSpellErr="1" w14:paraId="1F4F9974" w14:textId="67B2C8B1">
      <w:r>
        <w:br/>
      </w:r>
    </w:p>
    <w:p w:rsidR="5315B8C6" w:rsidP="5315B8C6" w:rsidRDefault="5315B8C6" w14:noSpellErr="1" w14:paraId="68479A78" w14:textId="21395DAE">
      <w:pPr>
        <w:jc w:val="both"/>
      </w:pPr>
      <w:r w:rsidRPr="5315B8C6" w:rsidR="5315B8C6">
        <w:rPr>
          <w:rFonts w:ascii="Arial" w:hAnsi="Arial" w:eastAsia="Arial" w:cs="Arial"/>
          <w:sz w:val="22"/>
          <w:szCs w:val="22"/>
          <w:vertAlign w:val="superscript"/>
        </w:rPr>
        <w:t>[1]</w:t>
      </w:r>
      <w:r w:rsidRPr="5315B8C6" w:rsidR="5315B8C6">
        <w:rPr>
          <w:rFonts w:ascii="Times New Roman" w:hAnsi="Times New Roman" w:eastAsia="Times New Roman" w:cs="Times New Roman"/>
          <w:sz w:val="22"/>
          <w:szCs w:val="22"/>
        </w:rPr>
        <w:t xml:space="preserve">"Survey Finds Americans Lack Basic Nutrition Information", </w:t>
      </w:r>
      <w:r w:rsidRPr="5315B8C6" w:rsidR="5315B8C6">
        <w:rPr>
          <w:rFonts w:ascii="Times New Roman" w:hAnsi="Times New Roman" w:eastAsia="Times New Roman" w:cs="Times New Roman"/>
          <w:i w:val="1"/>
          <w:iCs w:val="1"/>
          <w:sz w:val="22"/>
          <w:szCs w:val="22"/>
        </w:rPr>
        <w:t>The Physicians Committee</w:t>
      </w:r>
      <w:r w:rsidRPr="5315B8C6" w:rsidR="5315B8C6">
        <w:rPr>
          <w:rFonts w:ascii="Times New Roman" w:hAnsi="Times New Roman" w:eastAsia="Times New Roman" w:cs="Times New Roman"/>
          <w:sz w:val="22"/>
          <w:szCs w:val="22"/>
        </w:rPr>
        <w:t xml:space="preserve">, 2012. [Online]. Available: </w:t>
      </w:r>
      <w:hyperlink r:id="R53bf37f885234eba">
        <w:r w:rsidRPr="5315B8C6" w:rsidR="5315B8C6">
          <w:rPr>
            <w:rStyle w:val="Hyperlink"/>
            <w:rFonts w:ascii="Times New Roman" w:hAnsi="Times New Roman" w:eastAsia="Times New Roman" w:cs="Times New Roman"/>
            <w:sz w:val="22"/>
            <w:szCs w:val="22"/>
          </w:rPr>
          <w:t>http://www.pcrm.org/health/reports/survey-americans-lack-basic-nutrition-info</w:t>
        </w:r>
      </w:hyperlink>
      <w:r w:rsidRPr="5315B8C6" w:rsidR="5315B8C6">
        <w:rPr>
          <w:rFonts w:ascii="Times New Roman" w:hAnsi="Times New Roman" w:eastAsia="Times New Roman" w:cs="Times New Roman"/>
          <w:sz w:val="22"/>
          <w:szCs w:val="22"/>
        </w:rPr>
        <w:t>. [Accessed: 30- Apr- 2016].</w:t>
      </w:r>
    </w:p>
    <w:p w:rsidR="5315B8C6" w:rsidP="5315B8C6" w:rsidRDefault="5315B8C6" w14:paraId="7EAF7B5E" w14:textId="767CEF61">
      <w:pPr>
        <w:jc w:val="both"/>
      </w:pPr>
      <w:r w:rsidRPr="5315B8C6" w:rsidR="5315B8C6">
        <w:rPr>
          <w:rFonts w:ascii="Arial" w:hAnsi="Arial" w:eastAsia="Arial" w:cs="Arial"/>
          <w:sz w:val="22"/>
          <w:szCs w:val="22"/>
          <w:vertAlign w:val="superscript"/>
        </w:rPr>
        <w:t>[2]</w:t>
      </w:r>
      <w:r w:rsidRPr="5315B8C6" w:rsidR="5315B8C6">
        <w:rPr>
          <w:rFonts w:ascii="Times New Roman" w:hAnsi="Times New Roman" w:eastAsia="Times New Roman" w:cs="Times New Roman"/>
          <w:sz w:val="22"/>
          <w:szCs w:val="22"/>
        </w:rPr>
        <w:t xml:space="preserve">J. Block, S. Condon, K. </w:t>
      </w:r>
      <w:proofErr w:type="spellStart"/>
      <w:r w:rsidRPr="5315B8C6" w:rsidR="5315B8C6">
        <w:rPr>
          <w:rFonts w:ascii="Times New Roman" w:hAnsi="Times New Roman" w:eastAsia="Times New Roman" w:cs="Times New Roman"/>
          <w:sz w:val="22"/>
          <w:szCs w:val="22"/>
        </w:rPr>
        <w:t>Kleinman</w:t>
      </w:r>
      <w:proofErr w:type="spellEnd"/>
      <w:r w:rsidRPr="5315B8C6" w:rsidR="5315B8C6">
        <w:rPr>
          <w:rFonts w:ascii="Times New Roman" w:hAnsi="Times New Roman" w:eastAsia="Times New Roman" w:cs="Times New Roman"/>
          <w:sz w:val="22"/>
          <w:szCs w:val="22"/>
        </w:rPr>
        <w:t xml:space="preserve">, J. Mullen, S. </w:t>
      </w:r>
      <w:proofErr w:type="spellStart"/>
      <w:r w:rsidRPr="5315B8C6" w:rsidR="5315B8C6">
        <w:rPr>
          <w:rFonts w:ascii="Times New Roman" w:hAnsi="Times New Roman" w:eastAsia="Times New Roman" w:cs="Times New Roman"/>
          <w:sz w:val="22"/>
          <w:szCs w:val="22"/>
        </w:rPr>
        <w:t>Linakis</w:t>
      </w:r>
      <w:proofErr w:type="spellEnd"/>
      <w:r w:rsidRPr="5315B8C6" w:rsidR="5315B8C6">
        <w:rPr>
          <w:rFonts w:ascii="Times New Roman" w:hAnsi="Times New Roman" w:eastAsia="Times New Roman" w:cs="Times New Roman"/>
          <w:sz w:val="22"/>
          <w:szCs w:val="22"/>
        </w:rPr>
        <w:t xml:space="preserve">, S. </w:t>
      </w:r>
      <w:proofErr w:type="spellStart"/>
      <w:r w:rsidRPr="5315B8C6" w:rsidR="5315B8C6">
        <w:rPr>
          <w:rFonts w:ascii="Times New Roman" w:hAnsi="Times New Roman" w:eastAsia="Times New Roman" w:cs="Times New Roman"/>
          <w:sz w:val="22"/>
          <w:szCs w:val="22"/>
        </w:rPr>
        <w:t>Rifas-Shiman</w:t>
      </w:r>
      <w:proofErr w:type="spellEnd"/>
      <w:r w:rsidRPr="5315B8C6" w:rsidR="5315B8C6">
        <w:rPr>
          <w:rFonts w:ascii="Times New Roman" w:hAnsi="Times New Roman" w:eastAsia="Times New Roman" w:cs="Times New Roman"/>
          <w:sz w:val="22"/>
          <w:szCs w:val="22"/>
        </w:rPr>
        <w:t xml:space="preserve"> and M. Gillman, "Consumers' estimation of calorie content at fast food restaurants: cross sectional observational study", BMJ, vol. 346, no. 233, pp. f2907-f2907, 2013.</w:t>
      </w:r>
    </w:p>
    <w:p w:rsidR="5315B8C6" w:rsidP="5315B8C6" w:rsidRDefault="5315B8C6" w14:noSpellErr="1" w14:paraId="527A7D43" w14:textId="6DDAAFDD">
      <w:pPr>
        <w:jc w:val="both"/>
      </w:pPr>
      <w:r w:rsidRPr="5315B8C6" w:rsidR="5315B8C6">
        <w:rPr>
          <w:rFonts w:ascii="Arial" w:hAnsi="Arial" w:eastAsia="Arial" w:cs="Arial"/>
          <w:sz w:val="22"/>
          <w:szCs w:val="22"/>
          <w:vertAlign w:val="superscript"/>
        </w:rPr>
        <w:t>[3]</w:t>
      </w:r>
      <w:r w:rsidRPr="5315B8C6" w:rsidR="5315B8C6">
        <w:rPr>
          <w:rFonts w:ascii="Times New Roman" w:hAnsi="Times New Roman" w:eastAsia="Times New Roman" w:cs="Times New Roman"/>
          <w:sz w:val="22"/>
          <w:szCs w:val="22"/>
        </w:rPr>
        <w:t xml:space="preserve">F. Insight, "2012 Food &amp; Health Survey: Consumer Attitudes toward Food Safety, Nutrition and Health", </w:t>
      </w:r>
      <w:r w:rsidRPr="5315B8C6" w:rsidR="5315B8C6">
        <w:rPr>
          <w:rFonts w:ascii="Times New Roman" w:hAnsi="Times New Roman" w:eastAsia="Times New Roman" w:cs="Times New Roman"/>
          <w:i w:val="1"/>
          <w:iCs w:val="1"/>
          <w:sz w:val="22"/>
          <w:szCs w:val="22"/>
        </w:rPr>
        <w:t>FoodInsight.org</w:t>
      </w:r>
      <w:r w:rsidRPr="5315B8C6" w:rsidR="5315B8C6">
        <w:rPr>
          <w:rFonts w:ascii="Times New Roman" w:hAnsi="Times New Roman" w:eastAsia="Times New Roman" w:cs="Times New Roman"/>
          <w:sz w:val="22"/>
          <w:szCs w:val="22"/>
        </w:rPr>
        <w:t xml:space="preserve">, 2012. [Online]. Available: </w:t>
      </w:r>
      <w:hyperlink r:id="R902c9a2ebcb14bd3">
        <w:r w:rsidRPr="5315B8C6" w:rsidR="5315B8C6">
          <w:rPr>
            <w:rStyle w:val="Hyperlink"/>
            <w:rFonts w:ascii="Times New Roman" w:hAnsi="Times New Roman" w:eastAsia="Times New Roman" w:cs="Times New Roman"/>
            <w:sz w:val="22"/>
            <w:szCs w:val="22"/>
          </w:rPr>
          <w:t>http://www.foodinsight.org/2012_Food_Health_Survey_Consumer_Attitudes_toward_Food_Safety_Nutrition_and</w:t>
        </w:r>
      </w:hyperlink>
    </w:p>
    <w:p w:rsidR="5315B8C6" w:rsidP="5315B8C6" w:rsidRDefault="5315B8C6" w14:noSpellErr="1" w14:paraId="3CD38097" w14:textId="15F885FE">
      <w:pPr>
        <w:jc w:val="both"/>
      </w:pPr>
      <w:r w:rsidRPr="5315B8C6" w:rsidR="5315B8C6">
        <w:rPr>
          <w:rFonts w:ascii="Times New Roman" w:hAnsi="Times New Roman" w:eastAsia="Times New Roman" w:cs="Times New Roman"/>
          <w:sz w:val="22"/>
          <w:szCs w:val="22"/>
        </w:rPr>
        <w:t>_Health. [Accessed: 30- Apr- 2016].</w:t>
      </w:r>
    </w:p>
    <w:p w:rsidR="5315B8C6" w:rsidRDefault="5315B8C6" w14:noSpellErr="1" w14:paraId="2B958057" w14:textId="022D9077">
      <w:r>
        <w:br/>
      </w:r>
    </w:p>
    <w:sectPr w:rsidR="0063600C" w:rsidSect="0063600C">
      <w:pgSz w:w="12240" w:h="15840" w:orient="portrait"/>
      <w:pgMar w:top="1440" w:right="1440" w:bottom="1440" w:left="1440" w:header="720" w:footer="720" w:gutter="0"/>
      <w:cols w:space="720"/>
      <w:docGrid w:linePitch="360"/>
      <w:headerReference w:type="default" r:id="R4f37e2d8b1be4f82"/>
      <w:footerReference w:type="default" r:id="R688dccf2e8a94e7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A00002EF" w:usb1="4000004B" w:usb2="00000000" w:usb3="00000000" w:csb0="0000019F" w:csb1="00000000"/>
  </w:font>
</w:fonts>
</file>

<file path=word/footer.xml><?xml version="1.0" encoding="utf-8"?>
<w:ftr xmlns:w14="http://schemas.microsoft.com/office/word/2010/wordml" xmlns:w="http://schemas.openxmlformats.org/wordprocessingml/2006/main">
  <w:tbl>
    <w:tblPr>
      <w:tblStyle w:val="TableNormal"/>
      <w:bidiVisual w:val="0"/>
      <w:tblW w:w="0" w:type="auto"/>
      <w:tblLook w:val="04A0" w:firstRow="1" w:lastRow="0" w:firstColumn="1" w:lastColumn="0" w:noHBand="0" w:noVBand="1"/>
    </w:tblPr>
    <w:tblGrid>
      <w:gridCol w:w="3120"/>
      <w:gridCol w:w="3120"/>
      <w:gridCol w:w="3120"/>
    </w:tblGrid>
    <w:tr w:rsidR="5315B8C6" w:rsidTr="5315B8C6" w14:paraId="0DBD6B8B">
      <w:tc>
        <w:tcPr>
          <w:tcW w:w="3120" w:type="dxa"/>
          <w:tcMar/>
        </w:tcPr>
        <w:p w:rsidR="5315B8C6" w:rsidP="5315B8C6" w:rsidRDefault="5315B8C6" w14:paraId="06952FC1" w14:textId="2F41EB1B">
          <w:pPr>
            <w:pStyle w:val="Header"/>
            <w:bidi w:val="0"/>
            <w:ind w:left="-115"/>
            <w:jc w:val="left"/>
          </w:pPr>
        </w:p>
      </w:tc>
      <w:tc>
        <w:tcPr>
          <w:tcW w:w="3120" w:type="dxa"/>
          <w:tcMar/>
        </w:tcPr>
        <w:p w:rsidR="5315B8C6" w:rsidP="5315B8C6" w:rsidRDefault="5315B8C6" w14:paraId="3A21726B" w14:textId="0D057049">
          <w:pPr>
            <w:pStyle w:val="Header"/>
            <w:bidi w:val="0"/>
            <w:jc w:val="center"/>
          </w:pPr>
        </w:p>
      </w:tc>
      <w:tc>
        <w:tcPr>
          <w:tcW w:w="3120" w:type="dxa"/>
          <w:tcMar/>
        </w:tcPr>
        <w:p w:rsidR="5315B8C6" w:rsidP="5315B8C6" w:rsidRDefault="5315B8C6" w14:noSpellErr="1" w14:paraId="4908294A" w14:textId="1852A0FB">
          <w:pPr>
            <w:pStyle w:val="Header"/>
            <w:bidi w:val="0"/>
            <w:ind w:right="-115"/>
            <w:jc w:val="right"/>
          </w:pPr>
          <w:r>
            <w:fldChar w:fldCharType="begin"/>
          </w:r>
          <w:r>
            <w:instrText xml:space="preserve">PAGE</w:instrText>
          </w:r>
          <w:r>
            <w:fldChar w:fldCharType="end"/>
          </w:r>
        </w:p>
      </w:tc>
    </w:tr>
  </w:tbl>
  <w:p w:rsidR="5315B8C6" w:rsidP="5315B8C6" w:rsidRDefault="5315B8C6" w14:paraId="6DEBF9CD" w14:textId="13C2C29A">
    <w:pPr>
      <w:pStyle w:val="Footer"/>
      <w:bidi w:val="0"/>
    </w:pPr>
  </w:p>
</w:ftr>
</file>

<file path=word/header.xml><?xml version="1.0" encoding="utf-8"?>
<w:hdr xmlns:w14="http://schemas.microsoft.com/office/word/2010/wordml" xmlns:w="http://schemas.openxmlformats.org/wordprocessingml/2006/main">
  <w:tbl>
    <w:tblPr>
      <w:tblStyle w:val="TableNormal"/>
      <w:bidiVisual w:val="0"/>
      <w:tblW w:w="0" w:type="auto"/>
      <w:tblLook w:val="04A0" w:firstRow="1" w:lastRow="0" w:firstColumn="1" w:lastColumn="0" w:noHBand="0" w:noVBand="1"/>
    </w:tblPr>
    <w:tblGrid>
      <w:gridCol w:w="3120"/>
      <w:gridCol w:w="3120"/>
      <w:gridCol w:w="3120"/>
    </w:tblGrid>
    <w:tr w:rsidR="5315B8C6" w:rsidTr="5315B8C6" w14:paraId="63EFBEFB">
      <w:tc>
        <w:tcPr>
          <w:tcW w:w="3120" w:type="dxa"/>
          <w:tcMar/>
        </w:tcPr>
        <w:p w:rsidR="5315B8C6" w:rsidP="5315B8C6" w:rsidRDefault="5315B8C6" w14:paraId="6C8EAF8F" w14:textId="6CBBD9EA">
          <w:pPr>
            <w:pStyle w:val="Header"/>
            <w:bidi w:val="0"/>
            <w:ind w:left="-115"/>
            <w:jc w:val="left"/>
          </w:pPr>
        </w:p>
      </w:tc>
      <w:tc>
        <w:tcPr>
          <w:tcW w:w="3120" w:type="dxa"/>
          <w:tcMar/>
        </w:tcPr>
        <w:p w:rsidR="5315B8C6" w:rsidP="5315B8C6" w:rsidRDefault="5315B8C6" w14:paraId="5EB7BFC3" w14:textId="225D4635">
          <w:pPr>
            <w:pStyle w:val="Header"/>
            <w:bidi w:val="0"/>
            <w:jc w:val="center"/>
          </w:pPr>
        </w:p>
      </w:tc>
      <w:tc>
        <w:tcPr>
          <w:tcW w:w="3120" w:type="dxa"/>
          <w:tcMar/>
        </w:tcPr>
        <w:p w:rsidR="5315B8C6" w:rsidP="5315B8C6" w:rsidRDefault="5315B8C6" w14:paraId="1AA20117" w14:textId="665E71C4">
          <w:pPr>
            <w:pStyle w:val="Header"/>
            <w:bidi w:val="0"/>
            <w:ind w:right="-115"/>
            <w:jc w:val="right"/>
          </w:pPr>
        </w:p>
      </w:tc>
    </w:tr>
  </w:tbl>
  <w:p w:rsidR="5315B8C6" w:rsidP="5315B8C6" w:rsidRDefault="5315B8C6" w14:paraId="4CDC24B8" w14:textId="1774A559">
    <w:pPr>
      <w:pStyle w:val="Header"/>
      <w:bidi w:val="0"/>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15="http://schemas.microsoft.com/office/word/2012/wordml" mc:Ignorable="w14 w15">
  <w:zoom w:percent="100"/>
  <w:defaultTabStop w:val="720"/>
  <w:characterSpacingControl w:val="doNotCompress"/>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3600C"/>
    <w:rsid w:val="0063600C"/>
    <w:rsid w:val="5315B8C6"/>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E8618B"/>
  <w:savePreviewPicture w:val="off"/>
  <w15:docId w15:val="{f32a2ea2-c605-4fa2-8705-b5e7dcfc1a61}"/>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mc:Ignorable="w14 wp14">
  <w:docDefaults>
    <w:rPrDefault>
      <w:rPr>
        <w:rFonts w:asciiTheme="minorHAnsi" w:hAnsiTheme="minorHAnsi" w:eastAsiaTheme="minorEastAsia"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xmlns:w14="http://schemas.microsoft.com/office/word/2010/wordml" xmlns:mc="http://schemas.openxmlformats.org/markup-compatibility/2006" xmlns:w="http://schemas.openxmlformats.org/wordprocessingml/2006/main" w:type="table" w:styleId="GridTable1Light-Accent1" mc:Ignorable="w14">
    <w:name xmlns:w="http://schemas.openxmlformats.org/wordprocessingml/2006/main" w:val="Grid Table 1 Light Accent 1"/>
    <w:basedOn xmlns:w="http://schemas.openxmlformats.org/wordprocessingml/2006/main" w:val="TableNormal"/>
    <w:uiPriority xmlns:w="http://schemas.openxmlformats.org/wordprocessingml/2006/main" w:val="46"/>
    <w:pPr xmlns:w="http://schemas.openxmlformats.org/wordprocessingml/2006/main">
      <w:spacing xmlns:w="http://schemas.openxmlformats.org/wordprocessingml/2006/main" w:after="0" w:line="240" w:lineRule="auto"/>
    </w:pPr>
    <w:tblPr xmlns:w="http://schemas.openxmlformats.org/wordprocessingml/2006/main">
      <w:tblStyleRowBandSize w:val="1"/>
      <w:tblStyleColBandSize w:val="1"/>
      <w:tblInd w:w="0" w:type="dxa"/>
      <w:tblBorders>
        <w:top w:val="single" w:color="BDD6EE" w:themeColor="accent1" w:themeTint="66" w:sz="4" w:space="0"/>
        <w:left w:val="single" w:color="BDD6EE" w:themeColor="accent1" w:themeTint="66" w:sz="4" w:space="0"/>
        <w:bottom w:val="single" w:color="BDD6EE" w:themeColor="accent1" w:themeTint="66" w:sz="4" w:space="0"/>
        <w:right w:val="single" w:color="BDD6EE" w:themeColor="accent1" w:themeTint="66" w:sz="4" w:space="0"/>
        <w:insideH w:val="single" w:color="BDD6EE" w:themeColor="accent1" w:themeTint="66" w:sz="4" w:space="0"/>
        <w:insideV w:val="single" w:color="BDD6EE" w:themeColor="accent1" w:themeTint="66" w:sz="4" w:space="0"/>
      </w:tblBorders>
      <w:tblCellMar>
        <w:top w:w="0" w:type="dxa"/>
        <w:left w:w="108" w:type="dxa"/>
        <w:bottom w:w="0" w:type="dxa"/>
        <w:right w:w="108" w:type="dxa"/>
      </w:tblCellMar>
    </w:tblPr>
    <w:tblStylePr xmlns:w="http://schemas.openxmlformats.org/wordprocessingml/2006/main" w:type="firstRow">
      <w:rPr>
        <w:b/>
        <w:bCs/>
      </w:rPr>
      <w:tblPr/>
      <w:tcPr>
        <w:tcBorders>
          <w:bottom w:val="single" w:color="9CC2E5" w:themeColor="accent1" w:themeTint="99" w:sz="12" w:space="0"/>
        </w:tcBorders>
      </w:tcPr>
    </w:tblStylePr>
    <w:tblStylePr xmlns:w="http://schemas.openxmlformats.org/wordprocessingml/2006/main" w:type="lastRow">
      <w:rPr>
        <w:b/>
        <w:bCs/>
      </w:rPr>
      <w:tblPr/>
      <w:tcPr>
        <w:tcBorders>
          <w:top w:val="double" w:color="9CC2E5" w:themeColor="accent1" w:themeTint="99" w:sz="2" w:space="0"/>
        </w:tcBorders>
      </w:tcPr>
    </w:tblStylePr>
    <w:tblStylePr xmlns:w="http://schemas.openxmlformats.org/wordprocessingml/2006/main" w:type="firstCol">
      <w:rPr>
        <w:b/>
        <w:bCs/>
      </w:rPr>
    </w:tblStylePr>
    <w:tblStylePr xmlns:w="http://schemas.openxmlformats.org/wordprocessingml/2006/main" w:type="lastCol">
      <w:rPr>
        <w:b/>
        <w:bCs/>
      </w:rPr>
    </w:tblStyle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 xmlns:w14="http://schemas.microsoft.com/office/word/2010/wordml" xmlns:mc="http://schemas.openxmlformats.org/markup-compatibility/2006" xmlns:w="http://schemas.openxmlformats.org/wordprocessingml/2006/main" w:type="character" w:styleId="HeaderChar" w:customStyle="1" mc:Ignorable="w14">
    <w:name xmlns:w="http://schemas.openxmlformats.org/wordprocessingml/2006/main" w:val="Header Char"/>
    <w:basedOn xmlns:w="http://schemas.openxmlformats.org/wordprocessingml/2006/main" w:val="DefaultParagraphFont"/>
    <w:link xmlns:w="http://schemas.openxmlformats.org/wordprocessingml/2006/main" w:val="Head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Header" mc:Ignorable="w14">
    <w:name xmlns:w="http://schemas.openxmlformats.org/wordprocessingml/2006/main" w:val="header"/>
    <w:basedOn xmlns:w="http://schemas.openxmlformats.org/wordprocessingml/2006/main" w:val="Normal"/>
    <w:link xmlns:w="http://schemas.openxmlformats.org/wordprocessingml/2006/main" w:val="Head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 xmlns:w14="http://schemas.microsoft.com/office/word/2010/wordml" xmlns:mc="http://schemas.openxmlformats.org/markup-compatibility/2006" xmlns:w="http://schemas.openxmlformats.org/wordprocessingml/2006/main" w:type="character" w:styleId="FooterChar" w:customStyle="1" mc:Ignorable="w14">
    <w:name xmlns:w="http://schemas.openxmlformats.org/wordprocessingml/2006/main" w:val="Footer Char"/>
    <w:basedOn xmlns:w="http://schemas.openxmlformats.org/wordprocessingml/2006/main" w:val="DefaultParagraphFont"/>
    <w:link xmlns:w="http://schemas.openxmlformats.org/wordprocessingml/2006/main" w:val="Foot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Footer" mc:Ignorable="w14">
    <w:name xmlns:w="http://schemas.openxmlformats.org/wordprocessingml/2006/main" w:val="footer"/>
    <w:basedOn xmlns:w="http://schemas.openxmlformats.org/wordprocessingml/2006/main" w:val="Normal"/>
    <w:link xmlns:w="http://schemas.openxmlformats.org/wordprocessingml/2006/main" w:val="Foot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&#65279;<?xml version="1.0" encoding="utf-8"?><Relationships xmlns="http://schemas.openxmlformats.org/package/2006/relationships"><Relationship Type="http://schemas.openxmlformats.org/officeDocument/2006/relationships/settings" Target="settings.xml" Id="rId3" /><Relationship Type="http://schemas.microsoft.com/office/2007/relationships/stylesWithEffects" Target="stylesWithEffects.xml" Id="rId2" /><Relationship Type="http://schemas.openxmlformats.org/officeDocument/2006/relationships/styles" Target="styles.xml" Id="rId1" /><Relationship Type="http://schemas.openxmlformats.org/officeDocument/2006/relationships/theme" Target="theme/theme1.xml" Id="rId6" /><Relationship Type="http://schemas.openxmlformats.org/officeDocument/2006/relationships/fontTable" Target="fontTable.xml" Id="rId5" /><Relationship Type="http://schemas.openxmlformats.org/officeDocument/2006/relationships/webSettings" Target="webSettings.xml" Id="rId4" /><Relationship Type="http://schemas.openxmlformats.org/officeDocument/2006/relationships/image" Target="/media/image.png" Id="R45012c5099ad40ce" /><Relationship Type="http://schemas.openxmlformats.org/officeDocument/2006/relationships/image" Target="/media/image2.png" Id="Rd165e8508abe4fb3" /><Relationship Type="http://schemas.openxmlformats.org/officeDocument/2006/relationships/image" Target="/media/image3.png" Id="R46537f4ba6874b0a" /><Relationship Type="http://schemas.openxmlformats.org/officeDocument/2006/relationships/image" Target="/media/image4.png" Id="R99f03ea344524ff4" /><Relationship Type="http://schemas.openxmlformats.org/officeDocument/2006/relationships/image" Target="/media/image5.png" Id="R616c69ce605e464b" /><Relationship Type="http://schemas.openxmlformats.org/officeDocument/2006/relationships/hyperlink" Target="http://www.pcrm.org/health/reports/survey-americans-lack-basic-nutrition-info" TargetMode="External" Id="R53bf37f885234eba" /><Relationship Type="http://schemas.openxmlformats.org/officeDocument/2006/relationships/hyperlink" Target="http://www.foodinsight.org/2012_Food_Health_Survey_Consumer_Attitudes_toward_Food_Safety_Nutrition_and" TargetMode="External" Id="R902c9a2ebcb14bd3" /><Relationship Type="http://schemas.openxmlformats.org/officeDocument/2006/relationships/header" Target="/word/header.xml" Id="R4f37e2d8b1be4f82" /><Relationship Type="http://schemas.openxmlformats.org/officeDocument/2006/relationships/footer" Target="/word/footer.xml" Id="R688dccf2e8a94e79"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Office Word</ap:Application>
  <ap:DocSecurity>0</ap:DocSecurity>
  <ap:ScaleCrop>false</ap:ScaleCrop>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2009-11-23T22:41:00.0000000Z</dcterms:created>
  <dcterms:modified xsi:type="dcterms:W3CDTF">2016-05-19T01:30:56.9616005Z</dcterms:modified>
  <lastModifiedBy>Kerrick, Katrina M</lastModifiedBy>
</coreProperties>
</file>