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47" w:lineRule="auto" w:before="61"/>
        <w:ind w:left="2934" w:right="2181" w:hanging="1066"/>
      </w:pPr>
      <w:r>
        <w:rPr/>
        <w:t>МИНИСТЕРСТВО ОБРАЗОВАНИЯ И НАУКИ</w:t>
      </w:r>
      <w:r>
        <w:rPr>
          <w:spacing w:val="-67"/>
        </w:rPr>
        <w:t> </w:t>
      </w:r>
      <w:r>
        <w:rPr/>
        <w:t>РОССИЙСКОЙ</w:t>
      </w:r>
      <w:r>
        <w:rPr>
          <w:spacing w:val="-1"/>
        </w:rPr>
        <w:t> </w:t>
      </w:r>
      <w:r>
        <w:rPr/>
        <w:t>ФЕДЕРАЦИИ</w:t>
      </w:r>
    </w:p>
    <w:p>
      <w:pPr>
        <w:pStyle w:val="BodyText"/>
        <w:spacing w:before="9"/>
        <w:rPr>
          <w:b/>
        </w:rPr>
      </w:pPr>
    </w:p>
    <w:p>
      <w:pPr>
        <w:spacing w:line="247" w:lineRule="auto" w:before="0"/>
        <w:ind w:left="2142" w:right="257" w:hanging="1577"/>
        <w:jc w:val="left"/>
        <w:rPr>
          <w:b/>
          <w:sz w:val="28"/>
        </w:rPr>
      </w:pPr>
      <w:r>
        <w:rPr>
          <w:b/>
          <w:sz w:val="28"/>
        </w:rPr>
        <w:t>Нижегородский государственный университет им. Н.И. Лобачевского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Национальный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исследовательский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университет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pStyle w:val="Title"/>
      </w:pPr>
      <w:r>
        <w:rPr/>
        <w:t>ЭФФЕКТ</w:t>
      </w:r>
      <w:r>
        <w:rPr>
          <w:spacing w:val="-5"/>
        </w:rPr>
        <w:t> </w:t>
      </w:r>
      <w:r>
        <w:rPr/>
        <w:t>ХОЛЛА</w:t>
      </w:r>
    </w:p>
    <w:p>
      <w:pPr>
        <w:pStyle w:val="BodyText"/>
        <w:spacing w:before="11"/>
        <w:rPr>
          <w:b/>
          <w:sz w:val="48"/>
        </w:rPr>
      </w:pPr>
    </w:p>
    <w:p>
      <w:pPr>
        <w:spacing w:before="0"/>
        <w:ind w:left="973" w:right="0" w:firstLine="0"/>
        <w:jc w:val="center"/>
        <w:rPr>
          <w:sz w:val="32"/>
        </w:rPr>
      </w:pPr>
      <w:r>
        <w:rPr>
          <w:sz w:val="32"/>
        </w:rPr>
        <w:t>Практикум</w:t>
      </w:r>
    </w:p>
    <w:p>
      <w:pPr>
        <w:pStyle w:val="BodyText"/>
        <w:spacing w:line="244" w:lineRule="auto" w:before="291"/>
        <w:ind w:left="1266" w:right="257" w:hanging="382"/>
      </w:pPr>
      <w:r>
        <w:rPr/>
        <w:t>Рекомендовано</w:t>
      </w:r>
      <w:r>
        <w:rPr>
          <w:spacing w:val="5"/>
        </w:rPr>
        <w:t> </w:t>
      </w:r>
      <w:r>
        <w:rPr/>
        <w:t>методической</w:t>
      </w:r>
      <w:r>
        <w:rPr>
          <w:spacing w:val="4"/>
        </w:rPr>
        <w:t> </w:t>
      </w:r>
      <w:r>
        <w:rPr/>
        <w:t>комиссией</w:t>
      </w:r>
      <w:r>
        <w:rPr>
          <w:spacing w:val="6"/>
        </w:rPr>
        <w:t> </w:t>
      </w:r>
      <w:r>
        <w:rPr/>
        <w:t>радиофизического</w:t>
      </w:r>
      <w:r>
        <w:rPr>
          <w:spacing w:val="8"/>
        </w:rPr>
        <w:t> </w:t>
      </w:r>
      <w:r>
        <w:rPr/>
        <w:t>факультета</w:t>
      </w:r>
      <w:r>
        <w:rPr>
          <w:spacing w:val="-67"/>
        </w:rPr>
        <w:t> </w:t>
      </w:r>
      <w:r>
        <w:rPr/>
        <w:t>для студентов</w:t>
      </w:r>
      <w:r>
        <w:rPr>
          <w:spacing w:val="-2"/>
        </w:rPr>
        <w:t> </w:t>
      </w:r>
      <w:r>
        <w:rPr/>
        <w:t>ННГУ,</w:t>
      </w:r>
      <w:r>
        <w:rPr>
          <w:spacing w:val="1"/>
        </w:rPr>
        <w:t> </w:t>
      </w:r>
      <w:r>
        <w:rPr/>
        <w:t>обучающихся по</w:t>
      </w:r>
      <w:r>
        <w:rPr>
          <w:spacing w:val="1"/>
        </w:rPr>
        <w:t> </w:t>
      </w:r>
      <w:r>
        <w:rPr/>
        <w:t>направлениям</w:t>
      </w:r>
      <w:r>
        <w:rPr>
          <w:spacing w:val="1"/>
        </w:rPr>
        <w:t> </w:t>
      </w:r>
      <w:r>
        <w:rPr/>
        <w:t>подготовки</w:t>
      </w:r>
    </w:p>
    <w:p>
      <w:pPr>
        <w:pStyle w:val="BodyText"/>
        <w:spacing w:before="1"/>
        <w:ind w:left="3725"/>
      </w:pPr>
      <w:r>
        <w:rPr/>
        <w:t>03.03.03</w:t>
      </w:r>
      <w:r>
        <w:rPr>
          <w:spacing w:val="3"/>
        </w:rPr>
        <w:t> </w:t>
      </w:r>
      <w:r>
        <w:rPr/>
        <w:t>«Радиофизика»,</w:t>
      </w:r>
    </w:p>
    <w:p>
      <w:pPr>
        <w:pStyle w:val="BodyText"/>
        <w:spacing w:before="7"/>
        <w:ind w:left="676"/>
      </w:pPr>
      <w:r>
        <w:rPr/>
        <w:t>10.05.02</w:t>
      </w:r>
      <w:r>
        <w:rPr>
          <w:spacing w:val="5"/>
        </w:rPr>
        <w:t> </w:t>
      </w:r>
      <w:r>
        <w:rPr/>
        <w:t>«Информационная</w:t>
      </w:r>
      <w:r>
        <w:rPr>
          <w:spacing w:val="5"/>
        </w:rPr>
        <w:t> </w:t>
      </w:r>
      <w:r>
        <w:rPr/>
        <w:t>безопасность</w:t>
      </w:r>
      <w:r>
        <w:rPr>
          <w:spacing w:val="3"/>
        </w:rPr>
        <w:t> </w:t>
      </w:r>
      <w:r>
        <w:rPr/>
        <w:t>телекоммуникационных</w:t>
      </w:r>
      <w:r>
        <w:rPr>
          <w:spacing w:val="7"/>
        </w:rPr>
        <w:t> </w:t>
      </w:r>
      <w:r>
        <w:rPr/>
        <w:t>систем»,</w:t>
      </w:r>
    </w:p>
    <w:p>
      <w:pPr>
        <w:pStyle w:val="BodyText"/>
        <w:spacing w:before="7"/>
        <w:ind w:left="662"/>
      </w:pPr>
      <w:r>
        <w:rPr/>
        <w:t>02.03.02</w:t>
      </w:r>
      <w:r>
        <w:rPr>
          <w:spacing w:val="4"/>
        </w:rPr>
        <w:t> </w:t>
      </w:r>
      <w:r>
        <w:rPr/>
        <w:t>«Фундаментальная</w:t>
      </w:r>
      <w:r>
        <w:rPr>
          <w:spacing w:val="3"/>
        </w:rPr>
        <w:t> </w:t>
      </w:r>
      <w:r>
        <w:rPr/>
        <w:t>информатика</w:t>
      </w:r>
      <w:r>
        <w:rPr>
          <w:spacing w:val="3"/>
        </w:rPr>
        <w:t> </w:t>
      </w:r>
      <w:r>
        <w:rPr/>
        <w:t>и</w:t>
      </w:r>
      <w:r>
        <w:rPr>
          <w:spacing w:val="3"/>
        </w:rPr>
        <w:t> </w:t>
      </w:r>
      <w:r>
        <w:rPr/>
        <w:t>информационные</w:t>
      </w:r>
      <w:r>
        <w:rPr>
          <w:spacing w:val="2"/>
        </w:rPr>
        <w:t> </w:t>
      </w:r>
      <w:r>
        <w:rPr/>
        <w:t>технологии»,</w:t>
      </w:r>
    </w:p>
    <w:p>
      <w:pPr>
        <w:pStyle w:val="BodyText"/>
        <w:spacing w:before="6"/>
        <w:ind w:left="2034"/>
      </w:pPr>
      <w:r>
        <w:rPr/>
        <w:t>11.05.02</w:t>
      </w:r>
      <w:r>
        <w:rPr>
          <w:spacing w:val="6"/>
        </w:rPr>
        <w:t> </w:t>
      </w:r>
      <w:r>
        <w:rPr/>
        <w:t>«Специальные</w:t>
      </w:r>
      <w:r>
        <w:rPr>
          <w:spacing w:val="4"/>
        </w:rPr>
        <w:t> </w:t>
      </w:r>
      <w:r>
        <w:rPr/>
        <w:t>радиоэлектронные</w:t>
      </w:r>
      <w:r>
        <w:rPr>
          <w:spacing w:val="3"/>
        </w:rPr>
        <w:t> </w:t>
      </w:r>
      <w:r>
        <w:rPr/>
        <w:t>системы»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3"/>
        </w:rPr>
      </w:pPr>
    </w:p>
    <w:p>
      <w:pPr>
        <w:pStyle w:val="BodyText"/>
        <w:spacing w:line="244" w:lineRule="auto" w:before="1"/>
        <w:ind w:left="4065" w:right="3801"/>
        <w:jc w:val="center"/>
      </w:pPr>
      <w:r>
        <w:rPr/>
        <w:t>Нижний</w:t>
      </w:r>
      <w:r>
        <w:rPr>
          <w:spacing w:val="1"/>
        </w:rPr>
        <w:t> </w:t>
      </w:r>
      <w:r>
        <w:rPr/>
        <w:t>Новгород,</w:t>
      </w:r>
      <w:r>
        <w:rPr>
          <w:spacing w:val="-67"/>
        </w:rPr>
        <w:t> </w:t>
      </w:r>
      <w:r>
        <w:rPr/>
        <w:t>2015</w:t>
      </w:r>
    </w:p>
    <w:p>
      <w:pPr>
        <w:spacing w:after="0" w:line="244" w:lineRule="auto"/>
        <w:jc w:val="center"/>
        <w:sectPr>
          <w:type w:val="continuous"/>
          <w:pgSz w:w="11910" w:h="16850"/>
          <w:pgMar w:top="1080" w:bottom="280" w:left="740" w:right="1000"/>
        </w:sectPr>
      </w:pPr>
    </w:p>
    <w:p>
      <w:pPr>
        <w:spacing w:before="74"/>
        <w:ind w:left="710" w:right="0" w:firstLine="0"/>
        <w:jc w:val="left"/>
        <w:rPr>
          <w:sz w:val="28"/>
        </w:rPr>
      </w:pPr>
      <w:r>
        <w:rPr>
          <w:sz w:val="28"/>
        </w:rPr>
        <w:t>УДК</w:t>
      </w:r>
      <w:r>
        <w:rPr>
          <w:spacing w:val="2"/>
          <w:sz w:val="28"/>
        </w:rPr>
        <w:t> </w:t>
      </w:r>
      <w:r>
        <w:rPr>
          <w:sz w:val="28"/>
        </w:rPr>
        <w:t>537.633.2</w:t>
      </w:r>
    </w:p>
    <w:p>
      <w:pPr>
        <w:spacing w:before="8"/>
        <w:ind w:left="0" w:right="7642" w:firstLine="0"/>
        <w:jc w:val="right"/>
        <w:rPr>
          <w:sz w:val="28"/>
        </w:rPr>
      </w:pPr>
      <w:r>
        <w:rPr>
          <w:sz w:val="28"/>
        </w:rPr>
        <w:t>ББК</w:t>
      </w:r>
      <w:r>
        <w:rPr>
          <w:spacing w:val="3"/>
          <w:sz w:val="28"/>
        </w:rPr>
        <w:t> </w:t>
      </w:r>
      <w:r>
        <w:rPr>
          <w:sz w:val="28"/>
        </w:rPr>
        <w:t>22.379</w:t>
      </w:r>
    </w:p>
    <w:p>
      <w:pPr>
        <w:spacing w:before="6"/>
        <w:ind w:left="0" w:right="7643" w:firstLine="0"/>
        <w:jc w:val="right"/>
        <w:rPr>
          <w:sz w:val="28"/>
        </w:rPr>
      </w:pPr>
      <w:r>
        <w:rPr>
          <w:sz w:val="28"/>
        </w:rPr>
        <w:t>П11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44" w:lineRule="auto"/>
        <w:ind w:left="395" w:right="127" w:firstLine="725"/>
        <w:jc w:val="both"/>
      </w:pPr>
      <w:r>
        <w:rPr/>
        <w:t>П11</w:t>
      </w:r>
      <w:r>
        <w:rPr>
          <w:spacing w:val="1"/>
        </w:rPr>
        <w:t> </w:t>
      </w:r>
      <w:r>
        <w:rPr/>
        <w:t>ЭФФЕКТ</w:t>
      </w:r>
      <w:r>
        <w:rPr>
          <w:spacing w:val="1"/>
        </w:rPr>
        <w:t> </w:t>
      </w:r>
      <w:r>
        <w:rPr/>
        <w:t>ХОЛЛА:</w:t>
      </w:r>
      <w:r>
        <w:rPr>
          <w:spacing w:val="1"/>
        </w:rPr>
        <w:t> </w:t>
      </w:r>
      <w:r>
        <w:rPr/>
        <w:t>Практикум.</w:t>
      </w:r>
      <w:r>
        <w:rPr>
          <w:spacing w:val="1"/>
        </w:rPr>
        <w:t> </w:t>
      </w:r>
      <w:r>
        <w:rPr/>
        <w:t>Авторы:</w:t>
      </w:r>
      <w:r>
        <w:rPr>
          <w:spacing w:val="1"/>
        </w:rPr>
        <w:t> </w:t>
      </w:r>
      <w:r>
        <w:rPr/>
        <w:t>Павельев</w:t>
      </w:r>
      <w:r>
        <w:rPr>
          <w:spacing w:val="70"/>
        </w:rPr>
        <w:t> </w:t>
      </w:r>
      <w:r>
        <w:rPr/>
        <w:t>В.Г.,</w:t>
      </w:r>
      <w:r>
        <w:rPr>
          <w:spacing w:val="70"/>
        </w:rPr>
        <w:t> </w:t>
      </w:r>
      <w:r>
        <w:rPr/>
        <w:t>Оболен-</w:t>
      </w:r>
      <w:r>
        <w:rPr>
          <w:spacing w:val="1"/>
        </w:rPr>
        <w:t> </w:t>
      </w:r>
      <w:r>
        <w:rPr/>
        <w:t>ский С.В., Волкова Е.В., Савинов Д.А., Тарасова Е.А., Чурин А.Ю. – Нижний</w:t>
      </w:r>
      <w:r>
        <w:rPr>
          <w:spacing w:val="1"/>
        </w:rPr>
        <w:t> </w:t>
      </w:r>
      <w:r>
        <w:rPr/>
        <w:t>Новгород:</w:t>
      </w:r>
      <w:r>
        <w:rPr>
          <w:spacing w:val="1"/>
        </w:rPr>
        <w:t> </w:t>
      </w:r>
      <w:r>
        <w:rPr/>
        <w:t>Нижегородский госуниверситет, 2015.</w:t>
      </w:r>
      <w:r>
        <w:rPr>
          <w:spacing w:val="-1"/>
        </w:rPr>
        <w:t> </w:t>
      </w:r>
      <w:r>
        <w:rPr/>
        <w:t>–</w:t>
      </w:r>
      <w:r>
        <w:rPr>
          <w:spacing w:val="1"/>
        </w:rPr>
        <w:t> </w:t>
      </w:r>
      <w:r>
        <w:rPr/>
        <w:t>14 с.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1"/>
        <w:ind w:left="1120" w:right="0" w:firstLine="0"/>
        <w:jc w:val="left"/>
        <w:rPr>
          <w:b/>
          <w:sz w:val="28"/>
        </w:rPr>
      </w:pPr>
      <w:r>
        <w:rPr>
          <w:sz w:val="28"/>
        </w:rPr>
        <w:t>Рецензент:</w:t>
      </w:r>
      <w:r>
        <w:rPr>
          <w:spacing w:val="2"/>
          <w:sz w:val="28"/>
        </w:rPr>
        <w:t> </w:t>
      </w:r>
      <w:r>
        <w:rPr>
          <w:sz w:val="28"/>
        </w:rPr>
        <w:t>кандидат</w:t>
      </w:r>
      <w:r>
        <w:rPr>
          <w:spacing w:val="3"/>
          <w:sz w:val="28"/>
        </w:rPr>
        <w:t> </w:t>
      </w:r>
      <w:r>
        <w:rPr>
          <w:sz w:val="28"/>
        </w:rPr>
        <w:t>физико-математических</w:t>
      </w:r>
      <w:r>
        <w:rPr>
          <w:spacing w:val="3"/>
          <w:sz w:val="28"/>
        </w:rPr>
        <w:t> </w:t>
      </w:r>
      <w:r>
        <w:rPr>
          <w:sz w:val="28"/>
        </w:rPr>
        <w:t>наук</w:t>
      </w:r>
      <w:r>
        <w:rPr>
          <w:spacing w:val="3"/>
          <w:sz w:val="28"/>
        </w:rPr>
        <w:t> </w:t>
      </w:r>
      <w:r>
        <w:rPr>
          <w:b/>
          <w:sz w:val="28"/>
        </w:rPr>
        <w:t>А.С. Пузанов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244" w:lineRule="auto"/>
        <w:ind w:left="395" w:right="127" w:firstLine="708"/>
        <w:jc w:val="both"/>
      </w:pPr>
      <w:r>
        <w:rPr/>
        <w:t>Предлагаемое описание содержит краткое изложение вопросов движения</w:t>
      </w:r>
      <w:r>
        <w:rPr>
          <w:spacing w:val="1"/>
        </w:rPr>
        <w:t> </w:t>
      </w:r>
      <w:r>
        <w:rPr/>
        <w:t>носителей заряда в скрещенных электрических и магнитных полях. Рассмотре-</w:t>
      </w:r>
      <w:r>
        <w:rPr>
          <w:spacing w:val="1"/>
        </w:rPr>
        <w:t> </w:t>
      </w:r>
      <w:r>
        <w:rPr/>
        <w:t>на теория эффекта Холла в полупроводниковых структурах и указана инфор-</w:t>
      </w:r>
      <w:r>
        <w:rPr>
          <w:spacing w:val="1"/>
        </w:rPr>
        <w:t> </w:t>
      </w:r>
      <w:r>
        <w:rPr/>
        <w:t>мация, которую можно извлечь из результатов измерений. Приведена методика</w:t>
      </w:r>
      <w:r>
        <w:rPr>
          <w:spacing w:val="1"/>
        </w:rPr>
        <w:t> </w:t>
      </w:r>
      <w:r>
        <w:rPr/>
        <w:t>наблюдения</w:t>
      </w:r>
      <w:r>
        <w:rPr>
          <w:spacing w:val="32"/>
        </w:rPr>
        <w:t> </w:t>
      </w:r>
      <w:r>
        <w:rPr/>
        <w:t>эффекта</w:t>
      </w:r>
      <w:r>
        <w:rPr>
          <w:spacing w:val="30"/>
        </w:rPr>
        <w:t> </w:t>
      </w:r>
      <w:r>
        <w:rPr/>
        <w:t>Холла.</w:t>
      </w:r>
      <w:r>
        <w:rPr>
          <w:spacing w:val="29"/>
        </w:rPr>
        <w:t> </w:t>
      </w:r>
      <w:r>
        <w:rPr/>
        <w:t>Описание</w:t>
      </w:r>
      <w:r>
        <w:rPr>
          <w:spacing w:val="30"/>
        </w:rPr>
        <w:t> </w:t>
      </w:r>
      <w:r>
        <w:rPr/>
        <w:t>предназначено</w:t>
      </w:r>
      <w:r>
        <w:rPr>
          <w:spacing w:val="28"/>
        </w:rPr>
        <w:t> </w:t>
      </w:r>
      <w:r>
        <w:rPr/>
        <w:t>для</w:t>
      </w:r>
      <w:r>
        <w:rPr>
          <w:spacing w:val="28"/>
        </w:rPr>
        <w:t> </w:t>
      </w:r>
      <w:r>
        <w:rPr/>
        <w:t>студентов</w:t>
      </w:r>
      <w:r>
        <w:rPr>
          <w:spacing w:val="27"/>
        </w:rPr>
        <w:t> </w:t>
      </w:r>
      <w:r>
        <w:rPr/>
        <w:t>дневного</w:t>
      </w:r>
      <w:r>
        <w:rPr>
          <w:spacing w:val="-67"/>
        </w:rPr>
        <w:t> </w:t>
      </w:r>
      <w:r>
        <w:rPr/>
        <w:t>и вечернего отделений, изучающих курсы «Физика полупроводников и полу-</w:t>
      </w:r>
      <w:r>
        <w:rPr>
          <w:spacing w:val="1"/>
        </w:rPr>
        <w:t> </w:t>
      </w:r>
      <w:r>
        <w:rPr/>
        <w:t>проводниковых</w:t>
      </w:r>
      <w:r>
        <w:rPr>
          <w:spacing w:val="1"/>
        </w:rPr>
        <w:t> </w:t>
      </w:r>
      <w:r>
        <w:rPr/>
        <w:t>приборов»,</w:t>
      </w:r>
      <w:r>
        <w:rPr>
          <w:spacing w:val="-1"/>
        </w:rPr>
        <w:t> </w:t>
      </w:r>
      <w:r>
        <w:rPr/>
        <w:t>«Твердотельная электроника».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42"/>
        </w:rPr>
      </w:pPr>
    </w:p>
    <w:p>
      <w:pPr>
        <w:pStyle w:val="BodyText"/>
        <w:ind w:left="258"/>
        <w:jc w:val="center"/>
      </w:pPr>
      <w:r>
        <w:rPr/>
        <w:t>Ответственный</w:t>
      </w:r>
      <w:r>
        <w:rPr>
          <w:spacing w:val="-1"/>
        </w:rPr>
        <w:t> </w:t>
      </w:r>
      <w:r>
        <w:rPr/>
        <w:t>за</w:t>
      </w:r>
      <w:r>
        <w:rPr>
          <w:spacing w:val="-1"/>
        </w:rPr>
        <w:t> </w:t>
      </w:r>
      <w:r>
        <w:rPr/>
        <w:t>выпуск:</w:t>
      </w:r>
    </w:p>
    <w:p>
      <w:pPr>
        <w:pStyle w:val="BodyText"/>
        <w:spacing w:line="244" w:lineRule="auto" w:before="7"/>
        <w:ind w:left="796" w:right="539"/>
        <w:jc w:val="center"/>
      </w:pPr>
      <w:r>
        <w:rPr/>
        <w:t>зам.</w:t>
      </w:r>
      <w:r>
        <w:rPr>
          <w:spacing w:val="2"/>
        </w:rPr>
        <w:t> </w:t>
      </w:r>
      <w:r>
        <w:rPr/>
        <w:t>председателя</w:t>
      </w:r>
      <w:r>
        <w:rPr>
          <w:spacing w:val="4"/>
        </w:rPr>
        <w:t> </w:t>
      </w:r>
      <w:r>
        <w:rPr/>
        <w:t>методической</w:t>
      </w:r>
      <w:r>
        <w:rPr>
          <w:spacing w:val="4"/>
        </w:rPr>
        <w:t> </w:t>
      </w:r>
      <w:r>
        <w:rPr/>
        <w:t>комиссии</w:t>
      </w:r>
      <w:r>
        <w:rPr>
          <w:spacing w:val="4"/>
        </w:rPr>
        <w:t> </w:t>
      </w:r>
      <w:r>
        <w:rPr/>
        <w:t>радиофизического</w:t>
      </w:r>
      <w:r>
        <w:rPr>
          <w:spacing w:val="5"/>
        </w:rPr>
        <w:t> </w:t>
      </w:r>
      <w:r>
        <w:rPr/>
        <w:t>факультета</w:t>
      </w:r>
      <w:r>
        <w:rPr>
          <w:spacing w:val="-67"/>
        </w:rPr>
        <w:t> </w:t>
      </w:r>
      <w:r>
        <w:rPr/>
        <w:t>ННГУ,</w:t>
      </w:r>
    </w:p>
    <w:p>
      <w:pPr>
        <w:spacing w:before="8"/>
        <w:ind w:left="3511" w:right="0" w:firstLine="0"/>
        <w:jc w:val="left"/>
        <w:rPr>
          <w:b/>
          <w:sz w:val="28"/>
        </w:rPr>
      </w:pPr>
      <w:r>
        <w:rPr>
          <w:sz w:val="28"/>
        </w:rPr>
        <w:t>д.ф.-м.н.,</w:t>
      </w:r>
      <w:r>
        <w:rPr>
          <w:spacing w:val="-1"/>
          <w:sz w:val="28"/>
        </w:rPr>
        <w:t> </w:t>
      </w:r>
      <w:r>
        <w:rPr>
          <w:sz w:val="28"/>
        </w:rPr>
        <w:t>профессор</w:t>
      </w:r>
      <w:r>
        <w:rPr>
          <w:spacing w:val="2"/>
          <w:sz w:val="28"/>
        </w:rPr>
        <w:t> </w:t>
      </w:r>
      <w:r>
        <w:rPr>
          <w:b/>
          <w:sz w:val="28"/>
        </w:rPr>
        <w:t>Е.З.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Грибова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03"/>
        <w:ind w:left="0" w:right="131" w:firstLine="0"/>
        <w:jc w:val="right"/>
        <w:rPr>
          <w:sz w:val="28"/>
        </w:rPr>
      </w:pPr>
      <w:r>
        <w:rPr>
          <w:sz w:val="28"/>
        </w:rPr>
        <w:t>УДК</w:t>
      </w:r>
      <w:r>
        <w:rPr>
          <w:spacing w:val="4"/>
          <w:sz w:val="28"/>
        </w:rPr>
        <w:t> </w:t>
      </w:r>
      <w:r>
        <w:rPr>
          <w:sz w:val="28"/>
        </w:rPr>
        <w:t>537.633.2</w:t>
      </w:r>
    </w:p>
    <w:p>
      <w:pPr>
        <w:spacing w:before="7"/>
        <w:ind w:left="0" w:right="128" w:firstLine="0"/>
        <w:jc w:val="right"/>
        <w:rPr>
          <w:sz w:val="28"/>
        </w:rPr>
      </w:pPr>
      <w:r>
        <w:rPr>
          <w:sz w:val="28"/>
        </w:rPr>
        <w:t>ББК</w:t>
      </w:r>
      <w:r>
        <w:rPr>
          <w:spacing w:val="3"/>
          <w:sz w:val="28"/>
        </w:rPr>
        <w:t> </w:t>
      </w:r>
      <w:r>
        <w:rPr>
          <w:sz w:val="28"/>
        </w:rPr>
        <w:t>22.379</w:t>
      </w:r>
    </w:p>
    <w:p>
      <w:pPr>
        <w:pStyle w:val="BodyText"/>
        <w:spacing w:before="9"/>
        <w:rPr>
          <w:sz w:val="29"/>
        </w:rPr>
      </w:pPr>
    </w:p>
    <w:p>
      <w:pPr>
        <w:pStyle w:val="Heading1"/>
        <w:spacing w:line="247" w:lineRule="auto"/>
        <w:ind w:left="4773" w:firstLine="631"/>
      </w:pPr>
      <w:r>
        <w:rPr/>
        <w:t>© Нижегородский государственный</w:t>
      </w:r>
      <w:r>
        <w:rPr>
          <w:spacing w:val="-67"/>
        </w:rPr>
        <w:t> </w:t>
      </w:r>
      <w:r>
        <w:rPr/>
        <w:t>университет</w:t>
      </w:r>
      <w:r>
        <w:rPr>
          <w:spacing w:val="1"/>
        </w:rPr>
        <w:t> </w:t>
      </w:r>
      <w:r>
        <w:rPr/>
        <w:t>им. Н.И.</w:t>
      </w:r>
      <w:r>
        <w:rPr>
          <w:spacing w:val="-2"/>
        </w:rPr>
        <w:t> </w:t>
      </w:r>
      <w:r>
        <w:rPr/>
        <w:t>Лобачевского,</w:t>
      </w:r>
      <w:r>
        <w:rPr>
          <w:spacing w:val="-1"/>
        </w:rPr>
        <w:t> </w:t>
      </w:r>
      <w:r>
        <w:rPr/>
        <w:t>2015</w:t>
      </w:r>
    </w:p>
    <w:p>
      <w:pPr>
        <w:spacing w:after="0" w:line="247" w:lineRule="auto"/>
        <w:sectPr>
          <w:footerReference w:type="default" r:id="rId5"/>
          <w:pgSz w:w="11910" w:h="16850"/>
          <w:pgMar w:footer="743" w:header="0" w:top="1060" w:bottom="940" w:left="740" w:right="1000"/>
          <w:pgNumType w:start="2"/>
        </w:sectPr>
      </w:pPr>
    </w:p>
    <w:p>
      <w:pPr>
        <w:spacing w:before="74"/>
        <w:ind w:left="263" w:right="0" w:firstLine="0"/>
        <w:jc w:val="center"/>
        <w:rPr>
          <w:sz w:val="28"/>
        </w:rPr>
      </w:pPr>
      <w:r>
        <w:rPr>
          <w:sz w:val="28"/>
        </w:rPr>
        <w:t>ВВЕДЕНИЕ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44" w:lineRule="auto"/>
        <w:ind w:left="395" w:right="170" w:firstLine="708"/>
        <w:jc w:val="both"/>
      </w:pPr>
      <w:r>
        <w:rPr/>
        <w:t>Концентрация носителей заряда и их подвижность в полупроводниках</w:t>
      </w:r>
      <w:r>
        <w:rPr>
          <w:spacing w:val="1"/>
        </w:rPr>
        <w:t> </w:t>
      </w:r>
      <w:r>
        <w:rPr/>
        <w:t>являются важными физическими величинами, определяющими многие свой-</w:t>
      </w:r>
      <w:r>
        <w:rPr>
          <w:spacing w:val="1"/>
        </w:rPr>
        <w:t> </w:t>
      </w:r>
      <w:r>
        <w:rPr/>
        <w:t>ства</w:t>
      </w:r>
      <w:r>
        <w:rPr>
          <w:spacing w:val="1"/>
        </w:rPr>
        <w:t> </w:t>
      </w:r>
      <w:r>
        <w:rPr/>
        <w:t>полупроводниковых</w:t>
      </w:r>
      <w:r>
        <w:rPr>
          <w:spacing w:val="1"/>
        </w:rPr>
        <w:t> </w:t>
      </w:r>
      <w:r>
        <w:rPr/>
        <w:t>материалов,</w:t>
      </w:r>
      <w:r>
        <w:rPr>
          <w:spacing w:val="1"/>
        </w:rPr>
        <w:t> </w:t>
      </w:r>
      <w:r>
        <w:rPr/>
        <w:t>таких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электропроводность,</w:t>
      </w:r>
      <w:r>
        <w:rPr>
          <w:spacing w:val="1"/>
        </w:rPr>
        <w:t> </w:t>
      </w:r>
      <w:r>
        <w:rPr/>
        <w:t>тепло-</w:t>
      </w:r>
      <w:r>
        <w:rPr>
          <w:spacing w:val="-67"/>
        </w:rPr>
        <w:t> </w:t>
      </w:r>
      <w:r>
        <w:rPr/>
        <w:t>проводность,</w:t>
      </w:r>
      <w:r>
        <w:rPr>
          <w:spacing w:val="-1"/>
        </w:rPr>
        <w:t> </w:t>
      </w:r>
      <w:r>
        <w:rPr/>
        <w:t>термо-ЭДС и др.</w:t>
      </w:r>
    </w:p>
    <w:p>
      <w:pPr>
        <w:pStyle w:val="BodyText"/>
        <w:spacing w:line="244" w:lineRule="auto" w:before="1"/>
        <w:ind w:left="395" w:right="127" w:firstLine="720"/>
        <w:jc w:val="both"/>
      </w:pPr>
      <w:r>
        <w:rPr/>
        <w:t>Эффект</w:t>
      </w:r>
      <w:r>
        <w:rPr>
          <w:spacing w:val="1"/>
        </w:rPr>
        <w:t> </w:t>
      </w:r>
      <w:r>
        <w:rPr/>
        <w:t>Холла</w:t>
      </w:r>
      <w:r>
        <w:rPr>
          <w:spacing w:val="1"/>
        </w:rPr>
        <w:t> </w:t>
      </w:r>
      <w:r>
        <w:rPr/>
        <w:t>позволяет экспериментально</w:t>
      </w:r>
      <w:r>
        <w:rPr>
          <w:spacing w:val="1"/>
        </w:rPr>
        <w:t> </w:t>
      </w:r>
      <w:r>
        <w:rPr/>
        <w:t>определить тип</w:t>
      </w:r>
      <w:r>
        <w:rPr>
          <w:spacing w:val="1"/>
        </w:rPr>
        <w:t> </w:t>
      </w:r>
      <w:r>
        <w:rPr/>
        <w:t>носителей</w:t>
      </w:r>
      <w:r>
        <w:rPr>
          <w:spacing w:val="1"/>
        </w:rPr>
        <w:t> </w:t>
      </w:r>
      <w:r>
        <w:rPr/>
        <w:t>заряда, их концентрацию и подвижность в заданном полупроводниковом об-</w:t>
      </w:r>
      <w:r>
        <w:rPr>
          <w:spacing w:val="1"/>
        </w:rPr>
        <w:t> </w:t>
      </w:r>
      <w:r>
        <w:rPr/>
        <w:t>разце. Этот эффект широко используется на практике как для определения трех</w:t>
      </w:r>
      <w:r>
        <w:rPr>
          <w:spacing w:val="1"/>
        </w:rPr>
        <w:t> </w:t>
      </w:r>
      <w:r>
        <w:rPr/>
        <w:t>указанных характеристик материала, так и в различных датчиках, которые мо-</w:t>
      </w:r>
      <w:r>
        <w:rPr>
          <w:spacing w:val="1"/>
        </w:rPr>
        <w:t> </w:t>
      </w:r>
      <w:r>
        <w:rPr/>
        <w:t>гут быть использованы для измерения силы тока и мощности в цепях постоян-</w:t>
      </w:r>
      <w:r>
        <w:rPr>
          <w:spacing w:val="1"/>
        </w:rPr>
        <w:t> </w:t>
      </w:r>
      <w:r>
        <w:rPr/>
        <w:t>ного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переменного</w:t>
      </w:r>
      <w:r>
        <w:rPr>
          <w:spacing w:val="1"/>
        </w:rPr>
        <w:t> </w:t>
      </w:r>
      <w:r>
        <w:rPr/>
        <w:t>токов</w:t>
      </w:r>
      <w:r>
        <w:rPr>
          <w:spacing w:val="1"/>
        </w:rPr>
        <w:t> </w:t>
      </w:r>
      <w:r>
        <w:rPr/>
        <w:t>вплоть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очень</w:t>
      </w:r>
      <w:r>
        <w:rPr>
          <w:spacing w:val="1"/>
        </w:rPr>
        <w:t> </w:t>
      </w:r>
      <w:r>
        <w:rPr/>
        <w:t>высоких</w:t>
      </w:r>
      <w:r>
        <w:rPr>
          <w:spacing w:val="1"/>
        </w:rPr>
        <w:t> </w:t>
      </w:r>
      <w:r>
        <w:rPr/>
        <w:t>частот,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измерения</w:t>
      </w:r>
      <w:r>
        <w:rPr>
          <w:spacing w:val="-67"/>
        </w:rPr>
        <w:t> </w:t>
      </w:r>
      <w:r>
        <w:rPr/>
        <w:t>напряженностей постоянных и переменных магнитных полей, преобразования</w:t>
      </w:r>
      <w:r>
        <w:rPr>
          <w:spacing w:val="1"/>
        </w:rPr>
        <w:t> </w:t>
      </w:r>
      <w:r>
        <w:rPr/>
        <w:t>сигналов,</w:t>
      </w:r>
      <w:r>
        <w:rPr>
          <w:spacing w:val="-2"/>
        </w:rPr>
        <w:t> </w:t>
      </w:r>
      <w:r>
        <w:rPr/>
        <w:t>анализа спектров</w:t>
      </w:r>
      <w:r>
        <w:rPr>
          <w:spacing w:val="-2"/>
        </w:rPr>
        <w:t> </w:t>
      </w:r>
      <w:r>
        <w:rPr/>
        <w:t>и т.д.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809" w:val="left" w:leader="none"/>
        </w:tabs>
        <w:spacing w:line="240" w:lineRule="auto" w:before="0" w:after="0"/>
        <w:ind w:left="1103" w:right="0" w:hanging="656"/>
        <w:jc w:val="left"/>
        <w:rPr>
          <w:sz w:val="28"/>
        </w:rPr>
      </w:pPr>
      <w:r>
        <w:rPr>
          <w:sz w:val="28"/>
        </w:rPr>
        <w:t>ЭЛЕМЕНТАРНАЯ</w:t>
      </w:r>
      <w:r>
        <w:rPr>
          <w:spacing w:val="-8"/>
          <w:sz w:val="28"/>
        </w:rPr>
        <w:t> </w:t>
      </w:r>
      <w:r>
        <w:rPr>
          <w:sz w:val="28"/>
        </w:rPr>
        <w:t>ТЕОРИЯ</w:t>
      </w:r>
      <w:r>
        <w:rPr>
          <w:spacing w:val="-6"/>
          <w:sz w:val="28"/>
        </w:rPr>
        <w:t> </w:t>
      </w:r>
      <w:r>
        <w:rPr>
          <w:sz w:val="28"/>
        </w:rPr>
        <w:t>ЭФФЕКТА</w:t>
      </w:r>
      <w:r>
        <w:rPr>
          <w:spacing w:val="-7"/>
          <w:sz w:val="28"/>
        </w:rPr>
        <w:t> </w:t>
      </w:r>
      <w:r>
        <w:rPr>
          <w:sz w:val="28"/>
        </w:rPr>
        <w:t>ХОЛЛА</w:t>
      </w:r>
      <w:r>
        <w:rPr>
          <w:spacing w:val="-8"/>
          <w:sz w:val="28"/>
        </w:rPr>
        <w:t> </w:t>
      </w:r>
      <w:r>
        <w:rPr>
          <w:sz w:val="28"/>
        </w:rPr>
        <w:t>В</w:t>
      </w:r>
      <w:r>
        <w:rPr>
          <w:spacing w:val="-7"/>
          <w:sz w:val="28"/>
        </w:rPr>
        <w:t> </w:t>
      </w:r>
      <w:r>
        <w:rPr>
          <w:sz w:val="28"/>
        </w:rPr>
        <w:t>ПОЛУПРОВОДНИКАХ</w:t>
      </w:r>
    </w:p>
    <w:p>
      <w:pPr>
        <w:pStyle w:val="BodyText"/>
        <w:spacing w:before="2"/>
        <w:rPr>
          <w:sz w:val="29"/>
        </w:rPr>
      </w:pPr>
    </w:p>
    <w:p>
      <w:pPr>
        <w:spacing w:line="244" w:lineRule="auto" w:before="0"/>
        <w:ind w:left="395" w:right="127" w:firstLine="708"/>
        <w:jc w:val="both"/>
        <w:rPr>
          <w:sz w:val="28"/>
        </w:rPr>
      </w:pPr>
      <w:r>
        <w:rPr>
          <w:sz w:val="28"/>
        </w:rPr>
        <w:t>Эффект Холла представляет собой </w:t>
      </w:r>
      <w:r>
        <w:rPr>
          <w:i/>
          <w:sz w:val="28"/>
        </w:rPr>
        <w:t>поперечный гальваномагнитный эф-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фект</w:t>
      </w:r>
      <w:r>
        <w:rPr>
          <w:sz w:val="28"/>
        </w:rPr>
        <w:t>,</w:t>
      </w:r>
      <w:r>
        <w:rPr>
          <w:spacing w:val="9"/>
          <w:sz w:val="28"/>
        </w:rPr>
        <w:t> </w:t>
      </w:r>
      <w:r>
        <w:rPr>
          <w:sz w:val="28"/>
        </w:rPr>
        <w:t>суть</w:t>
      </w:r>
      <w:r>
        <w:rPr>
          <w:spacing w:val="9"/>
          <w:sz w:val="28"/>
        </w:rPr>
        <w:t> </w:t>
      </w:r>
      <w:r>
        <w:rPr>
          <w:sz w:val="28"/>
        </w:rPr>
        <w:t>которого</w:t>
      </w:r>
      <w:r>
        <w:rPr>
          <w:spacing w:val="11"/>
          <w:sz w:val="28"/>
        </w:rPr>
        <w:t> </w:t>
      </w:r>
      <w:r>
        <w:rPr>
          <w:sz w:val="28"/>
        </w:rPr>
        <w:t>заключается</w:t>
      </w:r>
      <w:r>
        <w:rPr>
          <w:spacing w:val="9"/>
          <w:sz w:val="28"/>
        </w:rPr>
        <w:t> </w:t>
      </w:r>
      <w:r>
        <w:rPr>
          <w:sz w:val="28"/>
        </w:rPr>
        <w:t>в</w:t>
      </w:r>
      <w:r>
        <w:rPr>
          <w:spacing w:val="8"/>
          <w:sz w:val="28"/>
        </w:rPr>
        <w:t> </w:t>
      </w:r>
      <w:r>
        <w:rPr>
          <w:sz w:val="28"/>
        </w:rPr>
        <w:t>следующем:</w:t>
      </w:r>
      <w:r>
        <w:rPr>
          <w:spacing w:val="9"/>
          <w:sz w:val="28"/>
        </w:rPr>
        <w:t> </w:t>
      </w:r>
      <w:r>
        <w:rPr>
          <w:sz w:val="28"/>
        </w:rPr>
        <w:t>если</w:t>
      </w:r>
      <w:r>
        <w:rPr>
          <w:spacing w:val="9"/>
          <w:sz w:val="28"/>
        </w:rPr>
        <w:t> </w:t>
      </w:r>
      <w:r>
        <w:rPr>
          <w:sz w:val="28"/>
        </w:rPr>
        <w:t>поместить</w:t>
      </w:r>
      <w:r>
        <w:rPr>
          <w:spacing w:val="8"/>
          <w:sz w:val="28"/>
        </w:rPr>
        <w:t> </w:t>
      </w:r>
      <w:r>
        <w:rPr>
          <w:sz w:val="28"/>
        </w:rPr>
        <w:t>полупроводни-</w:t>
      </w:r>
    </w:p>
    <w:p>
      <w:pPr>
        <w:spacing w:line="240" w:lineRule="exact" w:before="13"/>
        <w:ind w:left="1797" w:right="0" w:firstLine="0"/>
        <w:jc w:val="center"/>
        <w:rPr>
          <w:rFonts w:ascii="Symbol" w:hAnsi="Symbol"/>
          <w:sz w:val="22"/>
        </w:rPr>
      </w:pPr>
      <w:r>
        <w:rPr>
          <w:rFonts w:ascii="Symbol" w:hAnsi="Symbol"/>
          <w:w w:val="100"/>
          <w:sz w:val="22"/>
        </w:rPr>
        <w:t></w:t>
      </w:r>
    </w:p>
    <w:p>
      <w:pPr>
        <w:pStyle w:val="BodyText"/>
        <w:spacing w:line="317" w:lineRule="exact"/>
        <w:ind w:left="395"/>
      </w:pPr>
      <w:r>
        <w:rPr/>
        <w:t>ковую</w:t>
      </w:r>
      <w:r>
        <w:rPr>
          <w:spacing w:val="9"/>
        </w:rPr>
        <w:t> </w:t>
      </w:r>
      <w:r>
        <w:rPr/>
        <w:t>пластину</w:t>
      </w:r>
      <w:r>
        <w:rPr>
          <w:spacing w:val="5"/>
        </w:rPr>
        <w:t> </w:t>
      </w:r>
      <w:r>
        <w:rPr/>
        <w:t>во</w:t>
      </w:r>
      <w:r>
        <w:rPr>
          <w:spacing w:val="8"/>
        </w:rPr>
        <w:t> </w:t>
      </w:r>
      <w:r>
        <w:rPr/>
        <w:t>внешнее</w:t>
      </w:r>
      <w:r>
        <w:rPr>
          <w:spacing w:val="7"/>
        </w:rPr>
        <w:t> </w:t>
      </w:r>
      <w:r>
        <w:rPr/>
        <w:t>магнитное</w:t>
      </w:r>
      <w:r>
        <w:rPr>
          <w:spacing w:val="7"/>
        </w:rPr>
        <w:t> </w:t>
      </w:r>
      <w:r>
        <w:rPr/>
        <w:t>поле</w:t>
      </w:r>
      <w:r>
        <w:rPr>
          <w:spacing w:val="76"/>
        </w:rPr>
        <w:t> </w:t>
      </w:r>
      <w:r>
        <w:rPr>
          <w:i/>
        </w:rPr>
        <w:t>B</w:t>
      </w:r>
      <w:r>
        <w:rPr>
          <w:i/>
          <w:spacing w:val="88"/>
        </w:rPr>
        <w:t> </w:t>
      </w:r>
      <w:r>
        <w:rPr/>
        <w:t>(рис.</w:t>
      </w:r>
      <w:r>
        <w:rPr>
          <w:spacing w:val="7"/>
        </w:rPr>
        <w:t> </w:t>
      </w:r>
      <w:r>
        <w:rPr/>
        <w:t>1)</w:t>
      </w:r>
      <w:r>
        <w:rPr>
          <w:spacing w:val="7"/>
        </w:rPr>
        <w:t> </w:t>
      </w:r>
      <w:r>
        <w:rPr/>
        <w:t>и</w:t>
      </w:r>
      <w:r>
        <w:rPr>
          <w:spacing w:val="8"/>
        </w:rPr>
        <w:t> </w:t>
      </w:r>
      <w:r>
        <w:rPr/>
        <w:t>пропустить</w:t>
      </w:r>
      <w:r>
        <w:rPr>
          <w:spacing w:val="7"/>
        </w:rPr>
        <w:t> </w:t>
      </w:r>
      <w:r>
        <w:rPr/>
        <w:t>вдоль</w:t>
      </w:r>
      <w:r>
        <w:rPr>
          <w:spacing w:val="6"/>
        </w:rPr>
        <w:t> </w:t>
      </w:r>
      <w:r>
        <w:rPr/>
        <w:t>нее</w:t>
      </w:r>
    </w:p>
    <w:p>
      <w:pPr>
        <w:pStyle w:val="BodyText"/>
        <w:spacing w:line="244" w:lineRule="auto" w:before="7"/>
        <w:ind w:left="395" w:right="128"/>
        <w:jc w:val="both"/>
      </w:pPr>
      <w:r>
        <w:rPr/>
        <w:drawing>
          <wp:anchor distT="0" distB="0" distL="0" distR="0" allowOverlap="1" layoutInCell="1" locked="0" behindDoc="1" simplePos="0" relativeHeight="487134208">
            <wp:simplePos x="0" y="0"/>
            <wp:positionH relativeFrom="page">
              <wp:posOffset>3768354</wp:posOffset>
            </wp:positionH>
            <wp:positionV relativeFrom="paragraph">
              <wp:posOffset>848340</wp:posOffset>
            </wp:positionV>
            <wp:extent cx="2818123" cy="1833372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123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ток, создав скрещенное с магнитным электрическое поле, то вследствие сме-</w:t>
      </w:r>
      <w:r>
        <w:rPr>
          <w:spacing w:val="1"/>
        </w:rPr>
        <w:t> </w:t>
      </w:r>
      <w:r>
        <w:rPr/>
        <w:t>щения движущихся зарядов к одной из граней пластины возникает поперечная</w:t>
      </w:r>
      <w:r>
        <w:rPr>
          <w:spacing w:val="1"/>
        </w:rPr>
        <w:t> </w:t>
      </w:r>
      <w:r>
        <w:rPr/>
        <w:t>разность</w:t>
      </w:r>
      <w:r>
        <w:rPr>
          <w:spacing w:val="-1"/>
        </w:rPr>
        <w:t> </w:t>
      </w:r>
      <w:r>
        <w:rPr/>
        <w:t>потенциалов,</w:t>
      </w:r>
      <w:r>
        <w:rPr>
          <w:spacing w:val="-2"/>
        </w:rPr>
        <w:t> </w:t>
      </w:r>
      <w:r>
        <w:rPr/>
        <w:t>называемая </w:t>
      </w:r>
      <w:r>
        <w:rPr>
          <w:i/>
        </w:rPr>
        <w:t>ЭДС Холла</w:t>
      </w:r>
      <w:r>
        <w:rPr/>
        <w:t>.</w:t>
      </w:r>
    </w:p>
    <w:p>
      <w:pPr>
        <w:pStyle w:val="BodyText"/>
        <w:spacing w:before="7"/>
      </w:pPr>
    </w:p>
    <w:tbl>
      <w:tblPr>
        <w:tblW w:w="0" w:type="auto"/>
        <w:jc w:val="left"/>
        <w:tblInd w:w="4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74"/>
        <w:gridCol w:w="4713"/>
      </w:tblGrid>
      <w:tr>
        <w:trPr>
          <w:trHeight w:val="3284" w:hRule="atLeast"/>
        </w:trPr>
        <w:tc>
          <w:tcPr>
            <w:tcW w:w="4574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247" w:lineRule="auto"/>
              <w:ind w:left="50" w:right="119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1.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Схема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эксперимента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наблюде-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нию эффекта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Холла</w:t>
            </w:r>
          </w:p>
        </w:tc>
        <w:tc>
          <w:tcPr>
            <w:tcW w:w="4713" w:type="dxa"/>
          </w:tcPr>
          <w:p>
            <w:pPr>
              <w:pStyle w:val="TableParagraph"/>
              <w:tabs>
                <w:tab w:pos="3790" w:val="left" w:leader="none"/>
              </w:tabs>
              <w:spacing w:before="166"/>
              <w:ind w:left="1940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position w:val="5"/>
                <w:sz w:val="24"/>
                <w:shd w:fill="FFFFFF" w:color="auto" w:val="clear"/>
              </w:rPr>
              <w:t>B</w:t>
            </w:r>
            <w:r>
              <w:rPr>
                <w:i/>
                <w:color w:val="000000"/>
                <w:w w:val="110"/>
                <w:position w:val="5"/>
                <w:sz w:val="24"/>
              </w:rPr>
              <w:tab/>
            </w: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y</w:t>
            </w:r>
            <w:r>
              <w:rPr>
                <w:i/>
                <w:color w:val="000000"/>
                <w:spacing w:val="-9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line="237" w:lineRule="exact" w:before="119"/>
              <w:ind w:left="2364" w:right="337"/>
              <w:jc w:val="center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b</w:t>
            </w:r>
            <w:r>
              <w:rPr>
                <w:i/>
                <w:color w:val="00000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-21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line="237" w:lineRule="exact"/>
              <w:ind w:left="2071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z</w:t>
            </w:r>
            <w:r>
              <w:rPr>
                <w:i/>
                <w:color w:val="000000"/>
                <w:spacing w:val="-1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before="154"/>
              <w:ind w:left="4432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x</w:t>
            </w:r>
            <w:r>
              <w:rPr>
                <w:i/>
                <w:color w:val="00000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-6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line="247" w:lineRule="exact" w:before="110"/>
              <w:ind w:left="1619"/>
              <w:rPr>
                <w:i/>
                <w:sz w:val="24"/>
              </w:rPr>
            </w:pPr>
            <w:r>
              <w:rPr>
                <w:i/>
                <w:color w:val="000000"/>
                <w:spacing w:val="2"/>
                <w:w w:val="11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j</w:t>
            </w:r>
            <w:r>
              <w:rPr>
                <w:i/>
                <w:color w:val="00000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-15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line="247" w:lineRule="exact"/>
              <w:ind w:left="3711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z</w:t>
            </w:r>
            <w:r>
              <w:rPr>
                <w:i/>
                <w:color w:val="00000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8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361"/>
              <w:rPr>
                <w:i/>
                <w:sz w:val="24"/>
              </w:rPr>
            </w:pPr>
            <w:r>
              <w:rPr>
                <w:i/>
                <w:color w:val="000000"/>
                <w:w w:val="110"/>
                <w:sz w:val="24"/>
                <w:shd w:fill="FFFFFF" w:color="auto" w:val="clear"/>
              </w:rPr>
              <w:t>z=a</w:t>
            </w:r>
            <w:r>
              <w:rPr>
                <w:i/>
                <w:color w:val="000000"/>
                <w:sz w:val="24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6"/>
                <w:sz w:val="24"/>
                <w:shd w:fill="FFFFFF" w:color="auto" w:val="clear"/>
              </w:rPr>
              <w:t> </w:t>
            </w:r>
          </w:p>
          <w:p>
            <w:pPr>
              <w:pStyle w:val="TableParagraph"/>
              <w:spacing w:before="8"/>
              <w:rPr>
                <w:sz w:val="22"/>
              </w:rPr>
            </w:pPr>
          </w:p>
          <w:p>
            <w:pPr>
              <w:pStyle w:val="TableParagraph"/>
              <w:spacing w:line="302" w:lineRule="exact"/>
              <w:ind w:left="1531" w:right="1257"/>
              <w:jc w:val="center"/>
              <w:rPr>
                <w:sz w:val="28"/>
              </w:rPr>
            </w:pPr>
            <w:r>
              <w:rPr>
                <w:sz w:val="28"/>
              </w:rPr>
              <w:t>а)</w:t>
            </w:r>
          </w:p>
        </w:tc>
      </w:tr>
    </w:tbl>
    <w:p>
      <w:pPr>
        <w:pStyle w:val="BodyText"/>
        <w:spacing w:before="2"/>
        <w:rPr>
          <w:sz w:val="29"/>
        </w:rPr>
      </w:pPr>
    </w:p>
    <w:p>
      <w:pPr>
        <w:spacing w:line="244" w:lineRule="auto" w:before="1"/>
        <w:ind w:left="395" w:right="129" w:firstLine="0"/>
        <w:jc w:val="both"/>
        <w:rPr>
          <w:sz w:val="28"/>
        </w:rPr>
      </w:pPr>
      <w:r>
        <w:rPr>
          <w:sz w:val="28"/>
        </w:rPr>
        <w:t>Обратите внимание, что при этом </w:t>
      </w:r>
      <w:r>
        <w:rPr>
          <w:i/>
          <w:sz w:val="28"/>
        </w:rPr>
        <w:t>носители различных знаков смещаются к од-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ной и той же боковой грани </w:t>
      </w:r>
      <w:r>
        <w:rPr>
          <w:sz w:val="28"/>
        </w:rPr>
        <w:t>полупроводника (см. рис. 2 а, 2 б), поэтому с из-</w:t>
      </w:r>
      <w:r>
        <w:rPr>
          <w:spacing w:val="1"/>
          <w:sz w:val="28"/>
        </w:rPr>
        <w:t> </w:t>
      </w:r>
      <w:r>
        <w:rPr>
          <w:sz w:val="28"/>
        </w:rPr>
        <w:t>менением типа электропроводности материала меняется и знак возникающей</w:t>
      </w:r>
      <w:r>
        <w:rPr>
          <w:spacing w:val="1"/>
          <w:sz w:val="28"/>
        </w:rPr>
        <w:t> </w:t>
      </w:r>
      <w:r>
        <w:rPr>
          <w:sz w:val="28"/>
        </w:rPr>
        <w:t>ЭДС.</w:t>
      </w:r>
    </w:p>
    <w:p>
      <w:pPr>
        <w:spacing w:after="0" w:line="244" w:lineRule="auto"/>
        <w:jc w:val="both"/>
        <w:rPr>
          <w:sz w:val="28"/>
        </w:rPr>
        <w:sectPr>
          <w:pgSz w:w="11910" w:h="16850"/>
          <w:pgMar w:header="0" w:footer="743" w:top="1060" w:bottom="940" w:left="740" w:right="1000"/>
        </w:sectPr>
      </w:pPr>
    </w:p>
    <w:tbl>
      <w:tblPr>
        <w:tblW w:w="0" w:type="auto"/>
        <w:jc w:val="left"/>
        <w:tblInd w:w="4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64"/>
        <w:gridCol w:w="4938"/>
      </w:tblGrid>
      <w:tr>
        <w:trPr>
          <w:trHeight w:val="2824" w:hRule="atLeast"/>
        </w:trPr>
        <w:tc>
          <w:tcPr>
            <w:tcW w:w="466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spacing w:line="254" w:lineRule="exact"/>
              <w:ind w:right="1303"/>
              <w:jc w:val="right"/>
              <w:rPr>
                <w:i/>
                <w:sz w:val="23"/>
              </w:rPr>
            </w:pPr>
            <w:r>
              <w:rPr>
                <w:i/>
                <w:color w:val="000000"/>
                <w:w w:val="118"/>
                <w:sz w:val="23"/>
                <w:shd w:fill="FFFFFF" w:color="auto" w:val="clear"/>
              </w:rPr>
              <w:t>E</w:t>
            </w:r>
          </w:p>
          <w:p>
            <w:pPr>
              <w:pStyle w:val="TableParagraph"/>
              <w:tabs>
                <w:tab w:pos="1058" w:val="left" w:leader="none"/>
                <w:tab w:pos="2312" w:val="left" w:leader="none"/>
              </w:tabs>
              <w:spacing w:line="165" w:lineRule="auto" w:before="3"/>
              <w:ind w:right="189"/>
              <w:jc w:val="center"/>
              <w:rPr>
                <w:i/>
                <w:sz w:val="23"/>
              </w:rPr>
            </w:pPr>
            <w:r>
              <w:rPr>
                <w:i/>
                <w:color w:val="000000"/>
                <w:w w:val="115"/>
                <w:sz w:val="23"/>
                <w:shd w:fill="FFFFFF" w:color="auto" w:val="clear"/>
              </w:rPr>
              <w:t>F</w:t>
            </w:r>
            <w:r>
              <w:rPr>
                <w:i/>
                <w:color w:val="000000"/>
                <w:w w:val="115"/>
                <w:sz w:val="23"/>
              </w:rPr>
              <w:tab/>
            </w:r>
            <w:r>
              <w:rPr>
                <w:rFonts w:ascii="Symbol" w:hAnsi="Symbol"/>
                <w:i/>
                <w:color w:val="000000"/>
                <w:w w:val="115"/>
                <w:position w:val="-14"/>
                <w:sz w:val="25"/>
              </w:rPr>
              <w:t></w:t>
            </w:r>
            <w:r>
              <w:rPr>
                <w:i/>
                <w:color w:val="000000"/>
                <w:w w:val="115"/>
                <w:position w:val="-17"/>
                <w:sz w:val="15"/>
              </w:rPr>
              <w:t>H</w:t>
              <w:tab/>
            </w:r>
            <w:r>
              <w:rPr>
                <w:i/>
                <w:color w:val="000000"/>
                <w:w w:val="115"/>
                <w:position w:val="-20"/>
                <w:sz w:val="23"/>
                <w:shd w:fill="FFFFFF" w:color="auto" w:val="clear"/>
              </w:rPr>
              <w:t>E</w:t>
            </w:r>
          </w:p>
          <w:p>
            <w:pPr>
              <w:pStyle w:val="TableParagraph"/>
              <w:spacing w:line="94" w:lineRule="exact"/>
              <w:ind w:right="1056"/>
              <w:jc w:val="right"/>
              <w:rPr>
                <w:i/>
                <w:sz w:val="15"/>
              </w:rPr>
            </w:pPr>
            <w:r>
              <w:rPr>
                <w:i/>
                <w:w w:val="116"/>
                <w:sz w:val="15"/>
              </w:rPr>
              <w:t>H</w:t>
            </w:r>
          </w:p>
          <w:p>
            <w:pPr>
              <w:pStyle w:val="TableParagraph"/>
              <w:spacing w:before="10"/>
              <w:ind w:right="1200"/>
              <w:jc w:val="center"/>
              <w:rPr>
                <w:rFonts w:ascii="Symbol" w:hAnsi="Symbol"/>
                <w:i/>
                <w:sz w:val="30"/>
              </w:rPr>
            </w:pPr>
            <w:r>
              <w:rPr>
                <w:rFonts w:ascii="Symbol" w:hAnsi="Symbol"/>
                <w:i/>
                <w:w w:val="108"/>
                <w:sz w:val="30"/>
              </w:rPr>
              <w:t></w:t>
            </w:r>
          </w:p>
          <w:p>
            <w:pPr>
              <w:pStyle w:val="TableParagraph"/>
              <w:tabs>
                <w:tab w:pos="3440" w:val="left" w:leader="none"/>
              </w:tabs>
              <w:spacing w:before="19"/>
              <w:ind w:left="1245"/>
              <w:rPr>
                <w:i/>
                <w:sz w:val="23"/>
              </w:rPr>
            </w:pPr>
            <w:r>
              <w:rPr>
                <w:i/>
                <w:color w:val="000000"/>
                <w:w w:val="120"/>
                <w:position w:val="-4"/>
                <w:sz w:val="23"/>
                <w:shd w:fill="FFFFFF" w:color="auto" w:val="clear"/>
              </w:rPr>
              <w:t>B</w:t>
            </w:r>
            <w:r>
              <w:rPr>
                <w:i/>
                <w:color w:val="000000"/>
                <w:w w:val="120"/>
                <w:position w:val="-4"/>
                <w:sz w:val="23"/>
              </w:rPr>
              <w:tab/>
            </w:r>
            <w:r>
              <w:rPr>
                <w:i/>
                <w:color w:val="000000"/>
                <w:w w:val="120"/>
                <w:sz w:val="23"/>
                <w:shd w:fill="FFFFFF" w:color="auto" w:val="clear"/>
              </w:rPr>
              <w:t>j</w:t>
            </w:r>
            <w:r>
              <w:rPr>
                <w:i/>
                <w:color w:val="000000"/>
                <w:sz w:val="23"/>
                <w:shd w:fill="FFFFFF" w:color="auto" w:val="clear"/>
              </w:rPr>
              <w:t> </w:t>
            </w:r>
            <w:r>
              <w:rPr>
                <w:i/>
                <w:color w:val="000000"/>
                <w:spacing w:val="-27"/>
                <w:sz w:val="23"/>
                <w:shd w:fill="FFFFFF" w:color="auto" w:val="clear"/>
              </w:rPr>
              <w:t> </w:t>
            </w: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spacing w:line="316" w:lineRule="exact" w:before="1"/>
              <w:ind w:right="166"/>
              <w:jc w:val="center"/>
              <w:rPr>
                <w:sz w:val="28"/>
              </w:rPr>
            </w:pPr>
            <w:r>
              <w:rPr>
                <w:sz w:val="28"/>
              </w:rPr>
              <w:t>а)</w:t>
            </w:r>
          </w:p>
        </w:tc>
        <w:tc>
          <w:tcPr>
            <w:tcW w:w="4938" w:type="dxa"/>
          </w:tcPr>
          <w:p>
            <w:pPr>
              <w:pStyle w:val="TableParagraph"/>
              <w:spacing w:before="2"/>
              <w:rPr>
                <w:sz w:val="68"/>
              </w:rPr>
            </w:pPr>
          </w:p>
          <w:p>
            <w:pPr>
              <w:pStyle w:val="TableParagraph"/>
              <w:tabs>
                <w:tab w:pos="3409" w:val="left" w:leader="none"/>
              </w:tabs>
              <w:spacing w:line="170" w:lineRule="auto"/>
              <w:ind w:left="1700"/>
              <w:rPr>
                <w:i/>
                <w:sz w:val="23"/>
              </w:rPr>
            </w:pPr>
            <w:r>
              <w:rPr>
                <w:i/>
                <w:color w:val="000000"/>
                <w:w w:val="115"/>
                <w:position w:val="-12"/>
                <w:sz w:val="23"/>
                <w:shd w:fill="FFFFFF" w:color="auto" w:val="clear"/>
              </w:rPr>
              <w:t>F  </w:t>
            </w:r>
            <w:r>
              <w:rPr>
                <w:i/>
                <w:color w:val="000000"/>
                <w:w w:val="115"/>
                <w:position w:val="-12"/>
                <w:sz w:val="23"/>
              </w:rPr>
              <w:t> </w:t>
            </w:r>
            <w:r>
              <w:rPr>
                <w:i/>
                <w:color w:val="000000"/>
                <w:spacing w:val="51"/>
                <w:w w:val="115"/>
                <w:position w:val="-12"/>
                <w:sz w:val="23"/>
              </w:rPr>
              <w:t> </w:t>
            </w:r>
            <w:r>
              <w:rPr>
                <w:rFonts w:ascii="Symbol" w:hAnsi="Symbol"/>
                <w:i/>
                <w:color w:val="000000"/>
                <w:w w:val="115"/>
                <w:position w:val="-21"/>
                <w:sz w:val="24"/>
              </w:rPr>
              <w:t></w:t>
            </w:r>
            <w:r>
              <w:rPr>
                <w:color w:val="000000"/>
                <w:w w:val="115"/>
                <w:position w:val="-21"/>
                <w:sz w:val="24"/>
              </w:rPr>
              <w:tab/>
            </w:r>
            <w:r>
              <w:rPr>
                <w:i/>
                <w:color w:val="000000"/>
                <w:w w:val="115"/>
                <w:sz w:val="23"/>
                <w:shd w:fill="FFFFFF" w:color="auto" w:val="clear"/>
              </w:rPr>
              <w:t>E</w:t>
            </w:r>
            <w:r>
              <w:rPr>
                <w:i/>
                <w:color w:val="000000"/>
                <w:w w:val="115"/>
                <w:sz w:val="23"/>
                <w:shd w:fill="FFFFFF" w:color="auto" w:val="clear"/>
                <w:vertAlign w:val="subscript"/>
              </w:rPr>
              <w:t>H</w:t>
            </w:r>
          </w:p>
          <w:p>
            <w:pPr>
              <w:pStyle w:val="TableParagraph"/>
              <w:tabs>
                <w:tab w:pos="2319" w:val="left" w:leader="none"/>
              </w:tabs>
              <w:spacing w:line="50" w:lineRule="auto" w:before="10"/>
              <w:ind w:left="833"/>
              <w:rPr>
                <w:i/>
                <w:sz w:val="15"/>
              </w:rPr>
            </w:pPr>
            <w:r>
              <w:rPr>
                <w:rFonts w:ascii="Symbol" w:hAnsi="Symbol"/>
                <w:i/>
                <w:w w:val="110"/>
                <w:position w:val="-17"/>
                <w:sz w:val="29"/>
              </w:rPr>
              <w:t></w:t>
            </w:r>
            <w:r>
              <w:rPr>
                <w:w w:val="110"/>
                <w:position w:val="-17"/>
                <w:sz w:val="29"/>
              </w:rPr>
              <w:tab/>
            </w:r>
            <w:r>
              <w:rPr>
                <w:i/>
                <w:w w:val="110"/>
                <w:sz w:val="15"/>
              </w:rPr>
              <w:t>H</w:t>
            </w:r>
          </w:p>
          <w:p>
            <w:pPr>
              <w:pStyle w:val="TableParagraph"/>
              <w:spacing w:before="123"/>
              <w:ind w:right="1213"/>
              <w:jc w:val="right"/>
              <w:rPr>
                <w:i/>
                <w:sz w:val="23"/>
              </w:rPr>
            </w:pPr>
            <w:r>
              <w:rPr>
                <w:i/>
                <w:color w:val="000000"/>
                <w:w w:val="115"/>
                <w:sz w:val="23"/>
                <w:shd w:fill="FFFFFF" w:color="auto" w:val="clear"/>
              </w:rPr>
              <w:t>E</w:t>
            </w:r>
            <w:r>
              <w:rPr>
                <w:i/>
                <w:color w:val="000000"/>
                <w:spacing w:val="-5"/>
                <w:sz w:val="23"/>
                <w:shd w:fill="FFFFFF" w:color="auto" w:val="clear"/>
              </w:rPr>
              <w:t> </w:t>
            </w:r>
          </w:p>
          <w:p>
            <w:pPr>
              <w:pStyle w:val="TableParagraph"/>
              <w:tabs>
                <w:tab w:pos="2149" w:val="left" w:leader="none"/>
              </w:tabs>
              <w:spacing w:before="125"/>
              <w:ind w:right="1240"/>
              <w:jc w:val="right"/>
              <w:rPr>
                <w:i/>
                <w:sz w:val="23"/>
              </w:rPr>
            </w:pPr>
            <w:r>
              <w:rPr>
                <w:i/>
                <w:color w:val="000000"/>
                <w:w w:val="115"/>
                <w:sz w:val="23"/>
                <w:shd w:fill="FFFFFF" w:color="auto" w:val="clear"/>
              </w:rPr>
              <w:t>B</w:t>
            </w:r>
            <w:r>
              <w:rPr>
                <w:i/>
                <w:color w:val="000000"/>
                <w:w w:val="115"/>
                <w:sz w:val="23"/>
              </w:rPr>
              <w:tab/>
            </w:r>
            <w:r>
              <w:rPr>
                <w:i/>
                <w:color w:val="000000"/>
                <w:w w:val="115"/>
                <w:sz w:val="23"/>
                <w:shd w:fill="FFFFFF" w:color="auto" w:val="clear"/>
              </w:rPr>
              <w:t>j</w:t>
            </w:r>
          </w:p>
          <w:p>
            <w:pPr>
              <w:pStyle w:val="TableParagraph"/>
              <w:spacing w:before="1"/>
              <w:rPr>
                <w:sz w:val="33"/>
              </w:rPr>
            </w:pPr>
          </w:p>
          <w:p>
            <w:pPr>
              <w:pStyle w:val="TableParagraph"/>
              <w:ind w:left="2267" w:right="2394"/>
              <w:jc w:val="center"/>
              <w:rPr>
                <w:sz w:val="28"/>
              </w:rPr>
            </w:pPr>
            <w:r>
              <w:rPr>
                <w:sz w:val="28"/>
              </w:rPr>
              <w:t>б)</w:t>
            </w:r>
          </w:p>
        </w:tc>
      </w:tr>
      <w:tr>
        <w:trPr>
          <w:trHeight w:val="937" w:hRule="atLeast"/>
        </w:trPr>
        <w:tc>
          <w:tcPr>
            <w:tcW w:w="9602" w:type="dxa"/>
            <w:gridSpan w:val="2"/>
          </w:tcPr>
          <w:p>
            <w:pPr>
              <w:pStyle w:val="TableParagraph"/>
              <w:spacing w:line="223" w:lineRule="auto" w:before="10"/>
              <w:ind w:left="50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2.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Смещение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основных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носителей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заряда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дырочном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(а)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электронном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(б)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полупро-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водниках,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соответственно.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обоих случаях показан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холловский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угол</w:t>
            </w:r>
            <w:r>
              <w:rPr>
                <w:spacing w:val="4"/>
                <w:sz w:val="24"/>
              </w:rPr>
              <w:t> </w:t>
            </w:r>
            <w:r>
              <w:rPr>
                <w:rFonts w:ascii="Symbol" w:hAnsi="Symbol"/>
                <w:i/>
                <w:spacing w:val="11"/>
                <w:sz w:val="29"/>
              </w:rPr>
              <w:t></w:t>
            </w:r>
            <w:r>
              <w:rPr>
                <w:i/>
                <w:spacing w:val="11"/>
                <w:sz w:val="29"/>
                <w:vertAlign w:val="subscript"/>
              </w:rPr>
              <w:t>H</w:t>
            </w:r>
            <w:r>
              <w:rPr>
                <w:i/>
                <w:spacing w:val="-5"/>
                <w:sz w:val="29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,</w:t>
            </w:r>
            <w:r>
              <w:rPr>
                <w:spacing w:val="-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который</w:t>
            </w:r>
            <w:r>
              <w:rPr>
                <w:spacing w:val="-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образует</w:t>
            </w:r>
          </w:p>
          <w:p>
            <w:pPr>
              <w:pStyle w:val="TableParagraph"/>
              <w:spacing w:line="261" w:lineRule="exact" w:before="59"/>
              <w:ind w:left="50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осью</w:t>
            </w:r>
            <w:r>
              <w:rPr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x</w:t>
            </w:r>
            <w:r>
              <w:rPr>
                <w:i/>
                <w:spacing w:val="-4"/>
                <w:sz w:val="24"/>
              </w:rPr>
              <w:t> </w:t>
            </w:r>
            <w:r>
              <w:rPr>
                <w:sz w:val="24"/>
              </w:rPr>
              <w:t>вектор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напряженности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суммарного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электрического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поля</w:t>
            </w:r>
          </w:p>
        </w:tc>
      </w:tr>
    </w:tbl>
    <w:p>
      <w:pPr>
        <w:pStyle w:val="BodyText"/>
        <w:spacing w:before="1"/>
        <w:rPr>
          <w:sz w:val="21"/>
        </w:rPr>
      </w:pPr>
    </w:p>
    <w:p>
      <w:pPr>
        <w:pStyle w:val="BodyText"/>
        <w:spacing w:line="244" w:lineRule="auto" w:before="85"/>
        <w:ind w:left="395" w:right="127" w:firstLine="708"/>
        <w:jc w:val="both"/>
      </w:pPr>
      <w:r>
        <w:rPr/>
        <w:pict>
          <v:group style="position:absolute;margin-left:68.022438pt;margin-top:-197.995941pt;width:203.55pt;height:118.75pt;mso-position-horizontal-relative:page;mso-position-vertical-relative:paragraph;z-index:-16181248" id="docshapegroup2" coordorigin="1360,-3960" coordsize="4071,2375">
            <v:shape style="position:absolute;left:1360;top:-3960;width:4071;height:2375" type="#_x0000_t75" id="docshape3" stroked="false">
              <v:imagedata r:id="rId7" o:title=""/>
            </v:shape>
            <v:shape style="position:absolute;left:2792;top:-3015;width:712;height:1118" id="docshape4" coordorigin="2792,-3015" coordsize="712,1118" path="m3099,-2563l2792,-2563,2792,-1897,3099,-1897,3099,-2563xm3504,-2958l3302,-2958,3302,-3015,3053,-3015,3053,-2676,3060,-2676,3060,-2602,3504,-2602,3504,-2958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309.612pt;margin-top:-197.898132pt;width:201.9pt;height:117.6pt;mso-position-horizontal-relative:page;mso-position-vertical-relative:paragraph;z-index:-16180736" id="docshapegroup5" coordorigin="6192,-3958" coordsize="4038,2352">
            <v:shape style="position:absolute;left:6192;top:-3958;width:4038;height:2352" type="#_x0000_t75" id="docshape6" stroked="false">
              <v:imagedata r:id="rId8" o:title=""/>
            </v:shape>
            <v:shape style="position:absolute;left:6671;top:-3126;width:3036;height:555" id="docshape7" coordorigin="6671,-3125" coordsize="3036,555" path="m6888,-2741l6671,-2741,6671,-2571,6888,-2571,6888,-2741xm8355,-3015l7997,-3015,7997,-2670,8355,-2670,8355,-3015xm9707,-3125l9522,-3125,9522,-2868,9707,-2868,9707,-3125xe" filled="true" fillcolor="#ffffff" stroked="false">
              <v:path arrowok="t"/>
              <v:fill type="solid"/>
            </v:shape>
            <w10:wrap type="none"/>
          </v:group>
        </w:pict>
      </w:r>
      <w:r>
        <w:rPr/>
        <w:t>Рассмотрим эффект Холла более подробно. На рис. 1 показан полупро-</w:t>
      </w:r>
      <w:r>
        <w:rPr>
          <w:spacing w:val="1"/>
        </w:rPr>
        <w:t> </w:t>
      </w:r>
      <w:r>
        <w:rPr/>
        <w:t>водниковый</w:t>
      </w:r>
      <w:r>
        <w:rPr>
          <w:spacing w:val="1"/>
        </w:rPr>
        <w:t> </w:t>
      </w:r>
      <w:r>
        <w:rPr/>
        <w:t>образец,</w:t>
      </w:r>
      <w:r>
        <w:rPr>
          <w:spacing w:val="1"/>
        </w:rPr>
        <w:t> </w:t>
      </w:r>
      <w:r>
        <w:rPr/>
        <w:t>две</w:t>
      </w:r>
      <w:r>
        <w:rPr>
          <w:spacing w:val="1"/>
        </w:rPr>
        <w:t> </w:t>
      </w:r>
      <w:r>
        <w:rPr/>
        <w:t>грани</w:t>
      </w:r>
      <w:r>
        <w:rPr>
          <w:spacing w:val="1"/>
        </w:rPr>
        <w:t> </w:t>
      </w:r>
      <w:r>
        <w:rPr/>
        <w:t>которого</w:t>
      </w:r>
      <w:r>
        <w:rPr>
          <w:spacing w:val="1"/>
        </w:rPr>
        <w:t> </w:t>
      </w:r>
      <w:r>
        <w:rPr/>
        <w:t>подключены</w:t>
      </w:r>
      <w:r>
        <w:rPr>
          <w:spacing w:val="1"/>
        </w:rPr>
        <w:t> </w:t>
      </w:r>
      <w:r>
        <w:rPr/>
        <w:t>через омические</w:t>
      </w:r>
      <w:r>
        <w:rPr>
          <w:spacing w:val="1"/>
        </w:rPr>
        <w:t> </w:t>
      </w:r>
      <w:r>
        <w:rPr/>
        <w:t>(т.е.</w:t>
      </w:r>
      <w:r>
        <w:rPr>
          <w:spacing w:val="1"/>
        </w:rPr>
        <w:t> </w:t>
      </w:r>
      <w:r>
        <w:rPr/>
        <w:t>невыпрямляющие)</w:t>
      </w:r>
      <w:r>
        <w:rPr>
          <w:spacing w:val="22"/>
        </w:rPr>
        <w:t> </w:t>
      </w:r>
      <w:r>
        <w:rPr/>
        <w:t>контакты</w:t>
      </w:r>
      <w:r>
        <w:rPr>
          <w:spacing w:val="23"/>
        </w:rPr>
        <w:t> </w:t>
      </w:r>
      <w:r>
        <w:rPr/>
        <w:t>к</w:t>
      </w:r>
      <w:r>
        <w:rPr>
          <w:spacing w:val="21"/>
        </w:rPr>
        <w:t> </w:t>
      </w:r>
      <w:r>
        <w:rPr/>
        <w:t>внешней</w:t>
      </w:r>
      <w:r>
        <w:rPr>
          <w:spacing w:val="21"/>
        </w:rPr>
        <w:t> </w:t>
      </w:r>
      <w:r>
        <w:rPr/>
        <w:t>батарее.</w:t>
      </w:r>
      <w:r>
        <w:rPr>
          <w:spacing w:val="26"/>
        </w:rPr>
        <w:t> </w:t>
      </w:r>
      <w:r>
        <w:rPr/>
        <w:t>Выберем</w:t>
      </w:r>
      <w:r>
        <w:rPr>
          <w:spacing w:val="21"/>
        </w:rPr>
        <w:t> </w:t>
      </w:r>
      <w:r>
        <w:rPr/>
        <w:t>ось</w:t>
      </w:r>
      <w:r>
        <w:rPr>
          <w:spacing w:val="21"/>
        </w:rPr>
        <w:t> </w:t>
      </w:r>
      <w:r>
        <w:rPr>
          <w:i/>
        </w:rPr>
        <w:t>x</w:t>
      </w:r>
      <w:r>
        <w:rPr>
          <w:i/>
          <w:spacing w:val="22"/>
        </w:rPr>
        <w:t> </w:t>
      </w:r>
      <w:r>
        <w:rPr/>
        <w:t>в</w:t>
      </w:r>
      <w:r>
        <w:rPr>
          <w:spacing w:val="19"/>
        </w:rPr>
        <w:t> </w:t>
      </w:r>
      <w:r>
        <w:rPr/>
        <w:t>направлении</w:t>
      </w:r>
    </w:p>
    <w:p>
      <w:pPr>
        <w:spacing w:after="0" w:line="244" w:lineRule="auto"/>
        <w:jc w:val="both"/>
        <w:sectPr>
          <w:pgSz w:w="11910" w:h="16850"/>
          <w:pgMar w:header="0" w:footer="743" w:top="1140" w:bottom="940" w:left="740" w:right="1000"/>
        </w:sectPr>
      </w:pPr>
    </w:p>
    <w:p>
      <w:pPr>
        <w:pStyle w:val="BodyText"/>
        <w:spacing w:before="242"/>
        <w:ind w:left="395"/>
      </w:pPr>
      <w:r>
        <w:rPr/>
        <w:t>плотности</w:t>
      </w:r>
      <w:r>
        <w:rPr>
          <w:spacing w:val="71"/>
        </w:rPr>
        <w:t> </w:t>
      </w:r>
      <w:r>
        <w:rPr/>
        <w:t>тока</w:t>
      </w:r>
    </w:p>
    <w:p>
      <w:pPr>
        <w:spacing w:line="247" w:lineRule="exact" w:before="0"/>
        <w:ind w:left="146" w:right="0" w:firstLine="0"/>
        <w:jc w:val="left"/>
        <w:rPr>
          <w:rFonts w:ascii="Symbol" w:hAnsi="Symbol"/>
          <w:sz w:val="22"/>
        </w:rPr>
      </w:pPr>
      <w:r>
        <w:rPr/>
        <w:br w:type="column"/>
      </w:r>
      <w:r>
        <w:rPr>
          <w:rFonts w:ascii="Symbol" w:hAnsi="Symbol"/>
          <w:sz w:val="22"/>
        </w:rPr>
        <w:t></w:t>
      </w:r>
    </w:p>
    <w:p>
      <w:pPr>
        <w:pStyle w:val="BodyText"/>
        <w:spacing w:line="323" w:lineRule="exact"/>
        <w:ind w:left="239"/>
      </w:pPr>
      <w:r>
        <w:rPr>
          <w:i/>
          <w:sz w:val="30"/>
        </w:rPr>
        <w:t>j</w:t>
      </w:r>
      <w:r>
        <w:rPr>
          <w:i/>
          <w:spacing w:val="14"/>
          <w:sz w:val="30"/>
        </w:rPr>
        <w:t> </w:t>
      </w:r>
      <w:r>
        <w:rPr/>
        <w:t>.</w:t>
      </w:r>
      <w:r>
        <w:rPr>
          <w:spacing w:val="73"/>
        </w:rPr>
        <w:t> </w:t>
      </w:r>
      <w:r>
        <w:rPr/>
        <w:t>Магнитное</w:t>
      </w:r>
      <w:r>
        <w:rPr>
          <w:spacing w:val="75"/>
        </w:rPr>
        <w:t> </w:t>
      </w:r>
      <w:r>
        <w:rPr/>
        <w:t>поле</w:t>
      </w:r>
    </w:p>
    <w:p>
      <w:pPr>
        <w:spacing w:line="225" w:lineRule="exact" w:before="40"/>
        <w:ind w:left="145" w:right="0" w:firstLine="0"/>
        <w:jc w:val="left"/>
        <w:rPr>
          <w:rFonts w:ascii="Symbol" w:hAnsi="Symbol"/>
          <w:sz w:val="20"/>
        </w:rPr>
      </w:pPr>
      <w:r>
        <w:rPr/>
        <w:br w:type="column"/>
      </w:r>
      <w:r>
        <w:rPr>
          <w:rFonts w:ascii="Symbol" w:hAnsi="Symbol"/>
          <w:sz w:val="20"/>
        </w:rPr>
        <w:t></w:t>
      </w:r>
    </w:p>
    <w:p>
      <w:pPr>
        <w:pStyle w:val="BodyText"/>
        <w:tabs>
          <w:tab w:pos="539" w:val="left" w:leader="none"/>
        </w:tabs>
        <w:spacing w:line="302" w:lineRule="exact"/>
        <w:ind w:left="161"/>
      </w:pPr>
      <w:r>
        <w:rPr>
          <w:i/>
        </w:rPr>
        <w:t>B</w:t>
        <w:tab/>
      </w:r>
      <w:r>
        <w:rPr/>
        <w:t>при</w:t>
      </w:r>
      <w:r>
        <w:rPr>
          <w:spacing w:val="11"/>
        </w:rPr>
        <w:t> </w:t>
      </w:r>
      <w:r>
        <w:rPr/>
        <w:t>том</w:t>
      </w:r>
      <w:r>
        <w:rPr>
          <w:spacing w:val="78"/>
        </w:rPr>
        <w:t> </w:t>
      </w:r>
      <w:r>
        <w:rPr/>
        <w:t>пусть</w:t>
      </w:r>
      <w:r>
        <w:rPr>
          <w:spacing w:val="77"/>
        </w:rPr>
        <w:t> </w:t>
      </w:r>
      <w:r>
        <w:rPr/>
        <w:t>будет</w:t>
      </w:r>
      <w:r>
        <w:rPr>
          <w:spacing w:val="83"/>
        </w:rPr>
        <w:t> </w:t>
      </w:r>
      <w:r>
        <w:rPr/>
        <w:t>приложено</w:t>
      </w:r>
      <w:r>
        <w:rPr>
          <w:spacing w:val="79"/>
        </w:rPr>
        <w:t> </w:t>
      </w:r>
      <w:r>
        <w:rPr/>
        <w:t>в</w:t>
      </w:r>
    </w:p>
    <w:p>
      <w:pPr>
        <w:spacing w:after="0" w:line="302" w:lineRule="exact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2316" w:space="40"/>
            <w:col w:w="2667" w:space="39"/>
            <w:col w:w="5108"/>
          </w:cols>
        </w:sectPr>
      </w:pPr>
    </w:p>
    <w:p>
      <w:pPr>
        <w:pStyle w:val="BodyText"/>
        <w:spacing w:before="54"/>
        <w:ind w:left="395"/>
      </w:pPr>
      <w:r>
        <w:rPr/>
        <w:t>направлении</w:t>
      </w:r>
      <w:r>
        <w:rPr>
          <w:spacing w:val="54"/>
        </w:rPr>
        <w:t> </w:t>
      </w:r>
      <w:r>
        <w:rPr/>
        <w:t>оси</w:t>
      </w:r>
      <w:r>
        <w:rPr>
          <w:spacing w:val="58"/>
        </w:rPr>
        <w:t> </w:t>
      </w:r>
      <w:r>
        <w:rPr>
          <w:i/>
        </w:rPr>
        <w:t>Оy</w:t>
      </w:r>
      <w:r>
        <w:rPr/>
        <w:t>.</w:t>
      </w:r>
      <w:r>
        <w:rPr>
          <w:spacing w:val="54"/>
        </w:rPr>
        <w:t> </w:t>
      </w:r>
      <w:r>
        <w:rPr/>
        <w:t>Рассмотрим</w:t>
      </w:r>
      <w:r>
        <w:rPr>
          <w:spacing w:val="56"/>
        </w:rPr>
        <w:t> </w:t>
      </w:r>
      <w:r>
        <w:rPr/>
        <w:t>для</w:t>
      </w:r>
      <w:r>
        <w:rPr>
          <w:spacing w:val="54"/>
        </w:rPr>
        <w:t> </w:t>
      </w:r>
      <w:r>
        <w:rPr/>
        <w:t>примера</w:t>
      </w:r>
      <w:r>
        <w:rPr>
          <w:spacing w:val="55"/>
        </w:rPr>
        <w:t> </w:t>
      </w:r>
      <w:r>
        <w:rPr/>
        <w:t>свободный</w:t>
      </w:r>
      <w:r>
        <w:rPr>
          <w:spacing w:val="54"/>
        </w:rPr>
        <w:t> </w:t>
      </w:r>
      <w:r>
        <w:rPr/>
        <w:t>электрон,</w:t>
      </w:r>
      <w:r>
        <w:rPr>
          <w:spacing w:val="51"/>
        </w:rPr>
        <w:t> </w:t>
      </w:r>
      <w:r>
        <w:rPr/>
        <w:t>двигаю-</w:t>
      </w:r>
    </w:p>
    <w:p>
      <w:pPr>
        <w:spacing w:line="175" w:lineRule="exact" w:before="17"/>
        <w:ind w:left="0" w:right="1268" w:firstLine="0"/>
        <w:jc w:val="right"/>
        <w:rPr>
          <w:rFonts w:ascii="Symbol" w:hAnsi="Symbol"/>
          <w:sz w:val="20"/>
        </w:rPr>
      </w:pPr>
      <w:r>
        <w:rPr>
          <w:rFonts w:ascii="Symbol" w:hAnsi="Symbol"/>
          <w:w w:val="96"/>
          <w:sz w:val="20"/>
        </w:rPr>
        <w:t></w:t>
      </w:r>
    </w:p>
    <w:p>
      <w:pPr>
        <w:pStyle w:val="BodyText"/>
        <w:spacing w:before="4"/>
        <w:ind w:left="395"/>
      </w:pPr>
      <w:r>
        <w:rPr/>
        <w:t>щийся</w:t>
      </w:r>
      <w:r>
        <w:rPr>
          <w:spacing w:val="16"/>
        </w:rPr>
        <w:t> </w:t>
      </w:r>
      <w:r>
        <w:rPr/>
        <w:t>в</w:t>
      </w:r>
      <w:r>
        <w:rPr>
          <w:spacing w:val="16"/>
        </w:rPr>
        <w:t> </w:t>
      </w:r>
      <w:r>
        <w:rPr/>
        <w:t>отрицательном</w:t>
      </w:r>
      <w:r>
        <w:rPr>
          <w:spacing w:val="16"/>
        </w:rPr>
        <w:t> </w:t>
      </w:r>
      <w:r>
        <w:rPr/>
        <w:t>направлении</w:t>
      </w:r>
      <w:r>
        <w:rPr>
          <w:spacing w:val="17"/>
        </w:rPr>
        <w:t> </w:t>
      </w:r>
      <w:r>
        <w:rPr/>
        <w:t>оси</w:t>
      </w:r>
      <w:r>
        <w:rPr>
          <w:spacing w:val="24"/>
        </w:rPr>
        <w:t> </w:t>
      </w:r>
      <w:r>
        <w:rPr>
          <w:i/>
        </w:rPr>
        <w:t>Оx</w:t>
      </w:r>
      <w:r>
        <w:rPr>
          <w:i/>
          <w:spacing w:val="14"/>
        </w:rPr>
        <w:t> </w:t>
      </w:r>
      <w:r>
        <w:rPr/>
        <w:t>со</w:t>
      </w:r>
      <w:r>
        <w:rPr>
          <w:spacing w:val="15"/>
        </w:rPr>
        <w:t> </w:t>
      </w:r>
      <w:r>
        <w:rPr/>
        <w:t>средней</w:t>
      </w:r>
      <w:r>
        <w:rPr>
          <w:spacing w:val="14"/>
        </w:rPr>
        <w:t> </w:t>
      </w:r>
      <w:r>
        <w:rPr/>
        <w:t>скоростью</w:t>
      </w:r>
      <w:r>
        <w:rPr>
          <w:spacing w:val="51"/>
        </w:rPr>
        <w:t> </w:t>
      </w:r>
      <w:r>
        <w:rPr>
          <w:rFonts w:ascii="Symbol" w:hAnsi="Symbol"/>
          <w:i/>
          <w:sz w:val="27"/>
        </w:rPr>
        <w:t></w:t>
      </w:r>
      <w:r>
        <w:rPr>
          <w:i/>
          <w:spacing w:val="32"/>
          <w:sz w:val="27"/>
        </w:rPr>
        <w:t> </w:t>
      </w:r>
      <w:r>
        <w:rPr/>
        <w:t>.</w:t>
      </w:r>
      <w:r>
        <w:rPr>
          <w:spacing w:val="14"/>
        </w:rPr>
        <w:t> </w:t>
      </w:r>
      <w:r>
        <w:rPr/>
        <w:t>На</w:t>
      </w:r>
      <w:r>
        <w:rPr>
          <w:spacing w:val="14"/>
        </w:rPr>
        <w:t> </w:t>
      </w:r>
      <w:r>
        <w:rPr/>
        <w:t>дви-</w:t>
      </w:r>
    </w:p>
    <w:p>
      <w:pPr>
        <w:pStyle w:val="BodyText"/>
        <w:spacing w:before="6"/>
        <w:ind w:left="395"/>
      </w:pPr>
      <w:r>
        <w:rPr/>
        <w:t>жущийся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магнитном</w:t>
      </w:r>
      <w:r>
        <w:rPr>
          <w:spacing w:val="1"/>
        </w:rPr>
        <w:t> </w:t>
      </w:r>
      <w:r>
        <w:rPr/>
        <w:t>поле</w:t>
      </w:r>
      <w:r>
        <w:rPr>
          <w:spacing w:val="1"/>
        </w:rPr>
        <w:t> </w:t>
      </w:r>
      <w:r>
        <w:rPr/>
        <w:t>электрон</w:t>
      </w:r>
      <w:r>
        <w:rPr>
          <w:spacing w:val="3"/>
        </w:rPr>
        <w:t> </w:t>
      </w:r>
      <w:r>
        <w:rPr/>
        <w:t>действует, как</w:t>
      </w:r>
      <w:r>
        <w:rPr>
          <w:spacing w:val="1"/>
        </w:rPr>
        <w:t> </w:t>
      </w:r>
      <w:r>
        <w:rPr/>
        <w:t>известно, сила</w:t>
      </w:r>
      <w:r>
        <w:rPr>
          <w:spacing w:val="1"/>
        </w:rPr>
        <w:t> </w:t>
      </w:r>
      <w:r>
        <w:rPr/>
        <w:t>Лоренца:</w:t>
      </w:r>
    </w:p>
    <w:p>
      <w:pPr>
        <w:tabs>
          <w:tab w:pos="1207" w:val="left" w:leader="none"/>
        </w:tabs>
        <w:spacing w:line="169" w:lineRule="exact" w:before="23"/>
        <w:ind w:left="523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z w:val="20"/>
        </w:rPr>
        <w:t></w:t>
      </w:r>
      <w:r>
        <w:rPr>
          <w:sz w:val="20"/>
        </w:rPr>
        <w:tab/>
      </w:r>
      <w:r>
        <w:rPr>
          <w:rFonts w:ascii="Symbol" w:hAnsi="Symbol"/>
          <w:position w:val="-8"/>
          <w:sz w:val="28"/>
        </w:rPr>
        <w:t></w:t>
      </w:r>
      <w:r>
        <w:rPr>
          <w:rFonts w:ascii="Symbol" w:hAnsi="Symbol"/>
          <w:sz w:val="20"/>
        </w:rPr>
        <w:t></w:t>
      </w:r>
      <w:r>
        <w:rPr>
          <w:spacing w:val="34"/>
          <w:sz w:val="20"/>
        </w:rPr>
        <w:t> </w:t>
      </w:r>
      <w:r>
        <w:rPr>
          <w:rFonts w:ascii="Symbol" w:hAnsi="Symbol"/>
          <w:sz w:val="20"/>
        </w:rPr>
        <w:t></w:t>
      </w:r>
      <w:r>
        <w:rPr>
          <w:rFonts w:ascii="Symbol" w:hAnsi="Symbol"/>
          <w:position w:val="-8"/>
          <w:sz w:val="28"/>
        </w:rPr>
        <w:t></w:t>
      </w:r>
    </w:p>
    <w:p>
      <w:pPr>
        <w:tabs>
          <w:tab w:pos="9706" w:val="left" w:leader="none"/>
        </w:tabs>
        <w:spacing w:line="285" w:lineRule="exact" w:before="8"/>
        <w:ind w:left="4661" w:right="0" w:firstLine="0"/>
        <w:jc w:val="left"/>
        <w:rPr>
          <w:sz w:val="28"/>
        </w:rPr>
      </w:pPr>
      <w:r>
        <w:rPr>
          <w:i/>
          <w:w w:val="95"/>
          <w:sz w:val="28"/>
        </w:rPr>
        <w:t>F</w:t>
      </w:r>
      <w:r>
        <w:rPr>
          <w:i/>
          <w:spacing w:val="26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-4"/>
          <w:w w:val="95"/>
          <w:sz w:val="28"/>
        </w:rPr>
        <w:t> </w:t>
      </w:r>
      <w:r>
        <w:rPr>
          <w:i/>
          <w:w w:val="95"/>
          <w:sz w:val="28"/>
        </w:rPr>
        <w:t>-e</w:t>
      </w:r>
      <w:r>
        <w:rPr>
          <w:rFonts w:ascii="Symbol" w:hAnsi="Symbol"/>
          <w:w w:val="95"/>
          <w:position w:val="-8"/>
          <w:sz w:val="28"/>
        </w:rPr>
        <w:t></w:t>
      </w:r>
      <w:r>
        <w:rPr>
          <w:rFonts w:ascii="Symbol" w:hAnsi="Symbol"/>
          <w:i/>
          <w:w w:val="95"/>
          <w:sz w:val="29"/>
        </w:rPr>
        <w:t></w:t>
      </w:r>
      <w:r>
        <w:rPr>
          <w:i/>
          <w:spacing w:val="-15"/>
          <w:w w:val="95"/>
          <w:sz w:val="29"/>
        </w:rPr>
        <w:t> </w:t>
      </w:r>
      <w:r>
        <w:rPr>
          <w:i/>
          <w:w w:val="95"/>
          <w:sz w:val="28"/>
        </w:rPr>
        <w:t>,</w:t>
      </w:r>
      <w:r>
        <w:rPr>
          <w:i/>
          <w:spacing w:val="-39"/>
          <w:w w:val="95"/>
          <w:sz w:val="28"/>
        </w:rPr>
        <w:t> </w:t>
      </w:r>
      <w:r>
        <w:rPr>
          <w:i/>
          <w:w w:val="95"/>
          <w:sz w:val="28"/>
        </w:rPr>
        <w:t>B</w:t>
      </w:r>
      <w:r>
        <w:rPr>
          <w:rFonts w:ascii="Symbol" w:hAnsi="Symbol"/>
          <w:w w:val="95"/>
          <w:position w:val="-8"/>
          <w:sz w:val="28"/>
        </w:rPr>
        <w:t></w:t>
      </w:r>
      <w:r>
        <w:rPr>
          <w:spacing w:val="-8"/>
          <w:w w:val="95"/>
          <w:position w:val="-8"/>
          <w:sz w:val="28"/>
        </w:rPr>
        <w:t> </w:t>
      </w:r>
      <w:r>
        <w:rPr>
          <w:w w:val="95"/>
          <w:sz w:val="28"/>
        </w:rPr>
        <w:t>,</w:t>
        <w:tab/>
      </w:r>
      <w:r>
        <w:rPr>
          <w:sz w:val="28"/>
        </w:rPr>
        <w:t>(1)</w:t>
      </w:r>
    </w:p>
    <w:p>
      <w:pPr>
        <w:tabs>
          <w:tab w:pos="1794" w:val="left" w:leader="none"/>
        </w:tabs>
        <w:spacing w:before="2"/>
        <w:ind w:left="1207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</w:p>
    <w:p>
      <w:pPr>
        <w:pStyle w:val="BodyText"/>
        <w:spacing w:line="244" w:lineRule="auto" w:before="2"/>
        <w:ind w:left="395" w:right="127"/>
        <w:jc w:val="both"/>
      </w:pPr>
      <w:r>
        <w:rPr/>
        <w:t>где </w:t>
      </w:r>
      <w:r>
        <w:rPr>
          <w:i/>
        </w:rPr>
        <w:t>e </w:t>
      </w:r>
      <w:r>
        <w:rPr/>
        <w:t>– абсолютная величина заряда электрона. В результате действия этой си-</w:t>
      </w:r>
      <w:r>
        <w:rPr>
          <w:spacing w:val="1"/>
        </w:rPr>
        <w:t> </w:t>
      </w:r>
      <w:r>
        <w:rPr/>
        <w:t>лы траектория электрона будет искривляться в направлении оси </w:t>
      </w:r>
      <w:r>
        <w:rPr>
          <w:i/>
        </w:rPr>
        <w:t>z</w:t>
      </w:r>
      <w:r>
        <w:rPr/>
        <w:t>, и, поскольку</w:t>
      </w:r>
      <w:r>
        <w:rPr>
          <w:spacing w:val="1"/>
        </w:rPr>
        <w:t> </w:t>
      </w:r>
      <w:r>
        <w:rPr/>
        <w:t>в этом направлении ток протекать не может, электроны будут накапливаться на</w:t>
      </w:r>
      <w:r>
        <w:rPr>
          <w:spacing w:val="1"/>
        </w:rPr>
        <w:t> </w:t>
      </w:r>
      <w:r>
        <w:rPr/>
        <w:t>боковой</w:t>
      </w:r>
      <w:r>
        <w:rPr>
          <w:spacing w:val="40"/>
        </w:rPr>
        <w:t> </w:t>
      </w:r>
      <w:r>
        <w:rPr/>
        <w:t>поверхности</w:t>
      </w:r>
      <w:r>
        <w:rPr>
          <w:spacing w:val="40"/>
        </w:rPr>
        <w:t> </w:t>
      </w:r>
      <w:r>
        <w:rPr/>
        <w:t>(</w:t>
      </w:r>
      <w:r>
        <w:rPr>
          <w:i/>
        </w:rPr>
        <w:t>z=а</w:t>
      </w:r>
      <w:r>
        <w:rPr/>
        <w:t>,</w:t>
      </w:r>
      <w:r>
        <w:rPr>
          <w:spacing w:val="36"/>
        </w:rPr>
        <w:t> </w:t>
      </w:r>
      <w:r>
        <w:rPr/>
        <w:t>см.</w:t>
      </w:r>
      <w:r>
        <w:rPr>
          <w:spacing w:val="36"/>
        </w:rPr>
        <w:t> </w:t>
      </w:r>
      <w:r>
        <w:rPr/>
        <w:t>рис.</w:t>
      </w:r>
      <w:r>
        <w:rPr>
          <w:spacing w:val="38"/>
        </w:rPr>
        <w:t> </w:t>
      </w:r>
      <w:r>
        <w:rPr/>
        <w:t>1.)</w:t>
      </w:r>
      <w:r>
        <w:rPr>
          <w:spacing w:val="35"/>
        </w:rPr>
        <w:t> </w:t>
      </w:r>
      <w:r>
        <w:rPr/>
        <w:t>до</w:t>
      </w:r>
      <w:r>
        <w:rPr>
          <w:spacing w:val="38"/>
        </w:rPr>
        <w:t> </w:t>
      </w:r>
      <w:r>
        <w:rPr/>
        <w:t>тех</w:t>
      </w:r>
      <w:r>
        <w:rPr>
          <w:spacing w:val="38"/>
        </w:rPr>
        <w:t> </w:t>
      </w:r>
      <w:r>
        <w:rPr/>
        <w:t>пор,</w:t>
      </w:r>
      <w:r>
        <w:rPr>
          <w:spacing w:val="36"/>
        </w:rPr>
        <w:t> </w:t>
      </w:r>
      <w:r>
        <w:rPr/>
        <w:t>пока</w:t>
      </w:r>
      <w:r>
        <w:rPr>
          <w:spacing w:val="37"/>
        </w:rPr>
        <w:t> </w:t>
      </w:r>
      <w:r>
        <w:rPr/>
        <w:t>не</w:t>
      </w:r>
      <w:r>
        <w:rPr>
          <w:spacing w:val="36"/>
        </w:rPr>
        <w:t> </w:t>
      </w:r>
      <w:r>
        <w:rPr/>
        <w:t>установится</w:t>
      </w:r>
      <w:r>
        <w:rPr>
          <w:spacing w:val="37"/>
        </w:rPr>
        <w:t> </w:t>
      </w:r>
      <w:r>
        <w:rPr/>
        <w:t>элек-</w:t>
      </w:r>
    </w:p>
    <w:p>
      <w:pPr>
        <w:spacing w:line="200" w:lineRule="exact" w:before="12"/>
        <w:ind w:left="3383" w:right="0" w:firstLine="0"/>
        <w:jc w:val="left"/>
        <w:rPr>
          <w:rFonts w:ascii="Symbol" w:hAnsi="Symbol"/>
          <w:sz w:val="20"/>
        </w:rPr>
      </w:pPr>
      <w:r>
        <w:rPr>
          <w:rFonts w:ascii="Symbol" w:hAnsi="Symbol"/>
          <w:w w:val="99"/>
          <w:sz w:val="20"/>
        </w:rPr>
        <w:t></w:t>
      </w:r>
    </w:p>
    <w:p>
      <w:pPr>
        <w:pStyle w:val="BodyText"/>
        <w:spacing w:line="365" w:lineRule="exact"/>
        <w:ind w:left="395"/>
      </w:pPr>
      <w:r>
        <w:rPr/>
        <w:t>трическое</w:t>
      </w:r>
      <w:r>
        <w:rPr>
          <w:spacing w:val="48"/>
        </w:rPr>
        <w:t> </w:t>
      </w:r>
      <w:r>
        <w:rPr/>
        <w:t>поле</w:t>
      </w:r>
      <w:r>
        <w:rPr>
          <w:spacing w:val="52"/>
        </w:rPr>
        <w:t> </w:t>
      </w:r>
      <w:r>
        <w:rPr/>
        <w:t>Холла</w:t>
      </w:r>
      <w:r>
        <w:rPr>
          <w:spacing w:val="94"/>
        </w:rPr>
        <w:t> </w:t>
      </w:r>
      <w:r>
        <w:rPr>
          <w:i/>
          <w:sz w:val="26"/>
        </w:rPr>
        <w:t>E</w:t>
      </w:r>
      <w:r>
        <w:rPr>
          <w:i/>
          <w:position w:val="-6"/>
          <w:sz w:val="20"/>
        </w:rPr>
        <w:t>H</w:t>
      </w:r>
      <w:r>
        <w:rPr>
          <w:i/>
          <w:spacing w:val="52"/>
          <w:position w:val="-6"/>
          <w:sz w:val="20"/>
        </w:rPr>
        <w:t> </w:t>
      </w:r>
      <w:r>
        <w:rPr/>
        <w:t>,</w:t>
      </w:r>
      <w:r>
        <w:rPr>
          <w:spacing w:val="48"/>
        </w:rPr>
        <w:t> </w:t>
      </w:r>
      <w:r>
        <w:rPr/>
        <w:t>достаточное</w:t>
      </w:r>
      <w:r>
        <w:rPr>
          <w:spacing w:val="48"/>
        </w:rPr>
        <w:t> </w:t>
      </w:r>
      <w:r>
        <w:rPr/>
        <w:t>для</w:t>
      </w:r>
      <w:r>
        <w:rPr>
          <w:spacing w:val="49"/>
        </w:rPr>
        <w:t> </w:t>
      </w:r>
      <w:r>
        <w:rPr/>
        <w:t>создания</w:t>
      </w:r>
      <w:r>
        <w:rPr>
          <w:spacing w:val="45"/>
        </w:rPr>
        <w:t> </w:t>
      </w:r>
      <w:r>
        <w:rPr/>
        <w:t>силы,</w:t>
      </w:r>
      <w:r>
        <w:rPr>
          <w:spacing w:val="46"/>
        </w:rPr>
        <w:t> </w:t>
      </w:r>
      <w:r>
        <w:rPr/>
        <w:t>равной</w:t>
      </w:r>
      <w:r>
        <w:rPr>
          <w:spacing w:val="46"/>
        </w:rPr>
        <w:t> </w:t>
      </w:r>
      <w:r>
        <w:rPr/>
        <w:t>силе</w:t>
      </w:r>
      <w:r>
        <w:rPr>
          <w:spacing w:val="45"/>
        </w:rPr>
        <w:t> </w:t>
      </w:r>
      <w:r>
        <w:rPr/>
        <w:t>Ло-</w:t>
      </w:r>
    </w:p>
    <w:p>
      <w:pPr>
        <w:pStyle w:val="BodyText"/>
        <w:spacing w:line="244" w:lineRule="auto" w:before="6"/>
        <w:ind w:left="395"/>
      </w:pPr>
      <w:r>
        <w:rPr/>
        <w:t>ренца</w:t>
      </w:r>
      <w:r>
        <w:rPr>
          <w:spacing w:val="11"/>
        </w:rPr>
        <w:t> </w:t>
      </w:r>
      <w:r>
        <w:rPr/>
        <w:t>по</w:t>
      </w:r>
      <w:r>
        <w:rPr>
          <w:spacing w:val="7"/>
        </w:rPr>
        <w:t> </w:t>
      </w:r>
      <w:r>
        <w:rPr/>
        <w:t>величине,</w:t>
      </w:r>
      <w:r>
        <w:rPr>
          <w:spacing w:val="6"/>
        </w:rPr>
        <w:t> </w:t>
      </w:r>
      <w:r>
        <w:rPr/>
        <w:t>но</w:t>
      </w:r>
      <w:r>
        <w:rPr>
          <w:spacing w:val="7"/>
        </w:rPr>
        <w:t> </w:t>
      </w:r>
      <w:r>
        <w:rPr/>
        <w:t>противоположной</w:t>
      </w:r>
      <w:r>
        <w:rPr>
          <w:spacing w:val="7"/>
        </w:rPr>
        <w:t> </w:t>
      </w:r>
      <w:r>
        <w:rPr/>
        <w:t>по</w:t>
      </w:r>
      <w:r>
        <w:rPr>
          <w:spacing w:val="7"/>
        </w:rPr>
        <w:t> </w:t>
      </w:r>
      <w:r>
        <w:rPr/>
        <w:t>направлению.</w:t>
      </w:r>
      <w:r>
        <w:rPr>
          <w:spacing w:val="5"/>
        </w:rPr>
        <w:t> </w:t>
      </w:r>
      <w:r>
        <w:rPr/>
        <w:t>Приравнивая</w:t>
      </w:r>
      <w:r>
        <w:rPr>
          <w:spacing w:val="7"/>
        </w:rPr>
        <w:t> </w:t>
      </w:r>
      <w:r>
        <w:rPr/>
        <w:t>эти</w:t>
      </w:r>
      <w:r>
        <w:rPr>
          <w:spacing w:val="7"/>
        </w:rPr>
        <w:t> </w:t>
      </w:r>
      <w:r>
        <w:rPr/>
        <w:t>си-</w:t>
      </w:r>
      <w:r>
        <w:rPr>
          <w:spacing w:val="-67"/>
        </w:rPr>
        <w:t> </w:t>
      </w:r>
      <w:r>
        <w:rPr/>
        <w:t>лы,</w:t>
      </w:r>
      <w:r>
        <w:rPr>
          <w:spacing w:val="-1"/>
        </w:rPr>
        <w:t> </w:t>
      </w:r>
      <w:r>
        <w:rPr/>
        <w:t>получим:</w:t>
      </w:r>
    </w:p>
    <w:p>
      <w:pPr>
        <w:pStyle w:val="BodyText"/>
        <w:tabs>
          <w:tab w:pos="9706" w:val="left" w:leader="none"/>
        </w:tabs>
        <w:spacing w:line="456" w:lineRule="exact" w:before="18"/>
        <w:ind w:left="4897"/>
      </w:pPr>
      <w:r>
        <w:rPr/>
        <w:pict>
          <v:shape style="position:absolute;margin-left:310.358826pt;margin-top:9.138853pt;width:35.950pt;height:22.45pt;mso-position-horizontal-relative:page;mso-position-vertical-relative:paragraph;z-index:-16179712" type="#_x0000_t202" id="docshape8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Symbol" w:hAnsi="Symbol"/>
                      <w:sz w:val="28"/>
                    </w:rPr>
                  </w:pPr>
                  <w:r>
                    <w:rPr>
                      <w:rFonts w:ascii="Symbol" w:hAnsi="Symbol"/>
                      <w:spacing w:val="-2"/>
                      <w:position w:val="-8"/>
                      <w:sz w:val="28"/>
                    </w:rPr>
                    <w:t></w:t>
                  </w:r>
                  <w:r>
                    <w:rPr>
                      <w:rFonts w:ascii="Symbol" w:hAnsi="Symbol"/>
                      <w:i/>
                      <w:spacing w:val="-2"/>
                      <w:sz w:val="29"/>
                    </w:rPr>
                    <w:t></w:t>
                  </w:r>
                  <w:r>
                    <w:rPr>
                      <w:i/>
                      <w:spacing w:val="-35"/>
                      <w:sz w:val="29"/>
                    </w:rPr>
                    <w:t> </w:t>
                  </w:r>
                  <w:r>
                    <w:rPr>
                      <w:spacing w:val="-1"/>
                      <w:sz w:val="28"/>
                    </w:rPr>
                    <w:t>,</w:t>
                  </w:r>
                  <w:r>
                    <w:rPr>
                      <w:spacing w:val="-25"/>
                      <w:sz w:val="28"/>
                    </w:rPr>
                    <w:t> </w:t>
                  </w:r>
                  <w:r>
                    <w:rPr>
                      <w:i/>
                      <w:spacing w:val="-1"/>
                      <w:sz w:val="28"/>
                    </w:rPr>
                    <w:t>B</w:t>
                  </w:r>
                  <w:r>
                    <w:rPr>
                      <w:rFonts w:ascii="Symbol" w:hAnsi="Symbol"/>
                      <w:spacing w:val="-1"/>
                      <w:position w:val="-8"/>
                      <w:sz w:val="28"/>
                    </w:rPr>
                    <w:t>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7.674988pt;margin-top:11.514789pt;width:16.25pt;height:18.150pt;mso-position-horizontal-relative:page;mso-position-vertical-relative:paragraph;z-index:-16179200" type="#_x0000_t202" id="docshape9" filled="false" stroked="false">
            <v:textbox inset="0,0,0,0">
              <w:txbxContent>
                <w:p>
                  <w:pPr>
                    <w:spacing w:line="362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8"/>
                    </w:rPr>
                    <w:t>E</w:t>
                  </w:r>
                  <w:r>
                    <w:rPr>
                      <w:i/>
                      <w:position w:val="-6"/>
                      <w:sz w:val="20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vertAlign w:val="superscript"/>
        </w:rPr>
        <w:t></w:t>
      </w:r>
      <w:r>
        <w:rPr>
          <w:spacing w:val="90"/>
          <w:vertAlign w:val="baseline"/>
        </w:rPr>
        <w:t> </w:t>
      </w:r>
      <w:r>
        <w:rPr>
          <w:rFonts w:ascii="Symbol" w:hAnsi="Symbol"/>
          <w:vertAlign w:val="baseline"/>
        </w:rPr>
        <w:t></w:t>
      </w:r>
      <w:r>
        <w:rPr>
          <w:spacing w:val="-4"/>
          <w:vertAlign w:val="baseline"/>
        </w:rPr>
        <w:t> </w:t>
      </w:r>
      <w:r>
        <w:rPr>
          <w:rFonts w:ascii="Symbol" w:hAnsi="Symbol"/>
          <w:position w:val="18"/>
          <w:vertAlign w:val="baseline"/>
        </w:rPr>
        <w:t>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spacing w:val="51"/>
          <w:position w:val="26"/>
          <w:sz w:val="20"/>
          <w:vertAlign w:val="baseline"/>
        </w:rPr>
        <w:t> 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rFonts w:ascii="Symbol" w:hAnsi="Symbol"/>
          <w:position w:val="18"/>
          <w:vertAlign w:val="baseline"/>
        </w:rPr>
        <w:t></w:t>
      </w:r>
      <w:r>
        <w:rPr>
          <w:spacing w:val="-28"/>
          <w:position w:val="18"/>
          <w:vertAlign w:val="baseline"/>
        </w:rPr>
        <w:t> </w:t>
      </w:r>
      <w:r>
        <w:rPr>
          <w:vertAlign w:val="baseline"/>
        </w:rPr>
        <w:t>.</w:t>
        <w:tab/>
        <w:t>(2)</w:t>
      </w:r>
    </w:p>
    <w:p>
      <w:pPr>
        <w:tabs>
          <w:tab w:pos="2097" w:val="left" w:leader="none"/>
        </w:tabs>
        <w:spacing w:before="0"/>
        <w:ind w:left="1486" w:right="0" w:firstLine="0"/>
        <w:jc w:val="center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</w:p>
    <w:p>
      <w:pPr>
        <w:pStyle w:val="BodyText"/>
        <w:spacing w:before="2"/>
        <w:ind w:left="395"/>
      </w:pPr>
      <w:r>
        <w:rPr/>
        <w:t>Воспользуемся</w:t>
      </w:r>
      <w:r>
        <w:rPr>
          <w:spacing w:val="1"/>
        </w:rPr>
        <w:t> </w:t>
      </w:r>
      <w:r>
        <w:rPr/>
        <w:t>законом</w:t>
      </w:r>
      <w:r>
        <w:rPr>
          <w:spacing w:val="1"/>
        </w:rPr>
        <w:t> </w:t>
      </w:r>
      <w:r>
        <w:rPr/>
        <w:t>Ома</w:t>
      </w:r>
      <w:r>
        <w:rPr>
          <w:spacing w:val="2"/>
        </w:rPr>
        <w:t> </w:t>
      </w:r>
      <w:r>
        <w:rPr/>
        <w:t>в дифференциальной</w:t>
      </w:r>
      <w:r>
        <w:rPr>
          <w:spacing w:val="1"/>
        </w:rPr>
        <w:t> </w:t>
      </w:r>
      <w:r>
        <w:rPr/>
        <w:t>форме:</w:t>
      </w:r>
    </w:p>
    <w:p>
      <w:pPr>
        <w:tabs>
          <w:tab w:pos="1575" w:val="left" w:leader="none"/>
        </w:tabs>
        <w:spacing w:line="169" w:lineRule="exact" w:before="1"/>
        <w:ind w:left="767" w:right="0" w:firstLine="0"/>
        <w:jc w:val="center"/>
        <w:rPr>
          <w:rFonts w:ascii="Symbol" w:hAnsi="Symbol"/>
          <w:sz w:val="20"/>
        </w:rPr>
      </w:pPr>
      <w:r>
        <w:rPr>
          <w:rFonts w:ascii="Symbol" w:hAnsi="Symbol"/>
          <w:w w:val="105"/>
          <w:sz w:val="20"/>
        </w:rPr>
        <w:t></w:t>
      </w:r>
      <w:r>
        <w:rPr>
          <w:w w:val="105"/>
          <w:sz w:val="20"/>
        </w:rPr>
        <w:tab/>
      </w:r>
      <w:r>
        <w:rPr>
          <w:rFonts w:ascii="Symbol" w:hAnsi="Symbol"/>
          <w:w w:val="105"/>
          <w:sz w:val="20"/>
        </w:rPr>
        <w:t></w:t>
      </w:r>
    </w:p>
    <w:p>
      <w:pPr>
        <w:tabs>
          <w:tab w:pos="4663" w:val="left" w:leader="none"/>
        </w:tabs>
        <w:spacing w:before="6"/>
        <w:ind w:left="0" w:right="128" w:firstLine="0"/>
        <w:jc w:val="right"/>
        <w:rPr>
          <w:sz w:val="28"/>
        </w:rPr>
      </w:pPr>
      <w:r>
        <w:rPr>
          <w:i/>
          <w:sz w:val="28"/>
        </w:rPr>
        <w:t>j</w:t>
      </w:r>
      <w:r>
        <w:rPr>
          <w:i/>
          <w:spacing w:val="30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32"/>
          <w:sz w:val="28"/>
        </w:rPr>
        <w:t> </w:t>
      </w:r>
      <w:r>
        <w:rPr>
          <w:rFonts w:ascii="Symbol" w:hAnsi="Symbol"/>
          <w:i/>
          <w:sz w:val="29"/>
        </w:rPr>
        <w:t></w:t>
      </w:r>
      <w:r>
        <w:rPr>
          <w:i/>
          <w:spacing w:val="3"/>
          <w:sz w:val="29"/>
        </w:rPr>
        <w:t> </w:t>
      </w:r>
      <w:r>
        <w:rPr>
          <w:rFonts w:ascii="Symbol" w:hAnsi="Symbol"/>
          <w:sz w:val="28"/>
        </w:rPr>
        <w:t></w:t>
      </w:r>
      <w:r>
        <w:rPr>
          <w:spacing w:val="-24"/>
          <w:sz w:val="28"/>
        </w:rPr>
        <w:t> </w:t>
      </w:r>
      <w:r>
        <w:rPr>
          <w:i/>
          <w:sz w:val="28"/>
        </w:rPr>
        <w:t>E</w:t>
      </w:r>
      <w:r>
        <w:rPr>
          <w:i/>
          <w:spacing w:val="-9"/>
          <w:sz w:val="28"/>
        </w:rPr>
        <w:t> </w:t>
      </w:r>
      <w:r>
        <w:rPr>
          <w:sz w:val="28"/>
        </w:rPr>
        <w:t>,</w:t>
        <w:tab/>
        <w:t>(3)</w:t>
      </w:r>
    </w:p>
    <w:p>
      <w:pPr>
        <w:pStyle w:val="BodyText"/>
        <w:spacing w:before="27"/>
        <w:ind w:right="127"/>
        <w:jc w:val="right"/>
      </w:pPr>
      <w:r>
        <w:rPr/>
        <w:t>где</w:t>
      </w:r>
      <w:r>
        <w:rPr>
          <w:spacing w:val="49"/>
        </w:rPr>
        <w:t> </w:t>
      </w:r>
      <w:r>
        <w:rPr>
          <w:rFonts w:ascii="Symbol" w:hAnsi="Symbol"/>
          <w:i/>
          <w:sz w:val="29"/>
        </w:rPr>
        <w:t></w:t>
      </w:r>
      <w:r>
        <w:rPr>
          <w:i/>
          <w:spacing w:val="35"/>
          <w:sz w:val="29"/>
        </w:rPr>
        <w:t> </w:t>
      </w:r>
      <w:r>
        <w:rPr>
          <w:rFonts w:ascii="Symbol" w:hAnsi="Symbol"/>
        </w:rPr>
        <w:t></w:t>
      </w:r>
      <w:r>
        <w:rPr>
          <w:spacing w:val="-10"/>
        </w:rPr>
        <w:t> </w:t>
      </w:r>
      <w:r>
        <w:rPr>
          <w:i/>
        </w:rPr>
        <w:t>e</w:t>
      </w:r>
      <w:r>
        <w:rPr>
          <w:i/>
          <w:spacing w:val="-33"/>
        </w:rPr>
        <w:t> </w:t>
      </w:r>
      <w:r>
        <w:rPr>
          <w:rFonts w:ascii="Symbol" w:hAnsi="Symbol"/>
        </w:rPr>
        <w:t></w:t>
      </w:r>
      <w:r>
        <w:rPr>
          <w:spacing w:val="-29"/>
        </w:rPr>
        <w:t> </w:t>
      </w:r>
      <w:r>
        <w:rPr>
          <w:i/>
        </w:rPr>
        <w:t>n</w:t>
      </w:r>
      <w:r>
        <w:rPr>
          <w:i/>
          <w:spacing w:val="-33"/>
        </w:rPr>
        <w:t> </w:t>
      </w:r>
      <w:r>
        <w:rPr>
          <w:rFonts w:ascii="Symbol" w:hAnsi="Symbol"/>
        </w:rPr>
        <w:t></w:t>
      </w:r>
      <w:r>
        <w:rPr>
          <w:spacing w:val="-25"/>
        </w:rPr>
        <w:t> </w:t>
      </w:r>
      <w:r>
        <w:rPr>
          <w:rFonts w:ascii="Symbol" w:hAnsi="Symbol"/>
          <w:i/>
          <w:sz w:val="29"/>
        </w:rPr>
        <w:t></w:t>
      </w:r>
      <w:r>
        <w:rPr>
          <w:i/>
          <w:sz w:val="29"/>
          <w:vertAlign w:val="subscript"/>
        </w:rPr>
        <w:t>n</w:t>
      </w:r>
      <w:r>
        <w:rPr>
          <w:i/>
          <w:spacing w:val="64"/>
          <w:sz w:val="29"/>
          <w:vertAlign w:val="baseline"/>
        </w:rPr>
        <w:t> </w:t>
      </w:r>
      <w:r>
        <w:rPr>
          <w:vertAlign w:val="baseline"/>
        </w:rPr>
        <w:t>-</w:t>
      </w:r>
      <w:r>
        <w:rPr>
          <w:spacing w:val="33"/>
          <w:vertAlign w:val="baseline"/>
        </w:rPr>
        <w:t> </w:t>
      </w:r>
      <w:r>
        <w:rPr>
          <w:vertAlign w:val="baseline"/>
        </w:rPr>
        <w:t>удельная</w:t>
      </w:r>
      <w:r>
        <w:rPr>
          <w:spacing w:val="35"/>
          <w:vertAlign w:val="baseline"/>
        </w:rPr>
        <w:t> </w:t>
      </w:r>
      <w:r>
        <w:rPr>
          <w:vertAlign w:val="baseline"/>
        </w:rPr>
        <w:t>электропроводность</w:t>
      </w:r>
      <w:r>
        <w:rPr>
          <w:spacing w:val="31"/>
          <w:vertAlign w:val="baseline"/>
        </w:rPr>
        <w:t> </w:t>
      </w:r>
      <w:r>
        <w:rPr>
          <w:vertAlign w:val="baseline"/>
        </w:rPr>
        <w:t>образца,</w:t>
      </w:r>
      <w:r>
        <w:rPr>
          <w:spacing w:val="34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spacing w:val="34"/>
          <w:vertAlign w:val="baseline"/>
        </w:rPr>
        <w:t> </w:t>
      </w:r>
      <w:r>
        <w:rPr>
          <w:vertAlign w:val="baseline"/>
        </w:rPr>
        <w:t>–</w:t>
      </w:r>
      <w:r>
        <w:rPr>
          <w:spacing w:val="33"/>
          <w:vertAlign w:val="baseline"/>
        </w:rPr>
        <w:t> </w:t>
      </w:r>
      <w:r>
        <w:rPr>
          <w:vertAlign w:val="baseline"/>
        </w:rPr>
        <w:t>концентрация</w:t>
      </w:r>
      <w:r>
        <w:rPr>
          <w:spacing w:val="31"/>
          <w:vertAlign w:val="baseline"/>
        </w:rPr>
        <w:t> </w:t>
      </w:r>
      <w:r>
        <w:rPr>
          <w:vertAlign w:val="baseline"/>
        </w:rPr>
        <w:t>но-</w:t>
      </w:r>
    </w:p>
    <w:p>
      <w:pPr>
        <w:spacing w:after="0"/>
        <w:jc w:val="right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before="236"/>
        <w:ind w:left="395"/>
      </w:pPr>
      <w:r>
        <w:rPr/>
        <w:t>сителей</w:t>
      </w:r>
      <w:r>
        <w:rPr>
          <w:spacing w:val="12"/>
        </w:rPr>
        <w:t> </w:t>
      </w:r>
      <w:r>
        <w:rPr/>
        <w:t>заряда</w:t>
      </w:r>
      <w:r>
        <w:rPr>
          <w:spacing w:val="14"/>
        </w:rPr>
        <w:t> </w:t>
      </w:r>
      <w:r>
        <w:rPr/>
        <w:t>(в</w:t>
      </w:r>
      <w:r>
        <w:rPr>
          <w:spacing w:val="11"/>
        </w:rPr>
        <w:t> </w:t>
      </w:r>
      <w:r>
        <w:rPr/>
        <w:t>данном</w:t>
      </w:r>
      <w:r>
        <w:rPr>
          <w:spacing w:val="12"/>
        </w:rPr>
        <w:t> </w:t>
      </w:r>
      <w:r>
        <w:rPr/>
        <w:t>случае</w:t>
      </w:r>
      <w:r>
        <w:rPr>
          <w:spacing w:val="13"/>
        </w:rPr>
        <w:t> </w:t>
      </w:r>
      <w:r>
        <w:rPr/>
        <w:t>–</w:t>
      </w:r>
      <w:r>
        <w:rPr>
          <w:spacing w:val="11"/>
        </w:rPr>
        <w:t> </w:t>
      </w:r>
      <w:r>
        <w:rPr/>
        <w:t>электронов),</w:t>
      </w:r>
    </w:p>
    <w:p>
      <w:pPr>
        <w:spacing w:line="165" w:lineRule="auto" w:before="60"/>
        <w:ind w:left="82" w:right="0" w:firstLine="0"/>
        <w:jc w:val="center"/>
        <w:rPr>
          <w:rFonts w:ascii="Symbol" w:hAnsi="Symbol"/>
          <w:sz w:val="26"/>
        </w:rPr>
      </w:pPr>
      <w:r>
        <w:rPr/>
        <w:br w:type="column"/>
      </w:r>
      <w:r>
        <w:rPr>
          <w:rFonts w:ascii="Symbol" w:hAnsi="Symbol"/>
          <w:i/>
          <w:spacing w:val="-3"/>
          <w:position w:val="-16"/>
          <w:sz w:val="28"/>
        </w:rPr>
        <w:t></w:t>
      </w:r>
      <w:r>
        <w:rPr>
          <w:i/>
          <w:spacing w:val="119"/>
          <w:position w:val="-16"/>
          <w:sz w:val="28"/>
        </w:rPr>
        <w:t> </w:t>
      </w:r>
      <w:r>
        <w:rPr>
          <w:rFonts w:ascii="Symbol" w:hAnsi="Symbol"/>
          <w:spacing w:val="-3"/>
          <w:position w:val="-16"/>
          <w:sz w:val="26"/>
        </w:rPr>
        <w:t></w:t>
      </w:r>
      <w:r>
        <w:rPr>
          <w:spacing w:val="13"/>
          <w:position w:val="-16"/>
          <w:sz w:val="26"/>
        </w:rPr>
        <w:t> </w:t>
      </w:r>
      <w:r>
        <w:rPr>
          <w:rFonts w:ascii="Symbol" w:hAnsi="Symbol"/>
          <w:spacing w:val="-3"/>
          <w:sz w:val="26"/>
        </w:rPr>
        <w:t></w:t>
      </w:r>
      <w:r>
        <w:rPr>
          <w:spacing w:val="-34"/>
          <w:sz w:val="26"/>
        </w:rPr>
        <w:t> </w:t>
      </w:r>
      <w:r>
        <w:rPr>
          <w:rFonts w:ascii="Symbol" w:hAnsi="Symbol"/>
          <w:i/>
          <w:spacing w:val="-3"/>
          <w:sz w:val="28"/>
        </w:rPr>
        <w:t></w:t>
      </w:r>
      <w:r>
        <w:rPr>
          <w:i/>
          <w:spacing w:val="7"/>
          <w:sz w:val="28"/>
        </w:rPr>
        <w:t> </w:t>
      </w:r>
      <w:r>
        <w:rPr>
          <w:rFonts w:ascii="Symbol" w:hAnsi="Symbol"/>
          <w:spacing w:val="-3"/>
          <w:sz w:val="26"/>
        </w:rPr>
        <w:t></w:t>
      </w:r>
    </w:p>
    <w:p>
      <w:pPr>
        <w:tabs>
          <w:tab w:pos="653" w:val="left" w:leader="none"/>
        </w:tabs>
        <w:spacing w:line="67" w:lineRule="auto" w:before="3"/>
        <w:ind w:left="54" w:right="0" w:firstLine="0"/>
        <w:jc w:val="center"/>
        <w:rPr>
          <w:i/>
          <w:sz w:val="26"/>
        </w:rPr>
      </w:pPr>
      <w:r>
        <w:rPr/>
        <w:pict>
          <v:line style="position:absolute;mso-position-horizontal-relative:page;mso-position-vertical-relative:paragraph;z-index:-16180224" from="379.485962pt,-2.569720pt" to="408.706641pt,-2.569720pt" stroked="true" strokeweight=".148955pt" strokecolor="#000000">
            <v:stroke dashstyle="solid"/>
            <w10:wrap type="none"/>
          </v:line>
        </w:pict>
      </w:r>
      <w:r>
        <w:rPr>
          <w:i/>
          <w:w w:val="105"/>
          <w:sz w:val="15"/>
        </w:rPr>
        <w:t>n</w:t>
        <w:tab/>
      </w:r>
      <w:r>
        <w:rPr>
          <w:i/>
          <w:w w:val="105"/>
          <w:position w:val="-13"/>
          <w:sz w:val="26"/>
        </w:rPr>
        <w:t>E</w:t>
      </w:r>
    </w:p>
    <w:p>
      <w:pPr>
        <w:pStyle w:val="BodyText"/>
        <w:spacing w:before="236"/>
        <w:ind w:left="100"/>
        <w:rPr>
          <w:i/>
        </w:rPr>
      </w:pPr>
      <w:r>
        <w:rPr/>
        <w:br w:type="column"/>
      </w:r>
      <w:r>
        <w:rPr/>
        <w:t>-</w:t>
      </w:r>
      <w:r>
        <w:rPr>
          <w:spacing w:val="12"/>
        </w:rPr>
        <w:t> </w:t>
      </w:r>
      <w:r>
        <w:rPr/>
        <w:t>так</w:t>
      </w:r>
      <w:r>
        <w:rPr>
          <w:spacing w:val="12"/>
        </w:rPr>
        <w:t> </w:t>
      </w:r>
      <w:r>
        <w:rPr/>
        <w:t>называемая</w:t>
      </w:r>
      <w:r>
        <w:rPr>
          <w:spacing w:val="13"/>
        </w:rPr>
        <w:t> </w:t>
      </w:r>
      <w:r>
        <w:rPr>
          <w:i/>
        </w:rPr>
        <w:t>по-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6160" w:space="40"/>
            <w:col w:w="1214" w:space="39"/>
            <w:col w:w="2717"/>
          </w:cols>
        </w:sectPr>
      </w:pPr>
    </w:p>
    <w:p>
      <w:pPr>
        <w:pStyle w:val="BodyText"/>
        <w:spacing w:line="244" w:lineRule="auto" w:before="141"/>
        <w:ind w:left="395" w:right="128"/>
        <w:jc w:val="both"/>
      </w:pPr>
      <w:r>
        <w:rPr/>
        <w:pict>
          <v:shape style="position:absolute;margin-left:167.354233pt;margin-top:120.669907pt;width:9.35pt;height:18.5pt;mso-position-horizontal-relative:page;mso-position-vertical-relative:page;z-index:-16181760" type="#_x0000_t202" id="docshape10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Symbol" w:hAnsi="Symbol"/>
                      <w:i/>
                      <w:sz w:val="30"/>
                    </w:rPr>
                  </w:pPr>
                  <w:r>
                    <w:rPr>
                      <w:rFonts w:ascii="Symbol" w:hAnsi="Symbol"/>
                      <w:i/>
                      <w:w w:val="108"/>
                      <w:sz w:val="30"/>
                    </w:rPr>
                    <w:t></w:t>
                  </w:r>
                </w:p>
              </w:txbxContent>
            </v:textbox>
            <w10:wrap type="none"/>
          </v:shape>
        </w:pict>
      </w:r>
      <w:r>
        <w:rPr>
          <w:i/>
        </w:rPr>
        <w:t>движность</w:t>
      </w:r>
      <w:r>
        <w:rPr>
          <w:i/>
          <w:spacing w:val="1"/>
        </w:rPr>
        <w:t> </w:t>
      </w:r>
      <w:r>
        <w:rPr/>
        <w:t>электронов,</w:t>
      </w:r>
      <w:r>
        <w:rPr>
          <w:spacing w:val="1"/>
        </w:rPr>
        <w:t> </w:t>
      </w:r>
      <w:r>
        <w:rPr/>
        <w:t>т.е.</w:t>
      </w:r>
      <w:r>
        <w:rPr>
          <w:spacing w:val="1"/>
        </w:rPr>
        <w:t> </w:t>
      </w:r>
      <w:r>
        <w:rPr/>
        <w:t>величина,</w:t>
      </w:r>
      <w:r>
        <w:rPr>
          <w:spacing w:val="1"/>
        </w:rPr>
        <w:t> </w:t>
      </w:r>
      <w:r>
        <w:rPr/>
        <w:t>численно</w:t>
      </w:r>
      <w:r>
        <w:rPr>
          <w:spacing w:val="1"/>
        </w:rPr>
        <w:t> </w:t>
      </w:r>
      <w:r>
        <w:rPr/>
        <w:t>равная</w:t>
      </w:r>
      <w:r>
        <w:rPr>
          <w:spacing w:val="1"/>
        </w:rPr>
        <w:t> </w:t>
      </w:r>
      <w:r>
        <w:rPr/>
        <w:t>средней</w:t>
      </w:r>
      <w:r>
        <w:rPr>
          <w:spacing w:val="1"/>
        </w:rPr>
        <w:t> </w:t>
      </w:r>
      <w:r>
        <w:rPr/>
        <w:t>дрейфовой</w:t>
      </w:r>
      <w:r>
        <w:rPr>
          <w:spacing w:val="1"/>
        </w:rPr>
        <w:t> </w:t>
      </w:r>
      <w:r>
        <w:rPr/>
        <w:t>скорости их направленного движения в электрическом поле с напряженностью,</w:t>
      </w:r>
      <w:r>
        <w:rPr>
          <w:spacing w:val="1"/>
        </w:rPr>
        <w:t> </w:t>
      </w:r>
      <w:r>
        <w:rPr/>
        <w:t>равной единице. Соотношение (3)</w:t>
      </w:r>
      <w:r>
        <w:rPr>
          <w:spacing w:val="1"/>
        </w:rPr>
        <w:t> </w:t>
      </w:r>
      <w:r>
        <w:rPr/>
        <w:t>перепишем в</w:t>
      </w:r>
      <w:r>
        <w:rPr>
          <w:spacing w:val="-2"/>
        </w:rPr>
        <w:t> </w:t>
      </w:r>
      <w:r>
        <w:rPr/>
        <w:t>следующем</w:t>
      </w:r>
      <w:r>
        <w:rPr>
          <w:spacing w:val="1"/>
        </w:rPr>
        <w:t> </w:t>
      </w:r>
      <w:r>
        <w:rPr/>
        <w:t>виде:</w:t>
      </w:r>
    </w:p>
    <w:p>
      <w:pPr>
        <w:spacing w:after="0" w:line="244" w:lineRule="auto"/>
        <w:jc w:val="both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tabs>
          <w:tab w:pos="5603" w:val="left" w:leader="none"/>
          <w:tab w:pos="6956" w:val="left" w:leader="none"/>
        </w:tabs>
        <w:spacing w:line="186" w:lineRule="exact" w:before="69"/>
        <w:ind w:left="3925" w:right="0" w:firstLine="0"/>
        <w:jc w:val="left"/>
        <w:rPr>
          <w:rFonts w:ascii="Symbol" w:hAnsi="Symbol"/>
          <w:sz w:val="22"/>
        </w:rPr>
      </w:pPr>
      <w:r>
        <w:rPr>
          <w:rFonts w:ascii="Symbol" w:hAnsi="Symbol"/>
          <w:w w:val="105"/>
          <w:sz w:val="22"/>
        </w:rPr>
        <w:t></w:t>
      </w:r>
      <w:r>
        <w:rPr>
          <w:w w:val="105"/>
          <w:sz w:val="22"/>
        </w:rPr>
        <w:tab/>
      </w:r>
      <w:r>
        <w:rPr>
          <w:rFonts w:ascii="Symbol" w:hAnsi="Symbol"/>
          <w:w w:val="105"/>
          <w:sz w:val="22"/>
        </w:rPr>
        <w:t></w:t>
      </w:r>
      <w:r>
        <w:rPr>
          <w:w w:val="105"/>
          <w:sz w:val="22"/>
        </w:rPr>
        <w:tab/>
      </w:r>
      <w:r>
        <w:rPr>
          <w:rFonts w:ascii="Symbol" w:hAnsi="Symbol"/>
          <w:w w:val="105"/>
          <w:sz w:val="22"/>
        </w:rPr>
        <w:t></w:t>
      </w:r>
    </w:p>
    <w:p>
      <w:pPr>
        <w:tabs>
          <w:tab w:pos="9581" w:val="left" w:leader="none"/>
        </w:tabs>
        <w:spacing w:before="7"/>
        <w:ind w:left="4020" w:right="0" w:firstLine="0"/>
        <w:jc w:val="left"/>
        <w:rPr>
          <w:sz w:val="28"/>
        </w:rPr>
      </w:pPr>
      <w:r>
        <w:rPr>
          <w:i/>
          <w:sz w:val="30"/>
        </w:rPr>
        <w:t>j</w:t>
      </w:r>
      <w:r>
        <w:rPr>
          <w:i/>
          <w:spacing w:val="52"/>
          <w:sz w:val="30"/>
        </w:rPr>
        <w:t> </w:t>
      </w:r>
      <w:r>
        <w:rPr>
          <w:rFonts w:ascii="Symbol" w:hAnsi="Symbol"/>
          <w:sz w:val="30"/>
        </w:rPr>
        <w:t></w:t>
      </w:r>
      <w:r>
        <w:rPr>
          <w:spacing w:val="-1"/>
          <w:sz w:val="30"/>
        </w:rPr>
        <w:t> </w:t>
      </w:r>
      <w:r>
        <w:rPr>
          <w:i/>
          <w:sz w:val="30"/>
        </w:rPr>
        <w:t>e</w:t>
      </w:r>
      <w:r>
        <w:rPr>
          <w:i/>
          <w:spacing w:val="-29"/>
          <w:sz w:val="30"/>
        </w:rPr>
        <w:t> </w:t>
      </w:r>
      <w:r>
        <w:rPr>
          <w:rFonts w:ascii="Symbol" w:hAnsi="Symbol"/>
          <w:sz w:val="30"/>
        </w:rPr>
        <w:t></w:t>
      </w:r>
      <w:r>
        <w:rPr>
          <w:spacing w:val="-27"/>
          <w:sz w:val="30"/>
        </w:rPr>
        <w:t> </w:t>
      </w:r>
      <w:r>
        <w:rPr>
          <w:i/>
          <w:sz w:val="30"/>
        </w:rPr>
        <w:t>n</w:t>
      </w:r>
      <w:r>
        <w:rPr>
          <w:i/>
          <w:spacing w:val="-23"/>
          <w:sz w:val="30"/>
        </w:rPr>
        <w:t> </w:t>
      </w:r>
      <w:r>
        <w:rPr>
          <w:rFonts w:ascii="Symbol" w:hAnsi="Symbol"/>
          <w:sz w:val="30"/>
        </w:rPr>
        <w:t></w:t>
      </w:r>
      <w:r>
        <w:rPr>
          <w:spacing w:val="-19"/>
          <w:sz w:val="30"/>
        </w:rPr>
        <w:t> </w:t>
      </w:r>
      <w:r>
        <w:rPr>
          <w:rFonts w:ascii="Symbol" w:hAnsi="Symbol"/>
          <w:i/>
          <w:sz w:val="31"/>
        </w:rPr>
        <w:t></w:t>
      </w:r>
      <w:r>
        <w:rPr>
          <w:i/>
          <w:sz w:val="31"/>
          <w:vertAlign w:val="subscript"/>
        </w:rPr>
        <w:t>n</w:t>
      </w:r>
      <w:r>
        <w:rPr>
          <w:i/>
          <w:spacing w:val="5"/>
          <w:sz w:val="31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</w:t>
      </w:r>
      <w:r>
        <w:rPr>
          <w:spacing w:val="-12"/>
          <w:sz w:val="30"/>
          <w:vertAlign w:val="baseline"/>
        </w:rPr>
        <w:t> </w:t>
      </w:r>
      <w:r>
        <w:rPr>
          <w:i/>
          <w:sz w:val="30"/>
          <w:vertAlign w:val="baseline"/>
        </w:rPr>
        <w:t>E</w:t>
      </w:r>
      <w:r>
        <w:rPr>
          <w:i/>
          <w:spacing w:val="25"/>
          <w:sz w:val="30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</w:t>
      </w:r>
      <w:r>
        <w:rPr>
          <w:spacing w:val="5"/>
          <w:sz w:val="30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</w:t>
      </w:r>
      <w:r>
        <w:rPr>
          <w:i/>
          <w:sz w:val="30"/>
          <w:vertAlign w:val="baseline"/>
        </w:rPr>
        <w:t>e</w:t>
      </w:r>
      <w:r>
        <w:rPr>
          <w:i/>
          <w:spacing w:val="-28"/>
          <w:sz w:val="30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</w:t>
      </w:r>
      <w:r>
        <w:rPr>
          <w:spacing w:val="-28"/>
          <w:sz w:val="30"/>
          <w:vertAlign w:val="baseline"/>
        </w:rPr>
        <w:t> </w:t>
      </w:r>
      <w:r>
        <w:rPr>
          <w:i/>
          <w:sz w:val="30"/>
          <w:vertAlign w:val="baseline"/>
        </w:rPr>
        <w:t>n</w:t>
      </w:r>
      <w:r>
        <w:rPr>
          <w:i/>
          <w:spacing w:val="-21"/>
          <w:sz w:val="30"/>
          <w:vertAlign w:val="baseline"/>
        </w:rPr>
        <w:t> </w:t>
      </w:r>
      <w:r>
        <w:rPr>
          <w:rFonts w:ascii="Symbol" w:hAnsi="Symbol"/>
          <w:sz w:val="30"/>
          <w:vertAlign w:val="baseline"/>
        </w:rPr>
        <w:t></w:t>
      </w:r>
      <w:r>
        <w:rPr>
          <w:spacing w:val="-33"/>
          <w:sz w:val="30"/>
          <w:vertAlign w:val="baseline"/>
        </w:rPr>
        <w:t> </w:t>
      </w:r>
      <w:r>
        <w:rPr>
          <w:rFonts w:ascii="Symbol" w:hAnsi="Symbol"/>
          <w:i/>
          <w:sz w:val="31"/>
          <w:vertAlign w:val="baseline"/>
        </w:rPr>
        <w:t></w:t>
      </w:r>
      <w:r>
        <w:rPr>
          <w:i/>
          <w:spacing w:val="11"/>
          <w:sz w:val="31"/>
          <w:vertAlign w:val="baseline"/>
        </w:rPr>
        <w:t> </w:t>
      </w:r>
      <w:r>
        <w:rPr>
          <w:sz w:val="28"/>
          <w:vertAlign w:val="baseline"/>
        </w:rPr>
        <w:t>.</w:t>
        <w:tab/>
      </w:r>
      <w:r>
        <w:rPr>
          <w:w w:val="105"/>
          <w:sz w:val="28"/>
          <w:vertAlign w:val="baseline"/>
        </w:rPr>
        <w:t>(3а)</w:t>
      </w:r>
    </w:p>
    <w:p>
      <w:pPr>
        <w:pStyle w:val="BodyText"/>
        <w:spacing w:before="41"/>
        <w:ind w:left="395"/>
      </w:pPr>
      <w:r>
        <w:rPr/>
        <w:t>Исключая </w:t>
      </w:r>
      <w:r>
        <w:rPr>
          <w:rFonts w:ascii="Symbol" w:hAnsi="Symbol"/>
          <w:i/>
          <w:sz w:val="29"/>
        </w:rPr>
        <w:t></w:t>
      </w:r>
      <w:r>
        <w:rPr>
          <w:i/>
          <w:spacing w:val="17"/>
          <w:sz w:val="29"/>
        </w:rPr>
        <w:t> </w:t>
      </w:r>
      <w:r>
        <w:rPr/>
        <w:t>из</w:t>
      </w:r>
      <w:r>
        <w:rPr>
          <w:spacing w:val="-1"/>
        </w:rPr>
        <w:t> </w:t>
      </w:r>
      <w:r>
        <w:rPr/>
        <w:t>соотношения</w:t>
      </w:r>
      <w:r>
        <w:rPr>
          <w:spacing w:val="1"/>
        </w:rPr>
        <w:t> </w:t>
      </w:r>
      <w:r>
        <w:rPr/>
        <w:t>(2),</w:t>
      </w:r>
      <w:r>
        <w:rPr>
          <w:spacing w:val="-1"/>
        </w:rPr>
        <w:t> </w:t>
      </w:r>
      <w:r>
        <w:rPr/>
        <w:t>получим:</w:t>
      </w:r>
    </w:p>
    <w:p>
      <w:pPr>
        <w:tabs>
          <w:tab w:pos="9706" w:val="left" w:leader="none"/>
        </w:tabs>
        <w:spacing w:line="213" w:lineRule="exact" w:before="21"/>
        <w:ind w:left="4072" w:right="0" w:firstLine="0"/>
        <w:jc w:val="left"/>
        <w:rPr>
          <w:sz w:val="28"/>
        </w:rPr>
      </w:pPr>
      <w:r>
        <w:rPr>
          <w:rFonts w:ascii="Symbol" w:hAnsi="Symbol"/>
          <w:sz w:val="28"/>
          <w:vertAlign w:val="superscript"/>
        </w:rPr>
        <w:t></w:t>
      </w:r>
      <w:r>
        <w:rPr>
          <w:spacing w:val="81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13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40"/>
          <w:sz w:val="28"/>
          <w:vertAlign w:val="baseline"/>
        </w:rPr>
        <w:t> </w:t>
      </w:r>
      <w:r>
        <w:rPr>
          <w:position w:val="17"/>
          <w:sz w:val="28"/>
          <w:vertAlign w:val="baseline"/>
        </w:rPr>
        <w:t>1</w:t>
      </w:r>
      <w:r>
        <w:rPr>
          <w:spacing w:val="44"/>
          <w:position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31"/>
          <w:sz w:val="28"/>
          <w:vertAlign w:val="baseline"/>
        </w:rPr>
        <w:t> </w:t>
      </w:r>
      <w:r>
        <w:rPr>
          <w:rFonts w:ascii="Symbol" w:hAnsi="Symbol"/>
          <w:position w:val="18"/>
          <w:sz w:val="28"/>
          <w:vertAlign w:val="baseline"/>
        </w:rPr>
        <w:t>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spacing w:val="45"/>
          <w:position w:val="26"/>
          <w:sz w:val="20"/>
          <w:vertAlign w:val="baseline"/>
        </w:rPr>
        <w:t> 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rFonts w:ascii="Symbol" w:hAnsi="Symbol"/>
          <w:position w:val="18"/>
          <w:sz w:val="28"/>
          <w:vertAlign w:val="baseline"/>
        </w:rPr>
        <w:t></w:t>
      </w:r>
      <w:r>
        <w:rPr>
          <w:spacing w:val="-4"/>
          <w:position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4"/>
          <w:sz w:val="28"/>
          <w:vertAlign w:val="baseline"/>
        </w:rPr>
        <w:t> </w:t>
      </w:r>
      <w:r>
        <w:rPr>
          <w:i/>
          <w:sz w:val="28"/>
          <w:vertAlign w:val="baseline"/>
        </w:rPr>
        <w:t>R</w:t>
      </w:r>
      <w:r>
        <w:rPr>
          <w:i/>
          <w:spacing w:val="-34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32"/>
          <w:sz w:val="28"/>
          <w:vertAlign w:val="baseline"/>
        </w:rPr>
        <w:t> </w:t>
      </w:r>
      <w:r>
        <w:rPr>
          <w:rFonts w:ascii="Symbol" w:hAnsi="Symbol"/>
          <w:position w:val="18"/>
          <w:sz w:val="28"/>
          <w:vertAlign w:val="baseline"/>
        </w:rPr>
        <w:t>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spacing w:val="36"/>
          <w:position w:val="26"/>
          <w:sz w:val="20"/>
          <w:vertAlign w:val="baseline"/>
        </w:rPr>
        <w:t> 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rFonts w:ascii="Symbol" w:hAnsi="Symbol"/>
          <w:position w:val="18"/>
          <w:sz w:val="28"/>
          <w:vertAlign w:val="baseline"/>
        </w:rPr>
        <w:t></w:t>
      </w:r>
      <w:r>
        <w:rPr>
          <w:spacing w:val="-28"/>
          <w:position w:val="18"/>
          <w:sz w:val="28"/>
          <w:vertAlign w:val="baseline"/>
        </w:rPr>
        <w:t> </w:t>
      </w:r>
      <w:r>
        <w:rPr>
          <w:sz w:val="28"/>
          <w:vertAlign w:val="baseline"/>
        </w:rPr>
        <w:t>.</w:t>
        <w:tab/>
        <w:t>(4)</w:t>
      </w:r>
    </w:p>
    <w:p>
      <w:pPr>
        <w:tabs>
          <w:tab w:pos="4828" w:val="left" w:leader="none"/>
          <w:tab w:pos="6551" w:val="left" w:leader="none"/>
        </w:tabs>
        <w:spacing w:line="-2" w:lineRule="auto" w:before="48"/>
        <w:ind w:left="3989" w:right="0" w:firstLine="0"/>
        <w:jc w:val="left"/>
        <w:rPr>
          <w:rFonts w:ascii="Symbol" w:hAnsi="Symbol"/>
          <w:sz w:val="28"/>
        </w:rPr>
      </w:pPr>
      <w:r>
        <w:rPr/>
        <w:pict>
          <v:line style="position:absolute;mso-position-horizontal-relative:page;mso-position-vertical-relative:paragraph;z-index:-16178176" from="278.357880pt,9.449572pt" to="292.287298pt,9.449572pt" stroked="true" strokeweight=".135788pt" strokecolor="#000000">
            <v:stroke dashstyle="solid"/>
            <w10:wrap type="none"/>
          </v:line>
        </w:pict>
      </w:r>
      <w:r>
        <w:rPr>
          <w:i/>
          <w:sz w:val="28"/>
        </w:rPr>
        <w:t>E</w:t>
      </w:r>
      <w:r>
        <w:rPr>
          <w:i/>
          <w:position w:val="-6"/>
          <w:sz w:val="20"/>
        </w:rPr>
        <w:t>H</w:t>
        <w:tab/>
      </w:r>
      <w:r>
        <w:rPr>
          <w:i/>
          <w:position w:val="-21"/>
          <w:sz w:val="28"/>
        </w:rPr>
        <w:t>en</w:t>
      </w:r>
      <w:r>
        <w:rPr>
          <w:i/>
          <w:spacing w:val="93"/>
          <w:position w:val="-21"/>
          <w:sz w:val="28"/>
        </w:rPr>
        <w:t> </w:t>
      </w:r>
      <w:r>
        <w:rPr>
          <w:rFonts w:ascii="Symbol" w:hAnsi="Symbol"/>
          <w:position w:val="-8"/>
          <w:sz w:val="28"/>
        </w:rPr>
        <w:t></w:t>
      </w:r>
      <w:r>
        <w:rPr>
          <w:spacing w:val="12"/>
          <w:position w:val="-8"/>
          <w:sz w:val="28"/>
        </w:rPr>
        <w:t> </w:t>
      </w:r>
      <w:r>
        <w:rPr>
          <w:i/>
          <w:sz w:val="28"/>
        </w:rPr>
        <w:t>j</w:t>
      </w:r>
      <w:r>
        <w:rPr>
          <w:i/>
          <w:spacing w:val="-35"/>
          <w:sz w:val="28"/>
        </w:rPr>
        <w:t> </w:t>
      </w:r>
      <w:r>
        <w:rPr>
          <w:sz w:val="28"/>
        </w:rPr>
        <w:t>,</w:t>
      </w:r>
      <w:r>
        <w:rPr>
          <w:spacing w:val="-26"/>
          <w:sz w:val="28"/>
        </w:rPr>
        <w:t> </w:t>
      </w:r>
      <w:r>
        <w:rPr>
          <w:i/>
          <w:sz w:val="28"/>
        </w:rPr>
        <w:t>B</w:t>
      </w:r>
      <w:r>
        <w:rPr>
          <w:rFonts w:ascii="Symbol" w:hAnsi="Symbol"/>
          <w:position w:val="-8"/>
          <w:sz w:val="28"/>
        </w:rPr>
        <w:t></w:t>
      </w:r>
      <w:r>
        <w:rPr>
          <w:position w:val="-8"/>
          <w:sz w:val="28"/>
        </w:rPr>
        <w:tab/>
      </w:r>
      <w:r>
        <w:rPr>
          <w:rFonts w:ascii="Symbol" w:hAnsi="Symbol"/>
          <w:position w:val="-8"/>
          <w:sz w:val="28"/>
        </w:rPr>
        <w:t></w:t>
      </w:r>
      <w:r>
        <w:rPr>
          <w:spacing w:val="12"/>
          <w:position w:val="-8"/>
          <w:sz w:val="28"/>
        </w:rPr>
        <w:t> </w:t>
      </w:r>
      <w:r>
        <w:rPr>
          <w:i/>
          <w:sz w:val="28"/>
        </w:rPr>
        <w:t>j</w:t>
      </w:r>
      <w:r>
        <w:rPr>
          <w:i/>
          <w:spacing w:val="-23"/>
          <w:sz w:val="28"/>
        </w:rPr>
        <w:t> </w:t>
      </w:r>
      <w:r>
        <w:rPr>
          <w:i/>
          <w:spacing w:val="11"/>
          <w:sz w:val="28"/>
        </w:rPr>
        <w:t>,B</w:t>
      </w:r>
      <w:r>
        <w:rPr>
          <w:rFonts w:ascii="Symbol" w:hAnsi="Symbol"/>
          <w:spacing w:val="11"/>
          <w:position w:val="-8"/>
          <w:sz w:val="28"/>
        </w:rPr>
        <w:t></w:t>
      </w:r>
    </w:p>
    <w:p>
      <w:pPr>
        <w:tabs>
          <w:tab w:pos="5847" w:val="left" w:leader="none"/>
          <w:tab w:pos="6551" w:val="left" w:leader="none"/>
          <w:tab w:pos="7143" w:val="left" w:leader="none"/>
        </w:tabs>
        <w:spacing w:line="320" w:lineRule="exact" w:before="0"/>
        <w:ind w:left="5247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  <w:r>
        <w:rPr>
          <w:sz w:val="28"/>
        </w:rPr>
        <w:tab/>
      </w: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</w:p>
    <w:p>
      <w:pPr>
        <w:pStyle w:val="BodyText"/>
        <w:tabs>
          <w:tab w:pos="1877" w:val="left" w:leader="none"/>
          <w:tab w:pos="2505" w:val="left" w:leader="none"/>
          <w:tab w:pos="3650" w:val="left" w:leader="none"/>
          <w:tab w:pos="4274" w:val="left" w:leader="none"/>
          <w:tab w:pos="5140" w:val="left" w:leader="none"/>
          <w:tab w:pos="6355" w:val="left" w:leader="none"/>
          <w:tab w:pos="7521" w:val="left" w:leader="none"/>
          <w:tab w:pos="7867" w:val="left" w:leader="none"/>
          <w:tab w:pos="9468" w:val="left" w:leader="none"/>
        </w:tabs>
        <w:spacing w:before="4"/>
        <w:ind w:left="395"/>
      </w:pPr>
      <w:r>
        <w:rPr/>
        <w:t>Учитывая,</w:t>
        <w:tab/>
        <w:t>что</w:t>
        <w:tab/>
        <w:t>полный</w:t>
        <w:tab/>
        <w:t>ток</w:t>
        <w:tab/>
        <w:t>через</w:t>
        <w:tab/>
        <w:t>образец</w:t>
        <w:tab/>
      </w:r>
      <w:r>
        <w:rPr>
          <w:i/>
          <w:position w:val="1"/>
        </w:rPr>
        <w:t>I</w:t>
      </w:r>
      <w:r>
        <w:rPr>
          <w:i/>
          <w:spacing w:val="30"/>
          <w:position w:val="1"/>
        </w:rPr>
        <w:t> </w:t>
      </w:r>
      <w:r>
        <w:rPr>
          <w:rFonts w:ascii="Symbol" w:hAnsi="Symbol"/>
          <w:position w:val="1"/>
        </w:rPr>
        <w:t></w:t>
      </w:r>
      <w:r>
        <w:rPr>
          <w:spacing w:val="51"/>
          <w:position w:val="1"/>
        </w:rPr>
        <w:t> </w:t>
      </w:r>
      <w:r>
        <w:rPr>
          <w:i/>
          <w:position w:val="1"/>
        </w:rPr>
        <w:t>jab</w:t>
      </w:r>
      <w:r>
        <w:rPr>
          <w:i/>
          <w:spacing w:val="-33"/>
          <w:position w:val="1"/>
        </w:rPr>
        <w:t> </w:t>
      </w:r>
      <w:r>
        <w:rPr/>
        <w:t>,</w:t>
        <w:tab/>
        <w:t>а</w:t>
        <w:tab/>
        <w:t>поперечная</w:t>
        <w:tab/>
        <w:t>ЭДС</w:t>
      </w:r>
    </w:p>
    <w:p>
      <w:pPr>
        <w:pStyle w:val="BodyText"/>
        <w:spacing w:line="249" w:lineRule="auto" w:before="18"/>
        <w:ind w:left="395" w:right="257" w:firstLine="13"/>
      </w:pPr>
      <w:r>
        <w:rPr>
          <w:i/>
          <w:spacing w:val="17"/>
          <w:position w:val="1"/>
        </w:rPr>
        <w:t>U</w:t>
      </w:r>
      <w:r>
        <w:rPr>
          <w:i/>
          <w:spacing w:val="17"/>
          <w:position w:val="-5"/>
          <w:sz w:val="22"/>
        </w:rPr>
        <w:t>H</w:t>
      </w:r>
      <w:r>
        <w:rPr>
          <w:i/>
          <w:spacing w:val="70"/>
          <w:position w:val="-5"/>
          <w:sz w:val="22"/>
        </w:rPr>
        <w:t> </w:t>
      </w:r>
      <w:r>
        <w:rPr>
          <w:rFonts w:ascii="Symbol" w:hAnsi="Symbol"/>
          <w:position w:val="1"/>
        </w:rPr>
        <w:t></w:t>
      </w:r>
      <w:r>
        <w:rPr>
          <w:spacing w:val="-5"/>
          <w:position w:val="1"/>
        </w:rPr>
        <w:t> </w:t>
      </w:r>
      <w:r>
        <w:rPr>
          <w:i/>
          <w:position w:val="1"/>
        </w:rPr>
        <w:t>E</w:t>
      </w:r>
      <w:r>
        <w:rPr>
          <w:i/>
          <w:position w:val="-5"/>
          <w:sz w:val="22"/>
        </w:rPr>
        <w:t>H</w:t>
      </w:r>
      <w:r>
        <w:rPr>
          <w:i/>
          <w:spacing w:val="-7"/>
          <w:position w:val="-5"/>
          <w:sz w:val="22"/>
        </w:rPr>
        <w:t> </w:t>
      </w:r>
      <w:r>
        <w:rPr>
          <w:i/>
          <w:position w:val="1"/>
        </w:rPr>
        <w:t>a</w:t>
      </w:r>
      <w:r>
        <w:rPr>
          <w:i/>
          <w:spacing w:val="-25"/>
          <w:position w:val="1"/>
        </w:rPr>
        <w:t> </w:t>
      </w:r>
      <w:r>
        <w:rPr/>
        <w:t>,</w:t>
      </w:r>
      <w:r>
        <w:rPr>
          <w:spacing w:val="36"/>
        </w:rPr>
        <w:t> </w:t>
      </w:r>
      <w:r>
        <w:rPr/>
        <w:t>получим</w:t>
      </w:r>
      <w:r>
        <w:rPr>
          <w:spacing w:val="33"/>
        </w:rPr>
        <w:t> </w:t>
      </w:r>
      <w:r>
        <w:rPr/>
        <w:t>соотношение,</w:t>
      </w:r>
      <w:r>
        <w:rPr>
          <w:spacing w:val="33"/>
        </w:rPr>
        <w:t> </w:t>
      </w:r>
      <w:r>
        <w:rPr/>
        <w:t>связывающее</w:t>
      </w:r>
      <w:r>
        <w:rPr>
          <w:spacing w:val="33"/>
        </w:rPr>
        <w:t> </w:t>
      </w:r>
      <w:r>
        <w:rPr/>
        <w:t>ЭДС</w:t>
      </w:r>
      <w:r>
        <w:rPr>
          <w:spacing w:val="33"/>
        </w:rPr>
        <w:t> </w:t>
      </w:r>
      <w:r>
        <w:rPr/>
        <w:t>Холла</w:t>
      </w:r>
      <w:r>
        <w:rPr>
          <w:spacing w:val="34"/>
        </w:rPr>
        <w:t> </w:t>
      </w:r>
      <w:r>
        <w:rPr/>
        <w:t>с</w:t>
      </w:r>
      <w:r>
        <w:rPr>
          <w:spacing w:val="34"/>
        </w:rPr>
        <w:t> </w:t>
      </w:r>
      <w:r>
        <w:rPr/>
        <w:t>величиной</w:t>
      </w:r>
      <w:r>
        <w:rPr>
          <w:spacing w:val="-67"/>
        </w:rPr>
        <w:t> </w:t>
      </w:r>
      <w:r>
        <w:rPr/>
        <w:t>электрического</w:t>
      </w:r>
      <w:r>
        <w:rPr>
          <w:spacing w:val="1"/>
        </w:rPr>
        <w:t> </w:t>
      </w:r>
      <w:r>
        <w:rPr/>
        <w:t>тока</w:t>
      </w:r>
      <w:r>
        <w:rPr>
          <w:spacing w:val="2"/>
        </w:rPr>
        <w:t> </w:t>
      </w:r>
      <w:r>
        <w:rPr/>
        <w:t>в</w:t>
      </w:r>
      <w:r>
        <w:rPr>
          <w:spacing w:val="-2"/>
        </w:rPr>
        <w:t> </w:t>
      </w:r>
      <w:r>
        <w:rPr/>
        <w:t>образце:</w:t>
      </w:r>
    </w:p>
    <w:p>
      <w:pPr>
        <w:spacing w:after="0" w:line="249" w:lineRule="auto"/>
        <w:sectPr>
          <w:pgSz w:w="11910" w:h="16850"/>
          <w:pgMar w:header="0" w:footer="743" w:top="1060" w:bottom="940" w:left="740" w:right="1000"/>
        </w:sectPr>
      </w:pPr>
    </w:p>
    <w:p>
      <w:pPr>
        <w:tabs>
          <w:tab w:pos="5057" w:val="left" w:leader="none"/>
        </w:tabs>
        <w:spacing w:line="415" w:lineRule="exact" w:before="0"/>
        <w:ind w:left="4560" w:right="0" w:firstLine="0"/>
        <w:jc w:val="center"/>
        <w:rPr>
          <w:i/>
          <w:sz w:val="28"/>
        </w:rPr>
      </w:pPr>
      <w:r>
        <w:rPr/>
        <w:pict>
          <v:line style="position:absolute;mso-position-horizontal-relative:page;mso-position-vertical-relative:paragraph;z-index:15733248" from="318.027374pt,19.054373pt" to="342.579521pt,19.054373pt" stroked="true" strokeweight=".136947pt" strokecolor="#000000">
            <v:stroke dashstyle="solid"/>
            <w10:wrap type="none"/>
          </v:line>
        </w:pict>
      </w:r>
      <w:r>
        <w:rPr>
          <w:i/>
          <w:w w:val="105"/>
          <w:sz w:val="28"/>
        </w:rPr>
        <w:t>U</w:t>
        <w:tab/>
      </w:r>
      <w:r>
        <w:rPr>
          <w:rFonts w:ascii="Symbol" w:hAnsi="Symbol"/>
          <w:sz w:val="28"/>
        </w:rPr>
        <w:t></w:t>
      </w:r>
      <w:r>
        <w:rPr>
          <w:spacing w:val="-1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3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3"/>
          <w:sz w:val="28"/>
        </w:rPr>
        <w:t> </w:t>
      </w:r>
      <w:r>
        <w:rPr>
          <w:i/>
          <w:position w:val="18"/>
          <w:sz w:val="28"/>
        </w:rPr>
        <w:t>I</w:t>
      </w:r>
      <w:r>
        <w:rPr>
          <w:i/>
          <w:spacing w:val="-5"/>
          <w:position w:val="18"/>
          <w:sz w:val="28"/>
        </w:rPr>
        <w:t> </w:t>
      </w:r>
      <w:r>
        <w:rPr>
          <w:rFonts w:ascii="Symbol" w:hAnsi="Symbol"/>
          <w:position w:val="18"/>
          <w:sz w:val="28"/>
        </w:rPr>
        <w:t></w:t>
      </w:r>
      <w:r>
        <w:rPr>
          <w:spacing w:val="-25"/>
          <w:position w:val="18"/>
          <w:sz w:val="28"/>
        </w:rPr>
        <w:t> </w:t>
      </w:r>
      <w:r>
        <w:rPr>
          <w:i/>
          <w:position w:val="18"/>
          <w:sz w:val="28"/>
        </w:rPr>
        <w:t>B</w:t>
      </w:r>
    </w:p>
    <w:p>
      <w:pPr>
        <w:tabs>
          <w:tab w:pos="5621" w:val="left" w:leader="none"/>
        </w:tabs>
        <w:spacing w:line="88" w:lineRule="auto" w:before="0"/>
        <w:ind w:left="4633" w:right="0" w:firstLine="0"/>
        <w:jc w:val="center"/>
        <w:rPr>
          <w:i/>
          <w:sz w:val="28"/>
        </w:rPr>
      </w:pPr>
      <w:r>
        <w:rPr>
          <w:i/>
          <w:w w:val="105"/>
          <w:sz w:val="20"/>
        </w:rPr>
        <w:t>H</w:t>
        <w:tab/>
      </w:r>
      <w:r>
        <w:rPr>
          <w:i/>
          <w:w w:val="105"/>
          <w:position w:val="-14"/>
          <w:sz w:val="28"/>
        </w:rPr>
        <w:t>b</w:t>
      </w:r>
    </w:p>
    <w:p>
      <w:pPr>
        <w:pStyle w:val="BodyText"/>
        <w:tabs>
          <w:tab w:pos="3576" w:val="left" w:leader="none"/>
        </w:tabs>
        <w:spacing w:before="180"/>
        <w:ind w:left="95"/>
      </w:pPr>
      <w:r>
        <w:rPr/>
        <w:br w:type="column"/>
      </w:r>
      <w:r>
        <w:rPr/>
        <w:t>.</w:t>
        <w:tab/>
        <w:t>(5)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2" w:equalWidth="0">
            <w:col w:w="6091" w:space="40"/>
            <w:col w:w="4039"/>
          </w:cols>
        </w:sectPr>
      </w:pPr>
    </w:p>
    <w:p>
      <w:pPr>
        <w:spacing w:line="244" w:lineRule="auto" w:before="113"/>
        <w:ind w:left="395" w:right="0" w:firstLine="0"/>
        <w:jc w:val="left"/>
        <w:rPr>
          <w:sz w:val="28"/>
        </w:rPr>
      </w:pPr>
      <w:r>
        <w:rPr>
          <w:sz w:val="28"/>
        </w:rPr>
        <w:t>Величина</w:t>
      </w:r>
      <w:r>
        <w:rPr>
          <w:spacing w:val="26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24"/>
          <w:sz w:val="28"/>
        </w:rPr>
        <w:t> </w:t>
      </w:r>
      <w:r>
        <w:rPr>
          <w:sz w:val="28"/>
        </w:rPr>
        <w:t>называется</w:t>
      </w:r>
      <w:r>
        <w:rPr>
          <w:spacing w:val="25"/>
          <w:sz w:val="28"/>
        </w:rPr>
        <w:t> </w:t>
      </w:r>
      <w:r>
        <w:rPr>
          <w:i/>
          <w:sz w:val="28"/>
        </w:rPr>
        <w:t>постоянной</w:t>
      </w:r>
      <w:r>
        <w:rPr>
          <w:i/>
          <w:spacing w:val="26"/>
          <w:sz w:val="28"/>
        </w:rPr>
        <w:t> </w:t>
      </w:r>
      <w:r>
        <w:rPr>
          <w:i/>
          <w:sz w:val="28"/>
        </w:rPr>
        <w:t>Холла</w:t>
      </w:r>
      <w:r>
        <w:rPr>
          <w:i/>
          <w:spacing w:val="29"/>
          <w:sz w:val="28"/>
        </w:rPr>
        <w:t> </w:t>
      </w:r>
      <w:r>
        <w:rPr>
          <w:sz w:val="28"/>
        </w:rPr>
        <w:t>и</w:t>
      </w:r>
      <w:r>
        <w:rPr>
          <w:spacing w:val="25"/>
          <w:sz w:val="28"/>
        </w:rPr>
        <w:t> </w:t>
      </w:r>
      <w:r>
        <w:rPr>
          <w:sz w:val="28"/>
        </w:rPr>
        <w:t>для</w:t>
      </w:r>
      <w:r>
        <w:rPr>
          <w:spacing w:val="23"/>
          <w:sz w:val="28"/>
        </w:rPr>
        <w:t> </w:t>
      </w:r>
      <w:r>
        <w:rPr>
          <w:sz w:val="28"/>
        </w:rPr>
        <w:t>полупроводника</w:t>
      </w:r>
      <w:r>
        <w:rPr>
          <w:spacing w:val="26"/>
          <w:sz w:val="28"/>
        </w:rPr>
        <w:t> </w:t>
      </w:r>
      <w:r>
        <w:rPr>
          <w:sz w:val="28"/>
        </w:rPr>
        <w:t>n-типа</w:t>
      </w:r>
      <w:r>
        <w:rPr>
          <w:spacing w:val="23"/>
          <w:sz w:val="28"/>
        </w:rPr>
        <w:t> </w:t>
      </w:r>
      <w:r>
        <w:rPr>
          <w:sz w:val="28"/>
        </w:rPr>
        <w:t>опре-</w:t>
      </w:r>
      <w:r>
        <w:rPr>
          <w:spacing w:val="-67"/>
          <w:sz w:val="28"/>
        </w:rPr>
        <w:t> </w:t>
      </w:r>
      <w:r>
        <w:rPr>
          <w:sz w:val="28"/>
        </w:rPr>
        <w:t>деляется как</w:t>
      </w:r>
    </w:p>
    <w:p>
      <w:pPr>
        <w:spacing w:after="0" w:line="244" w:lineRule="auto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spacing w:before="163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R</w:t>
      </w:r>
      <w:r>
        <w:rPr>
          <w:i/>
          <w:spacing w:val="-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-9"/>
          <w:sz w:val="28"/>
        </w:rPr>
        <w:t> </w:t>
      </w:r>
      <w:r>
        <w:rPr>
          <w:rFonts w:ascii="Symbol" w:hAnsi="Symbol"/>
          <w:sz w:val="28"/>
        </w:rPr>
        <w:t></w:t>
      </w:r>
    </w:p>
    <w:p>
      <w:pPr>
        <w:pStyle w:val="BodyText"/>
        <w:tabs>
          <w:tab w:pos="539" w:val="left" w:leader="none"/>
          <w:tab w:pos="4279" w:val="left" w:leader="none"/>
        </w:tabs>
        <w:spacing w:line="440" w:lineRule="exact" w:before="3"/>
        <w:ind w:left="142"/>
      </w:pPr>
      <w:r>
        <w:rPr/>
        <w:br w:type="column"/>
      </w:r>
      <w:r>
        <w:rPr>
          <w:position w:val="18"/>
        </w:rPr>
        <w:t>1</w:t>
        <w:tab/>
      </w:r>
      <w:r>
        <w:rPr/>
        <w:t>.</w:t>
        <w:tab/>
        <w:t>(6)</w:t>
      </w:r>
    </w:p>
    <w:p>
      <w:pPr>
        <w:spacing w:line="281" w:lineRule="exact" w:before="0"/>
        <w:ind w:left="10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6177152" from="308.792145pt,-2.956335pt" to="330.161085pt,-2.956335pt" stroked="true" strokeweight=".136759pt" strokecolor="#000000">
            <v:stroke dashstyle="solid"/>
            <w10:wrap type="none"/>
          </v:line>
        </w:pict>
      </w:r>
      <w:r>
        <w:rPr>
          <w:i/>
          <w:sz w:val="28"/>
        </w:rPr>
        <w:t>e</w:t>
      </w:r>
      <w:r>
        <w:rPr>
          <w:i/>
          <w:spacing w:val="-38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spacing w:val="-34"/>
          <w:sz w:val="28"/>
        </w:rPr>
        <w:t> </w:t>
      </w:r>
      <w:r>
        <w:rPr>
          <w:i/>
          <w:sz w:val="28"/>
        </w:rPr>
        <w:t>n</w:t>
      </w:r>
    </w:p>
    <w:p>
      <w:pPr>
        <w:spacing w:after="0" w:line="281" w:lineRule="exact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2" w:equalWidth="0">
            <w:col w:w="5388" w:space="40"/>
            <w:col w:w="4742"/>
          </w:cols>
        </w:sectPr>
      </w:pPr>
    </w:p>
    <w:p>
      <w:pPr>
        <w:pStyle w:val="BodyText"/>
        <w:spacing w:line="244" w:lineRule="auto" w:before="2"/>
        <w:ind w:left="395" w:right="128" w:firstLine="708"/>
        <w:jc w:val="both"/>
      </w:pPr>
      <w:r>
        <w:rPr/>
        <w:t>Поперечную ЭДС </w:t>
      </w:r>
      <w:r>
        <w:rPr>
          <w:i/>
        </w:rPr>
        <w:t>U</w:t>
      </w:r>
      <w:r>
        <w:rPr>
          <w:i/>
          <w:vertAlign w:val="subscript"/>
        </w:rPr>
        <w:t>H</w:t>
      </w:r>
      <w:r>
        <w:rPr>
          <w:i/>
          <w:vertAlign w:val="baseline"/>
        </w:rPr>
        <w:t> </w:t>
      </w:r>
      <w:r>
        <w:rPr>
          <w:vertAlign w:val="baseline"/>
        </w:rPr>
        <w:t>, ток </w:t>
      </w:r>
      <w:r>
        <w:rPr>
          <w:i/>
          <w:vertAlign w:val="baseline"/>
        </w:rPr>
        <w:t>I</w:t>
      </w:r>
      <w:r>
        <w:rPr>
          <w:vertAlign w:val="baseline"/>
        </w:rPr>
        <w:t>, напряженность магнитного поля </w:t>
      </w:r>
      <w:r>
        <w:rPr>
          <w:i/>
          <w:vertAlign w:val="baseline"/>
        </w:rPr>
        <w:t>B </w:t>
      </w:r>
      <w:r>
        <w:rPr>
          <w:vertAlign w:val="baseline"/>
        </w:rPr>
        <w:t>(для не-</w:t>
      </w:r>
      <w:r>
        <w:rPr>
          <w:spacing w:val="1"/>
          <w:vertAlign w:val="baseline"/>
        </w:rPr>
        <w:t> </w:t>
      </w:r>
      <w:r>
        <w:rPr>
          <w:vertAlign w:val="baseline"/>
        </w:rPr>
        <w:t>магнитных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образцов)</w:t>
      </w:r>
      <w:r>
        <w:rPr>
          <w:spacing w:val="1"/>
          <w:vertAlign w:val="baseline"/>
        </w:rPr>
        <w:t> </w:t>
      </w:r>
      <w:r>
        <w:rPr>
          <w:vertAlign w:val="baseline"/>
        </w:rPr>
        <w:t>и</w:t>
      </w:r>
      <w:r>
        <w:rPr>
          <w:spacing w:val="1"/>
          <w:vertAlign w:val="baseline"/>
        </w:rPr>
        <w:t> </w:t>
      </w:r>
      <w:r>
        <w:rPr>
          <w:vertAlign w:val="baseline"/>
        </w:rPr>
        <w:t>толщину образца</w:t>
      </w:r>
      <w:r>
        <w:rPr>
          <w:spacing w:val="1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можно</w:t>
      </w:r>
      <w:r>
        <w:rPr>
          <w:spacing w:val="1"/>
          <w:vertAlign w:val="baseline"/>
        </w:rPr>
        <w:t> </w:t>
      </w:r>
      <w:r>
        <w:rPr>
          <w:vertAlign w:val="baseline"/>
        </w:rPr>
        <w:t>измерить.</w:t>
      </w:r>
      <w:r>
        <w:rPr>
          <w:spacing w:val="1"/>
          <w:vertAlign w:val="baseline"/>
        </w:rPr>
        <w:t> </w:t>
      </w:r>
      <w:r>
        <w:rPr>
          <w:vertAlign w:val="baseline"/>
        </w:rPr>
        <w:t>Это</w:t>
      </w:r>
      <w:r>
        <w:rPr>
          <w:spacing w:val="1"/>
          <w:vertAlign w:val="baseline"/>
        </w:rPr>
        <w:t> </w:t>
      </w:r>
      <w:r>
        <w:rPr>
          <w:vertAlign w:val="baseline"/>
        </w:rPr>
        <w:t>позволяет</w:t>
      </w:r>
      <w:r>
        <w:rPr>
          <w:spacing w:val="1"/>
          <w:vertAlign w:val="baseline"/>
        </w:rPr>
        <w:t> </w:t>
      </w:r>
      <w:r>
        <w:rPr>
          <w:vertAlign w:val="baseline"/>
        </w:rPr>
        <w:t>найти</w:t>
      </w:r>
      <w:r>
        <w:rPr>
          <w:spacing w:val="1"/>
          <w:vertAlign w:val="baseline"/>
        </w:rPr>
        <w:t> </w:t>
      </w:r>
      <w:r>
        <w:rPr>
          <w:vertAlign w:val="baseline"/>
        </w:rPr>
        <w:t>численное</w:t>
      </w:r>
      <w:r>
        <w:rPr>
          <w:spacing w:val="1"/>
          <w:vertAlign w:val="baseline"/>
        </w:rPr>
        <w:t> </w:t>
      </w:r>
      <w:r>
        <w:rPr>
          <w:vertAlign w:val="baseline"/>
        </w:rPr>
        <w:t>значение</w:t>
      </w:r>
      <w:r>
        <w:rPr>
          <w:spacing w:val="1"/>
          <w:vertAlign w:val="baseline"/>
        </w:rPr>
        <w:t> </w:t>
      </w:r>
      <w:r>
        <w:rPr>
          <w:vertAlign w:val="baseline"/>
        </w:rPr>
        <w:t>постоянной</w:t>
      </w:r>
      <w:r>
        <w:rPr>
          <w:spacing w:val="2"/>
          <w:vertAlign w:val="baseline"/>
        </w:rPr>
        <w:t> </w:t>
      </w:r>
      <w:r>
        <w:rPr>
          <w:vertAlign w:val="baseline"/>
        </w:rPr>
        <w:t>Холла</w:t>
      </w:r>
      <w:r>
        <w:rPr>
          <w:spacing w:val="4"/>
          <w:vertAlign w:val="baseline"/>
        </w:rPr>
        <w:t> </w:t>
      </w:r>
      <w:r>
        <w:rPr>
          <w:vertAlign w:val="baseline"/>
        </w:rPr>
        <w:t>в</w:t>
      </w:r>
      <w:r>
        <w:rPr>
          <w:spacing w:val="-1"/>
          <w:vertAlign w:val="baseline"/>
        </w:rPr>
        <w:t> </w:t>
      </w:r>
      <w:r>
        <w:rPr>
          <w:vertAlign w:val="baseline"/>
        </w:rPr>
        <w:t>заданном</w:t>
      </w:r>
      <w:r>
        <w:rPr>
          <w:spacing w:val="1"/>
          <w:vertAlign w:val="baseline"/>
        </w:rPr>
        <w:t> </w:t>
      </w:r>
      <w:r>
        <w:rPr>
          <w:vertAlign w:val="baseline"/>
        </w:rPr>
        <w:t>полупроводнике.</w:t>
      </w:r>
    </w:p>
    <w:p>
      <w:pPr>
        <w:pStyle w:val="BodyText"/>
        <w:spacing w:line="244" w:lineRule="auto"/>
        <w:ind w:left="395" w:right="127" w:firstLine="708"/>
        <w:jc w:val="both"/>
      </w:pPr>
      <w:r>
        <w:rPr/>
        <w:t>В действительности, произведенный элементарный вывод коэффициента</w:t>
      </w:r>
      <w:r>
        <w:rPr>
          <w:spacing w:val="1"/>
        </w:rPr>
        <w:t> </w:t>
      </w:r>
      <w:r>
        <w:rPr/>
        <w:t>Холла (6) неточен: в нем не учтена разница между мгновенной скоростью элек-</w:t>
      </w:r>
      <w:r>
        <w:rPr>
          <w:spacing w:val="1"/>
        </w:rPr>
        <w:t> </w:t>
      </w:r>
      <w:r>
        <w:rPr/>
        <w:t>тронов,</w:t>
      </w:r>
      <w:r>
        <w:rPr>
          <w:spacing w:val="1"/>
        </w:rPr>
        <w:t> </w:t>
      </w:r>
      <w:r>
        <w:rPr/>
        <w:t>входящей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выражение</w:t>
      </w:r>
      <w:r>
        <w:rPr>
          <w:spacing w:val="1"/>
        </w:rPr>
        <w:t> </w:t>
      </w:r>
      <w:r>
        <w:rPr/>
        <w:t>магнитной</w:t>
      </w:r>
      <w:r>
        <w:rPr>
          <w:spacing w:val="1"/>
        </w:rPr>
        <w:t> </w:t>
      </w:r>
      <w:r>
        <w:rPr/>
        <w:t>составляющей</w:t>
      </w:r>
      <w:r>
        <w:rPr>
          <w:spacing w:val="1"/>
        </w:rPr>
        <w:t> </w:t>
      </w:r>
      <w:r>
        <w:rPr/>
        <w:t>силы</w:t>
      </w:r>
      <w:r>
        <w:rPr>
          <w:spacing w:val="1"/>
        </w:rPr>
        <w:t> </w:t>
      </w:r>
      <w:r>
        <w:rPr/>
        <w:t>Лоренца,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дрейфовой скоростью, которую электрон приобретает под действием электри-</w:t>
      </w:r>
      <w:r>
        <w:rPr>
          <w:spacing w:val="1"/>
        </w:rPr>
        <w:t> </w:t>
      </w:r>
      <w:r>
        <w:rPr/>
        <w:t>ческого поля. Кроме того, не учитывается распределение электронов по скоро-</w:t>
      </w:r>
      <w:r>
        <w:rPr>
          <w:spacing w:val="1"/>
        </w:rPr>
        <w:t> </w:t>
      </w:r>
      <w:r>
        <w:rPr/>
        <w:t>стям и механизмы рассеяния носителей. Приведенное выражение (6) оказыва-</w:t>
      </w:r>
      <w:r>
        <w:rPr>
          <w:spacing w:val="1"/>
        </w:rPr>
        <w:t> </w:t>
      </w:r>
      <w:r>
        <w:rPr/>
        <w:t>ется справедливой только для металлов и вырожденных полупроводников (вы-</w:t>
      </w:r>
      <w:r>
        <w:rPr>
          <w:spacing w:val="1"/>
        </w:rPr>
        <w:t> </w:t>
      </w:r>
      <w:r>
        <w:rPr/>
        <w:t>рожденным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полупроводник,</w:t>
      </w:r>
      <w:r>
        <w:rPr>
          <w:spacing w:val="70"/>
        </w:rPr>
        <w:t> </w:t>
      </w:r>
      <w:r>
        <w:rPr/>
        <w:t>электронно-дырочный</w:t>
      </w:r>
      <w:r>
        <w:rPr>
          <w:spacing w:val="70"/>
        </w:rPr>
        <w:t> </w:t>
      </w:r>
      <w:r>
        <w:rPr/>
        <w:t>газ в котором</w:t>
      </w:r>
      <w:r>
        <w:rPr>
          <w:spacing w:val="1"/>
        </w:rPr>
        <w:t> </w:t>
      </w:r>
      <w:r>
        <w:rPr/>
        <w:t>не описывается с помощью классической статистики, что наблюдается в случае</w:t>
      </w:r>
      <w:r>
        <w:rPr>
          <w:spacing w:val="1"/>
        </w:rPr>
        <w:t> </w:t>
      </w:r>
      <w:r>
        <w:rPr/>
        <w:t>очень высокой, </w:t>
      </w:r>
      <w:r>
        <w:rPr>
          <w:rFonts w:ascii="Symbol" w:hAnsi="Symbol"/>
        </w:rPr>
        <w:t></w:t>
      </w:r>
      <w:r>
        <w:rPr/>
        <w:t>10</w:t>
      </w:r>
      <w:r>
        <w:rPr>
          <w:vertAlign w:val="superscript"/>
        </w:rPr>
        <w:t>19</w:t>
      </w:r>
      <w:r>
        <w:rPr>
          <w:vertAlign w:val="baseline"/>
        </w:rPr>
        <w:t> см</w:t>
      </w:r>
      <w:r>
        <w:rPr>
          <w:vertAlign w:val="superscript"/>
        </w:rPr>
        <w:t>-3</w:t>
      </w:r>
      <w:r>
        <w:rPr>
          <w:vertAlign w:val="baseline"/>
        </w:rPr>
        <w:t>, концентрации примеси). Более строгий анализ дает</w:t>
      </w:r>
      <w:r>
        <w:rPr>
          <w:spacing w:val="1"/>
          <w:vertAlign w:val="baseline"/>
        </w:rPr>
        <w:t> </w:t>
      </w:r>
      <w:r>
        <w:rPr>
          <w:vertAlign w:val="baseline"/>
        </w:rPr>
        <w:t>для невырожденных полупроводников значение </w:t>
      </w:r>
      <w:r>
        <w:rPr>
          <w:i/>
          <w:vertAlign w:val="baseline"/>
        </w:rPr>
        <w:t>R</w:t>
      </w:r>
      <w:r>
        <w:rPr>
          <w:vertAlign w:val="baseline"/>
        </w:rPr>
        <w:t>, которое отличается от вы-</w:t>
      </w:r>
      <w:r>
        <w:rPr>
          <w:spacing w:val="1"/>
          <w:vertAlign w:val="baseline"/>
        </w:rPr>
        <w:t> </w:t>
      </w:r>
      <w:r>
        <w:rPr>
          <w:vertAlign w:val="baseline"/>
        </w:rPr>
        <w:t>ражения (6) множителем </w:t>
      </w:r>
      <w:r>
        <w:rPr>
          <w:i/>
          <w:vertAlign w:val="baseline"/>
        </w:rPr>
        <w:t>А</w:t>
      </w:r>
      <w:r>
        <w:rPr>
          <w:vertAlign w:val="baseline"/>
        </w:rPr>
        <w:t>, который имеет порядок единицы. Например, если</w:t>
      </w:r>
      <w:r>
        <w:rPr>
          <w:spacing w:val="1"/>
          <w:vertAlign w:val="baseline"/>
        </w:rPr>
        <w:t> </w:t>
      </w:r>
      <w:r>
        <w:rPr>
          <w:vertAlign w:val="baseline"/>
        </w:rPr>
        <w:t>учитывать</w:t>
      </w:r>
      <w:r>
        <w:rPr>
          <w:spacing w:val="18"/>
          <w:vertAlign w:val="baseline"/>
        </w:rPr>
        <w:t> </w:t>
      </w:r>
      <w:r>
        <w:rPr>
          <w:vertAlign w:val="baseline"/>
        </w:rPr>
        <w:t>рассеяние</w:t>
      </w:r>
      <w:r>
        <w:rPr>
          <w:spacing w:val="19"/>
          <w:vertAlign w:val="baseline"/>
        </w:rPr>
        <w:t> </w:t>
      </w:r>
      <w:r>
        <w:rPr>
          <w:vertAlign w:val="baseline"/>
        </w:rPr>
        <w:t>носителей</w:t>
      </w:r>
      <w:r>
        <w:rPr>
          <w:spacing w:val="20"/>
          <w:vertAlign w:val="baseline"/>
        </w:rPr>
        <w:t> </w:t>
      </w:r>
      <w:r>
        <w:rPr>
          <w:vertAlign w:val="baseline"/>
        </w:rPr>
        <w:t>только</w:t>
      </w:r>
      <w:r>
        <w:rPr>
          <w:spacing w:val="20"/>
          <w:vertAlign w:val="baseline"/>
        </w:rPr>
        <w:t> </w:t>
      </w:r>
      <w:r>
        <w:rPr>
          <w:vertAlign w:val="baseline"/>
        </w:rPr>
        <w:t>на</w:t>
      </w:r>
      <w:r>
        <w:rPr>
          <w:spacing w:val="20"/>
          <w:vertAlign w:val="baseline"/>
        </w:rPr>
        <w:t> </w:t>
      </w:r>
      <w:r>
        <w:rPr>
          <w:vertAlign w:val="baseline"/>
        </w:rPr>
        <w:t>кристаллической</w:t>
      </w:r>
      <w:r>
        <w:rPr>
          <w:spacing w:val="19"/>
          <w:vertAlign w:val="baseline"/>
        </w:rPr>
        <w:t> </w:t>
      </w:r>
      <w:r>
        <w:rPr>
          <w:vertAlign w:val="baseline"/>
        </w:rPr>
        <w:t>решетке</w:t>
      </w:r>
      <w:r>
        <w:rPr>
          <w:spacing w:val="17"/>
          <w:vertAlign w:val="baseline"/>
        </w:rPr>
        <w:t> </w:t>
      </w:r>
      <w:r>
        <w:rPr>
          <w:vertAlign w:val="baseline"/>
        </w:rPr>
        <w:t>(так</w:t>
      </w:r>
      <w:r>
        <w:rPr>
          <w:spacing w:val="16"/>
          <w:vertAlign w:val="baseline"/>
        </w:rPr>
        <w:t> </w:t>
      </w:r>
      <w:r>
        <w:rPr>
          <w:vertAlign w:val="baseline"/>
        </w:rPr>
        <w:t>назы-</w:t>
      </w:r>
    </w:p>
    <w:p>
      <w:pPr>
        <w:spacing w:after="0" w:line="244" w:lineRule="auto"/>
        <w:jc w:val="both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before="147"/>
        <w:ind w:left="395"/>
      </w:pPr>
      <w:r>
        <w:rPr/>
        <w:t>ваемое,</w:t>
      </w:r>
      <w:r>
        <w:rPr>
          <w:spacing w:val="70"/>
        </w:rPr>
        <w:t> </w:t>
      </w:r>
      <w:r>
        <w:rPr/>
        <w:t>взаимодействие</w:t>
      </w:r>
      <w:r>
        <w:rPr>
          <w:spacing w:val="70"/>
        </w:rPr>
        <w:t> </w:t>
      </w:r>
      <w:r>
        <w:rPr/>
        <w:t>с</w:t>
      </w:r>
      <w:r>
        <w:rPr>
          <w:spacing w:val="68"/>
        </w:rPr>
        <w:t> </w:t>
      </w:r>
      <w:r>
        <w:rPr/>
        <w:t>фононами),</w:t>
      </w:r>
      <w:r>
        <w:rPr>
          <w:spacing w:val="66"/>
        </w:rPr>
        <w:t> </w:t>
      </w:r>
      <w:r>
        <w:rPr/>
        <w:t>то</w:t>
      </w:r>
    </w:p>
    <w:p>
      <w:pPr>
        <w:pStyle w:val="BodyText"/>
        <w:spacing w:before="199"/>
        <w:ind w:left="395"/>
      </w:pPr>
      <w:r>
        <w:rPr/>
        <w:t>Холла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быть записана</w:t>
      </w:r>
      <w:r>
        <w:rPr>
          <w:spacing w:val="1"/>
        </w:rPr>
        <w:t> </w:t>
      </w:r>
      <w:r>
        <w:rPr/>
        <w:t>как:</w:t>
      </w:r>
    </w:p>
    <w:p>
      <w:pPr>
        <w:spacing w:line="184" w:lineRule="auto" w:before="0"/>
        <w:ind w:left="157" w:right="0" w:firstLine="0"/>
        <w:jc w:val="left"/>
        <w:rPr>
          <w:rFonts w:ascii="Symbol" w:hAnsi="Symbol"/>
          <w:i/>
          <w:sz w:val="27"/>
        </w:rPr>
      </w:pPr>
      <w:r>
        <w:rPr/>
        <w:br w:type="column"/>
      </w:r>
      <w:r>
        <w:rPr>
          <w:i/>
          <w:spacing w:val="-12"/>
          <w:position w:val="-15"/>
          <w:sz w:val="26"/>
        </w:rPr>
        <w:t>A</w:t>
      </w:r>
      <w:r>
        <w:rPr>
          <w:i/>
          <w:spacing w:val="-14"/>
          <w:position w:val="-15"/>
          <w:sz w:val="26"/>
        </w:rPr>
        <w:t> </w:t>
      </w:r>
      <w:r>
        <w:rPr>
          <w:rFonts w:ascii="Symbol" w:hAnsi="Symbol"/>
          <w:spacing w:val="-11"/>
          <w:position w:val="-15"/>
          <w:sz w:val="26"/>
        </w:rPr>
        <w:t></w:t>
      </w:r>
      <w:r>
        <w:rPr>
          <w:spacing w:val="12"/>
          <w:position w:val="-15"/>
          <w:sz w:val="26"/>
        </w:rPr>
        <w:t> </w:t>
      </w:r>
      <w:r>
        <w:rPr>
          <w:spacing w:val="-11"/>
          <w:sz w:val="26"/>
        </w:rPr>
        <w:t>3</w:t>
      </w:r>
      <w:r>
        <w:rPr>
          <w:rFonts w:ascii="Symbol" w:hAnsi="Symbol"/>
          <w:i/>
          <w:spacing w:val="-11"/>
          <w:sz w:val="27"/>
        </w:rPr>
        <w:t></w:t>
      </w:r>
    </w:p>
    <w:p>
      <w:pPr>
        <w:spacing w:line="251" w:lineRule="exact" w:before="0"/>
        <w:ind w:left="0" w:right="37" w:firstLine="0"/>
        <w:jc w:val="right"/>
        <w:rPr>
          <w:sz w:val="26"/>
        </w:rPr>
      </w:pPr>
      <w:r>
        <w:rPr/>
        <w:pict>
          <v:line style="position:absolute;mso-position-horizontal-relative:page;mso-position-vertical-relative:paragraph;z-index:-16176640" from="344.777588pt,-3.130526pt" to="360.112389pt,-3.130526pt" stroked="true" strokeweight=".135667pt" strokecolor="#000000">
            <v:stroke dashstyle="solid"/>
            <w10:wrap type="none"/>
          </v:line>
        </w:pict>
      </w:r>
      <w:r>
        <w:rPr>
          <w:w w:val="100"/>
          <w:sz w:val="26"/>
        </w:rPr>
        <w:t>8</w:t>
      </w:r>
    </w:p>
    <w:p>
      <w:pPr>
        <w:pStyle w:val="BodyText"/>
        <w:spacing w:before="147"/>
        <w:ind w:left="61"/>
      </w:pPr>
      <w:r>
        <w:rPr/>
        <w:br w:type="column"/>
      </w:r>
      <w:r>
        <w:rPr/>
        <w:t>.</w:t>
      </w:r>
      <w:r>
        <w:rPr>
          <w:spacing w:val="66"/>
        </w:rPr>
        <w:t> </w:t>
      </w:r>
      <w:r>
        <w:rPr/>
        <w:t>В</w:t>
      </w:r>
      <w:r>
        <w:rPr>
          <w:spacing w:val="68"/>
        </w:rPr>
        <w:t> </w:t>
      </w:r>
      <w:r>
        <w:rPr/>
        <w:t>общем</w:t>
      </w:r>
      <w:r>
        <w:rPr>
          <w:spacing w:val="67"/>
        </w:rPr>
        <w:t> </w:t>
      </w:r>
      <w:r>
        <w:rPr/>
        <w:t>виде</w:t>
      </w:r>
      <w:r>
        <w:rPr>
          <w:spacing w:val="68"/>
        </w:rPr>
        <w:t> </w:t>
      </w:r>
      <w:r>
        <w:rPr/>
        <w:t>постоянная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5526" w:space="40"/>
            <w:col w:w="841" w:space="39"/>
            <w:col w:w="3724"/>
          </w:cols>
        </w:sectPr>
      </w:pPr>
    </w:p>
    <w:p>
      <w:pPr>
        <w:spacing w:before="163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R </w:t>
      </w: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rFonts w:ascii="Symbol" w:hAnsi="Symbol"/>
          <w:sz w:val="28"/>
        </w:rPr>
        <w:t></w:t>
      </w:r>
    </w:p>
    <w:p>
      <w:pPr>
        <w:spacing w:before="9"/>
        <w:ind w:left="156" w:right="0" w:firstLine="0"/>
        <w:jc w:val="left"/>
        <w:rPr>
          <w:i/>
          <w:sz w:val="28"/>
        </w:rPr>
      </w:pPr>
      <w:r>
        <w:rPr/>
        <w:br w:type="column"/>
      </w:r>
      <w:r>
        <w:rPr>
          <w:i/>
          <w:sz w:val="28"/>
        </w:rPr>
        <w:t>A</w:t>
      </w:r>
    </w:p>
    <w:p>
      <w:pPr>
        <w:pStyle w:val="BodyText"/>
        <w:spacing w:before="7"/>
        <w:rPr>
          <w:i/>
          <w:sz w:val="4"/>
        </w:rPr>
      </w:pPr>
    </w:p>
    <w:p>
      <w:pPr>
        <w:pStyle w:val="BodyText"/>
        <w:spacing w:line="20" w:lineRule="exact"/>
        <w:ind w:left="14" w:right="-101"/>
        <w:rPr>
          <w:sz w:val="2"/>
        </w:rPr>
      </w:pPr>
      <w:r>
        <w:rPr>
          <w:sz w:val="2"/>
        </w:rPr>
        <w:pict>
          <v:group style="width:21.85pt;height:.15pt;mso-position-horizontal-relative:char;mso-position-vertical-relative:line" id="docshapegroup11" coordorigin="0,0" coordsize="437,3">
            <v:line style="position:absolute" from="0,1" to="436,1" stroked="true" strokeweight=".135059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19" w:right="0" w:firstLine="0"/>
        <w:jc w:val="left"/>
        <w:rPr>
          <w:i/>
          <w:sz w:val="28"/>
        </w:rPr>
      </w:pPr>
      <w:r>
        <w:rPr>
          <w:i/>
          <w:spacing w:val="-2"/>
          <w:w w:val="95"/>
          <w:sz w:val="28"/>
        </w:rPr>
        <w:t>n</w:t>
      </w:r>
      <w:r>
        <w:rPr>
          <w:i/>
          <w:spacing w:val="-24"/>
          <w:w w:val="95"/>
          <w:sz w:val="28"/>
        </w:rPr>
        <w:t> </w:t>
      </w:r>
      <w:r>
        <w:rPr>
          <w:rFonts w:ascii="Symbol" w:hAnsi="Symbol"/>
          <w:spacing w:val="-2"/>
          <w:w w:val="95"/>
          <w:sz w:val="28"/>
        </w:rPr>
        <w:t></w:t>
      </w:r>
      <w:r>
        <w:rPr>
          <w:spacing w:val="-27"/>
          <w:w w:val="95"/>
          <w:sz w:val="28"/>
        </w:rPr>
        <w:t> </w:t>
      </w:r>
      <w:r>
        <w:rPr>
          <w:i/>
          <w:spacing w:val="-1"/>
          <w:w w:val="95"/>
          <w:sz w:val="28"/>
        </w:rPr>
        <w:t>e</w:t>
      </w:r>
    </w:p>
    <w:p>
      <w:pPr>
        <w:pStyle w:val="BodyText"/>
        <w:tabs>
          <w:tab w:pos="5237" w:val="left" w:leader="none"/>
        </w:tabs>
        <w:spacing w:before="179"/>
        <w:ind w:left="90"/>
      </w:pPr>
      <w:r>
        <w:rPr/>
        <w:br w:type="column"/>
      </w:r>
      <w:r>
        <w:rPr/>
        <w:t>(для</w:t>
      </w:r>
      <w:r>
        <w:rPr>
          <w:spacing w:val="1"/>
        </w:rPr>
        <w:t> </w:t>
      </w:r>
      <w:r>
        <w:rPr/>
        <w:t>полупроводника</w:t>
      </w:r>
      <w:r>
        <w:rPr>
          <w:spacing w:val="4"/>
        </w:rPr>
        <w:t> </w:t>
      </w:r>
      <w:r>
        <w:rPr>
          <w:i/>
        </w:rPr>
        <w:t>n</w:t>
      </w:r>
      <w:r>
        <w:rPr/>
        <w:t>-типа),</w:t>
        <w:tab/>
        <w:t>(7а)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3831" w:space="40"/>
            <w:col w:w="434" w:space="39"/>
            <w:col w:w="5826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tabs>
          <w:tab w:pos="3779" w:val="left" w:leader="none"/>
        </w:tabs>
        <w:spacing w:line="153" w:lineRule="auto" w:before="188"/>
        <w:ind w:left="3656" w:right="0" w:hanging="53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6176128" from="217.759766pt,23.362654pt" to="242.018635pt,23.362654pt" stroked="true" strokeweight=".137095pt" strokecolor="#000000">
            <v:stroke dashstyle="solid"/>
            <w10:wrap type="none"/>
          </v:line>
        </w:pict>
      </w:r>
      <w:r>
        <w:rPr>
          <w:i/>
          <w:sz w:val="28"/>
        </w:rPr>
        <w:t>R</w:t>
      </w:r>
      <w:r>
        <w:rPr>
          <w:i/>
          <w:spacing w:val="6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z w:val="28"/>
        </w:rPr>
        <w:tab/>
        <w:tab/>
      </w:r>
      <w:r>
        <w:rPr>
          <w:i/>
          <w:position w:val="18"/>
          <w:sz w:val="28"/>
        </w:rPr>
        <w:t>A</w:t>
      </w:r>
      <w:r>
        <w:rPr>
          <w:i/>
          <w:spacing w:val="1"/>
          <w:position w:val="18"/>
          <w:sz w:val="28"/>
        </w:rPr>
        <w:t> </w:t>
      </w:r>
      <w:r>
        <w:rPr>
          <w:i/>
          <w:spacing w:val="-4"/>
          <w:sz w:val="28"/>
        </w:rPr>
        <w:t>p</w:t>
      </w:r>
      <w:r>
        <w:rPr>
          <w:i/>
          <w:spacing w:val="-24"/>
          <w:sz w:val="28"/>
        </w:rPr>
        <w:t> </w:t>
      </w:r>
      <w:r>
        <w:rPr>
          <w:rFonts w:ascii="Symbol" w:hAnsi="Symbol"/>
          <w:spacing w:val="-4"/>
          <w:sz w:val="28"/>
        </w:rPr>
        <w:t></w:t>
      </w:r>
      <w:r>
        <w:rPr>
          <w:spacing w:val="-33"/>
          <w:sz w:val="28"/>
        </w:rPr>
        <w:t> </w:t>
      </w:r>
      <w:r>
        <w:rPr>
          <w:i/>
          <w:spacing w:val="-3"/>
          <w:sz w:val="28"/>
        </w:rPr>
        <w:t>e</w:t>
      </w:r>
    </w:p>
    <w:p>
      <w:pPr>
        <w:pStyle w:val="BodyText"/>
        <w:tabs>
          <w:tab w:pos="5439" w:val="left" w:leader="none"/>
        </w:tabs>
        <w:spacing w:before="269"/>
        <w:ind w:left="84"/>
      </w:pPr>
      <w:r>
        <w:rPr/>
        <w:br w:type="column"/>
      </w:r>
      <w:r>
        <w:rPr/>
        <w:t>(для</w:t>
      </w:r>
      <w:r>
        <w:rPr>
          <w:spacing w:val="1"/>
        </w:rPr>
        <w:t> </w:t>
      </w:r>
      <w:r>
        <w:rPr/>
        <w:t>полупроводника</w:t>
      </w:r>
      <w:r>
        <w:rPr>
          <w:spacing w:val="4"/>
        </w:rPr>
        <w:t> </w:t>
      </w:r>
      <w:r>
        <w:rPr>
          <w:i/>
        </w:rPr>
        <w:t>р</w:t>
      </w:r>
      <w:r>
        <w:rPr/>
        <w:t>-типа),</w:t>
        <w:tab/>
        <w:t>(7б)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2" w:equalWidth="0">
            <w:col w:w="4083" w:space="40"/>
            <w:col w:w="6047"/>
          </w:cols>
        </w:sectPr>
      </w:pPr>
    </w:p>
    <w:p>
      <w:pPr>
        <w:pStyle w:val="BodyText"/>
        <w:spacing w:line="244" w:lineRule="auto" w:before="63"/>
        <w:ind w:left="395" w:right="128"/>
        <w:jc w:val="both"/>
      </w:pPr>
      <w:r>
        <w:rPr/>
        <w:t>где множитель </w:t>
      </w:r>
      <w:r>
        <w:rPr>
          <w:i/>
        </w:rPr>
        <w:t>А </w:t>
      </w:r>
      <w:r>
        <w:rPr/>
        <w:t>может принимать значения от 1 до 1.7. Различные знаки в</w:t>
      </w:r>
      <w:r>
        <w:rPr>
          <w:spacing w:val="1"/>
        </w:rPr>
        <w:t> </w:t>
      </w:r>
      <w:r>
        <w:rPr/>
        <w:t>формулах (7а, 7б) демонстрируют, что ЭДС Холла для электронного и дыроч-</w:t>
      </w:r>
      <w:r>
        <w:rPr>
          <w:spacing w:val="1"/>
        </w:rPr>
        <w:t> </w:t>
      </w:r>
      <w:r>
        <w:rPr/>
        <w:t>ного</w:t>
      </w:r>
      <w:r>
        <w:rPr>
          <w:spacing w:val="2"/>
        </w:rPr>
        <w:t> </w:t>
      </w:r>
      <w:r>
        <w:rPr/>
        <w:t>полупроводников имеют</w:t>
      </w:r>
      <w:r>
        <w:rPr>
          <w:spacing w:val="-1"/>
        </w:rPr>
        <w:t> </w:t>
      </w:r>
      <w:r>
        <w:rPr/>
        <w:t>противоположные</w:t>
      </w:r>
      <w:r>
        <w:rPr>
          <w:spacing w:val="1"/>
        </w:rPr>
        <w:t> </w:t>
      </w:r>
      <w:r>
        <w:rPr/>
        <w:t>полярности.</w:t>
      </w:r>
    </w:p>
    <w:p>
      <w:pPr>
        <w:spacing w:after="0" w:line="244" w:lineRule="auto"/>
        <w:jc w:val="both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line="244" w:lineRule="auto" w:before="70"/>
        <w:ind w:left="395" w:right="257" w:firstLine="708"/>
      </w:pPr>
      <w:r>
        <w:rPr/>
        <w:t>Знание</w:t>
      </w:r>
      <w:r>
        <w:rPr>
          <w:spacing w:val="8"/>
        </w:rPr>
        <w:t> </w:t>
      </w:r>
      <w:r>
        <w:rPr/>
        <w:t>электропроводности</w:t>
      </w:r>
      <w:r>
        <w:rPr>
          <w:spacing w:val="8"/>
        </w:rPr>
        <w:t> </w:t>
      </w:r>
      <w:r>
        <w:rPr/>
        <w:t>и</w:t>
      </w:r>
      <w:r>
        <w:rPr>
          <w:spacing w:val="8"/>
        </w:rPr>
        <w:t> </w:t>
      </w:r>
      <w:r>
        <w:rPr/>
        <w:t>постоянной</w:t>
      </w:r>
      <w:r>
        <w:rPr>
          <w:spacing w:val="8"/>
        </w:rPr>
        <w:t> </w:t>
      </w:r>
      <w:r>
        <w:rPr/>
        <w:t>Холла</w:t>
      </w:r>
      <w:r>
        <w:rPr>
          <w:spacing w:val="8"/>
        </w:rPr>
        <w:t> </w:t>
      </w:r>
      <w:r>
        <w:rPr/>
        <w:t>позволяет</w:t>
      </w:r>
      <w:r>
        <w:rPr>
          <w:spacing w:val="6"/>
        </w:rPr>
        <w:t> </w:t>
      </w:r>
      <w:r>
        <w:rPr/>
        <w:t>найти</w:t>
      </w:r>
      <w:r>
        <w:rPr>
          <w:spacing w:val="6"/>
        </w:rPr>
        <w:t> </w:t>
      </w:r>
      <w:r>
        <w:rPr/>
        <w:t>как</w:t>
      </w:r>
      <w:r>
        <w:rPr>
          <w:spacing w:val="-67"/>
        </w:rPr>
        <w:t> </w:t>
      </w:r>
      <w:r>
        <w:rPr/>
        <w:t>концентрацию</w:t>
      </w:r>
      <w:r>
        <w:rPr>
          <w:spacing w:val="-1"/>
        </w:rPr>
        <w:t> </w:t>
      </w:r>
      <w:r>
        <w:rPr/>
        <w:t>носителей,</w:t>
      </w:r>
      <w:r>
        <w:rPr>
          <w:spacing w:val="-1"/>
        </w:rPr>
        <w:t> </w:t>
      </w:r>
      <w:r>
        <w:rPr/>
        <w:t>так и их</w:t>
      </w:r>
      <w:r>
        <w:rPr>
          <w:spacing w:val="2"/>
        </w:rPr>
        <w:t> </w:t>
      </w:r>
      <w:r>
        <w:rPr/>
        <w:t>подвижность.</w:t>
      </w:r>
    </w:p>
    <w:p>
      <w:pPr>
        <w:pStyle w:val="BodyText"/>
        <w:spacing w:line="332" w:lineRule="exact"/>
        <w:ind w:left="1103"/>
      </w:pPr>
      <w:r>
        <w:rPr/>
        <w:t>Обозначим</w:t>
      </w:r>
      <w:r>
        <w:rPr>
          <w:spacing w:val="46"/>
        </w:rPr>
        <w:t> </w:t>
      </w:r>
      <w:r>
        <w:rPr/>
        <w:t>через</w:t>
      </w:r>
      <w:r>
        <w:rPr>
          <w:spacing w:val="45"/>
        </w:rPr>
        <w:t> </w:t>
      </w:r>
      <w:r>
        <w:rPr/>
        <w:t>холловский</w:t>
      </w:r>
      <w:r>
        <w:rPr>
          <w:spacing w:val="46"/>
        </w:rPr>
        <w:t> </w:t>
      </w:r>
      <w:r>
        <w:rPr/>
        <w:t>угол</w:t>
      </w:r>
      <w:r>
        <w:rPr>
          <w:spacing w:val="59"/>
        </w:rPr>
        <w:t> </w:t>
      </w:r>
      <w:r>
        <w:rPr>
          <w:rFonts w:ascii="Symbol" w:hAnsi="Symbol"/>
          <w:i/>
          <w:spacing w:val="11"/>
          <w:sz w:val="29"/>
        </w:rPr>
        <w:t></w:t>
      </w:r>
      <w:r>
        <w:rPr>
          <w:i/>
          <w:spacing w:val="11"/>
          <w:sz w:val="29"/>
          <w:vertAlign w:val="subscript"/>
        </w:rPr>
        <w:t>H</w:t>
      </w:r>
      <w:r>
        <w:rPr>
          <w:i/>
          <w:spacing w:val="33"/>
          <w:sz w:val="29"/>
          <w:vertAlign w:val="baseline"/>
        </w:rPr>
        <w:t> </w:t>
      </w:r>
      <w:r>
        <w:rPr>
          <w:vertAlign w:val="baseline"/>
        </w:rPr>
        <w:t>малый</w:t>
      </w:r>
      <w:r>
        <w:rPr>
          <w:spacing w:val="46"/>
          <w:vertAlign w:val="baseline"/>
        </w:rPr>
        <w:t> </w:t>
      </w:r>
      <w:r>
        <w:rPr>
          <w:vertAlign w:val="baseline"/>
        </w:rPr>
        <w:t>угол,</w:t>
      </w:r>
      <w:r>
        <w:rPr>
          <w:spacing w:val="43"/>
          <w:vertAlign w:val="baseline"/>
        </w:rPr>
        <w:t> </w:t>
      </w:r>
      <w:r>
        <w:rPr>
          <w:vertAlign w:val="baseline"/>
        </w:rPr>
        <w:t>который</w:t>
      </w:r>
      <w:r>
        <w:rPr>
          <w:spacing w:val="44"/>
          <w:vertAlign w:val="baseline"/>
        </w:rPr>
        <w:t> </w:t>
      </w:r>
      <w:r>
        <w:rPr>
          <w:vertAlign w:val="baseline"/>
        </w:rPr>
        <w:t>образует</w:t>
      </w:r>
      <w:r>
        <w:rPr>
          <w:spacing w:val="43"/>
          <w:vertAlign w:val="baseline"/>
        </w:rPr>
        <w:t> </w:t>
      </w:r>
      <w:r>
        <w:rPr>
          <w:vertAlign w:val="baseline"/>
        </w:rPr>
        <w:t>с</w:t>
      </w:r>
    </w:p>
    <w:p>
      <w:pPr>
        <w:pStyle w:val="BodyText"/>
        <w:spacing w:before="55"/>
        <w:ind w:left="395"/>
      </w:pPr>
      <w:r>
        <w:rPr/>
        <w:t>осью</w:t>
      </w:r>
      <w:r>
        <w:rPr>
          <w:spacing w:val="-1"/>
        </w:rPr>
        <w:t> </w:t>
      </w:r>
      <w:r>
        <w:rPr>
          <w:i/>
        </w:rPr>
        <w:t>x </w:t>
      </w:r>
      <w:r>
        <w:rPr/>
        <w:t>вектор</w:t>
      </w:r>
      <w:r>
        <w:rPr>
          <w:spacing w:val="2"/>
        </w:rPr>
        <w:t> </w:t>
      </w:r>
      <w:r>
        <w:rPr/>
        <w:t>напряженности</w:t>
      </w:r>
      <w:r>
        <w:rPr>
          <w:spacing w:val="5"/>
        </w:rPr>
        <w:t> </w:t>
      </w:r>
      <w:r>
        <w:rPr/>
        <w:t>суммарного</w:t>
      </w:r>
      <w:r>
        <w:rPr>
          <w:spacing w:val="3"/>
        </w:rPr>
        <w:t> </w:t>
      </w:r>
      <w:r>
        <w:rPr/>
        <w:t>электрического</w:t>
      </w:r>
      <w:r>
        <w:rPr>
          <w:spacing w:val="2"/>
        </w:rPr>
        <w:t> </w:t>
      </w:r>
      <w:r>
        <w:rPr/>
        <w:t>поля</w:t>
      </w:r>
      <w:r>
        <w:rPr>
          <w:spacing w:val="2"/>
        </w:rPr>
        <w:t> </w:t>
      </w:r>
      <w:r>
        <w:rPr/>
        <w:t>(см.</w:t>
      </w:r>
      <w:r>
        <w:rPr>
          <w:spacing w:val="-1"/>
        </w:rPr>
        <w:t> </w:t>
      </w:r>
      <w:r>
        <w:rPr/>
        <w:t>рис. 2):</w:t>
      </w:r>
    </w:p>
    <w:p>
      <w:pPr>
        <w:spacing w:after="0"/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94" w:lineRule="exact"/>
        <w:ind w:left="395"/>
      </w:pPr>
      <w:r>
        <w:rPr/>
        <w:t>Из</w:t>
      </w:r>
      <w:r>
        <w:rPr>
          <w:spacing w:val="-3"/>
        </w:rPr>
        <w:t> </w:t>
      </w:r>
      <w:r>
        <w:rPr/>
        <w:t>(8.)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учетом</w:t>
      </w:r>
      <w:r>
        <w:rPr>
          <w:spacing w:val="-2"/>
        </w:rPr>
        <w:t> </w:t>
      </w:r>
      <w:r>
        <w:rPr/>
        <w:t>(3)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(5)</w:t>
      </w:r>
      <w:r>
        <w:rPr>
          <w:spacing w:val="-1"/>
        </w:rPr>
        <w:t> </w:t>
      </w:r>
      <w:r>
        <w:rPr/>
        <w:t>получим:</w:t>
      </w:r>
    </w:p>
    <w:p>
      <w:pPr>
        <w:spacing w:before="156"/>
        <w:ind w:left="146" w:right="0" w:firstLine="0"/>
        <w:jc w:val="left"/>
        <w:rPr>
          <w:i/>
          <w:sz w:val="29"/>
        </w:rPr>
      </w:pPr>
      <w:r>
        <w:rPr/>
        <w:br w:type="column"/>
      </w:r>
      <w:r>
        <w:rPr>
          <w:rFonts w:ascii="Symbol" w:hAnsi="Symbol"/>
          <w:i/>
          <w:spacing w:val="11"/>
          <w:w w:val="105"/>
          <w:sz w:val="29"/>
        </w:rPr>
        <w:t></w:t>
      </w:r>
      <w:r>
        <w:rPr>
          <w:i/>
          <w:spacing w:val="11"/>
          <w:w w:val="105"/>
          <w:sz w:val="29"/>
          <w:vertAlign w:val="subscript"/>
        </w:rPr>
        <w:t>H</w:t>
      </w:r>
      <w:r>
        <w:rPr>
          <w:i/>
          <w:spacing w:val="41"/>
          <w:w w:val="105"/>
          <w:sz w:val="29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</w:t>
      </w:r>
      <w:r>
        <w:rPr>
          <w:spacing w:val="-19"/>
          <w:w w:val="105"/>
          <w:sz w:val="28"/>
          <w:vertAlign w:val="baseline"/>
        </w:rPr>
        <w:t> </w:t>
      </w:r>
      <w:r>
        <w:rPr>
          <w:i/>
          <w:w w:val="105"/>
          <w:sz w:val="28"/>
          <w:vertAlign w:val="baseline"/>
        </w:rPr>
        <w:t>tg</w:t>
      </w:r>
      <w:r>
        <w:rPr>
          <w:rFonts w:ascii="Symbol" w:hAnsi="Symbol"/>
          <w:i/>
          <w:w w:val="105"/>
          <w:sz w:val="29"/>
          <w:vertAlign w:val="baseline"/>
        </w:rPr>
        <w:t></w:t>
      </w:r>
      <w:r>
        <w:rPr>
          <w:i/>
          <w:w w:val="105"/>
          <w:sz w:val="29"/>
          <w:vertAlign w:val="subscript"/>
        </w:rPr>
        <w:t>H</w:t>
      </w:r>
    </w:p>
    <w:p>
      <w:pPr>
        <w:spacing w:line="184" w:lineRule="auto" w:before="30"/>
        <w:ind w:left="77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Symbol" w:hAnsi="Symbol"/>
          <w:w w:val="105"/>
          <w:position w:val="-17"/>
          <w:sz w:val="28"/>
        </w:rPr>
        <w:t></w:t>
      </w:r>
      <w:r>
        <w:rPr>
          <w:spacing w:val="20"/>
          <w:w w:val="105"/>
          <w:position w:val="-17"/>
          <w:sz w:val="28"/>
        </w:rPr>
        <w:t> </w:t>
      </w:r>
      <w:r>
        <w:rPr>
          <w:i/>
          <w:w w:val="105"/>
          <w:sz w:val="28"/>
        </w:rPr>
        <w:t>E</w:t>
      </w:r>
      <w:r>
        <w:rPr>
          <w:i/>
          <w:w w:val="105"/>
          <w:position w:val="-6"/>
          <w:sz w:val="20"/>
        </w:rPr>
        <w:t>H</w:t>
      </w:r>
    </w:p>
    <w:p>
      <w:pPr>
        <w:spacing w:line="267" w:lineRule="exact" w:before="0"/>
        <w:ind w:left="429" w:right="0" w:firstLine="0"/>
        <w:jc w:val="left"/>
        <w:rPr>
          <w:i/>
          <w:sz w:val="28"/>
        </w:rPr>
      </w:pPr>
      <w:r>
        <w:rPr/>
        <w:pict>
          <v:line style="position:absolute;mso-position-horizontal-relative:page;mso-position-vertical-relative:paragraph;z-index:-16174080" from="348.869385pt,-3.54624pt" to="370.351928pt,-3.54624pt" stroked="true" strokeweight=".135707pt" strokecolor="#000000">
            <v:stroke dashstyle="solid"/>
            <w10:wrap type="none"/>
          </v:line>
        </w:pict>
      </w:r>
      <w:r>
        <w:rPr>
          <w:i/>
          <w:w w:val="104"/>
          <w:sz w:val="28"/>
        </w:rPr>
        <w:t>E</w:t>
      </w:r>
    </w:p>
    <w:p>
      <w:pPr>
        <w:spacing w:before="184"/>
        <w:ind w:left="395" w:right="0" w:firstLine="0"/>
        <w:jc w:val="left"/>
        <w:rPr>
          <w:sz w:val="28"/>
        </w:rPr>
      </w:pPr>
      <w:r>
        <w:rPr/>
        <w:br w:type="column"/>
      </w:r>
      <w:r>
        <w:rPr>
          <w:sz w:val="28"/>
        </w:rPr>
        <w:t>(8)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4" w:equalWidth="0">
            <w:col w:w="4490" w:space="40"/>
            <w:col w:w="1356" w:space="39"/>
            <w:col w:w="707" w:space="2680"/>
            <w:col w:w="858"/>
          </w:cols>
        </w:sectPr>
      </w:pPr>
    </w:p>
    <w:p>
      <w:pPr>
        <w:spacing w:before="6"/>
        <w:ind w:left="0" w:right="0" w:firstLine="0"/>
        <w:jc w:val="right"/>
        <w:rPr>
          <w:i/>
          <w:sz w:val="28"/>
        </w:rPr>
      </w:pPr>
      <w:r>
        <w:rPr>
          <w:rFonts w:ascii="Symbol" w:hAnsi="Symbol"/>
          <w:i/>
          <w:spacing w:val="9"/>
          <w:w w:val="105"/>
          <w:sz w:val="29"/>
        </w:rPr>
        <w:t></w:t>
      </w:r>
      <w:r>
        <w:rPr>
          <w:i/>
          <w:spacing w:val="9"/>
          <w:w w:val="105"/>
          <w:sz w:val="29"/>
          <w:vertAlign w:val="subscript"/>
        </w:rPr>
        <w:t>H</w:t>
      </w:r>
      <w:r>
        <w:rPr>
          <w:i/>
          <w:spacing w:val="39"/>
          <w:w w:val="105"/>
          <w:sz w:val="29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</w:t>
      </w:r>
      <w:r>
        <w:rPr>
          <w:spacing w:val="-13"/>
          <w:w w:val="105"/>
          <w:sz w:val="28"/>
          <w:vertAlign w:val="baseline"/>
        </w:rPr>
        <w:t> </w:t>
      </w:r>
      <w:r>
        <w:rPr>
          <w:rFonts w:ascii="Symbol" w:hAnsi="Symbol"/>
          <w:i/>
          <w:w w:val="105"/>
          <w:sz w:val="29"/>
          <w:vertAlign w:val="baseline"/>
        </w:rPr>
        <w:t></w:t>
      </w:r>
      <w:r>
        <w:rPr>
          <w:i/>
          <w:w w:val="105"/>
          <w:sz w:val="29"/>
          <w:vertAlign w:val="subscript"/>
        </w:rPr>
        <w:t>nH</w:t>
      </w:r>
      <w:r>
        <w:rPr>
          <w:i/>
          <w:spacing w:val="27"/>
          <w:w w:val="105"/>
          <w:sz w:val="29"/>
          <w:vertAlign w:val="baseline"/>
        </w:rPr>
        <w:t> </w:t>
      </w:r>
      <w:r>
        <w:rPr>
          <w:rFonts w:ascii="Symbol" w:hAnsi="Symbol"/>
          <w:w w:val="105"/>
          <w:sz w:val="28"/>
          <w:vertAlign w:val="baseline"/>
        </w:rPr>
        <w:t></w:t>
      </w:r>
      <w:r>
        <w:rPr>
          <w:spacing w:val="-18"/>
          <w:w w:val="105"/>
          <w:sz w:val="28"/>
          <w:vertAlign w:val="baseline"/>
        </w:rPr>
        <w:t> </w:t>
      </w:r>
      <w:r>
        <w:rPr>
          <w:i/>
          <w:w w:val="105"/>
          <w:sz w:val="28"/>
          <w:vertAlign w:val="baseline"/>
        </w:rPr>
        <w:t>B</w:t>
      </w:r>
    </w:p>
    <w:p>
      <w:pPr>
        <w:spacing w:before="35"/>
        <w:ind w:left="0" w:right="127" w:firstLine="0"/>
        <w:jc w:val="right"/>
        <w:rPr>
          <w:sz w:val="28"/>
        </w:rPr>
      </w:pPr>
      <w:r>
        <w:rPr/>
        <w:br w:type="column"/>
      </w:r>
      <w:r>
        <w:rPr>
          <w:sz w:val="28"/>
        </w:rPr>
        <w:t>(9)</w:t>
      </w:r>
    </w:p>
    <w:p>
      <w:pPr>
        <w:spacing w:after="0"/>
        <w:jc w:val="righ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2" w:equalWidth="0">
            <w:col w:w="6242" w:space="40"/>
            <w:col w:w="3888"/>
          </w:cols>
        </w:sectPr>
      </w:pPr>
    </w:p>
    <w:p>
      <w:pPr>
        <w:spacing w:before="56"/>
        <w:ind w:left="395" w:right="0" w:firstLine="0"/>
        <w:jc w:val="left"/>
        <w:rPr>
          <w:i/>
          <w:sz w:val="29"/>
        </w:rPr>
      </w:pPr>
      <w:r>
        <w:rPr>
          <w:sz w:val="28"/>
        </w:rPr>
        <w:t>где</w:t>
      </w:r>
      <w:r>
        <w:rPr>
          <w:spacing w:val="51"/>
          <w:sz w:val="28"/>
        </w:rPr>
        <w:t> </w:t>
      </w:r>
      <w:r>
        <w:rPr>
          <w:rFonts w:ascii="Symbol" w:hAnsi="Symbol"/>
          <w:i/>
          <w:sz w:val="29"/>
        </w:rPr>
        <w:t></w:t>
      </w:r>
      <w:r>
        <w:rPr>
          <w:i/>
          <w:sz w:val="29"/>
          <w:vertAlign w:val="subscript"/>
        </w:rPr>
        <w:t>H</w:t>
      </w:r>
    </w:p>
    <w:p>
      <w:pPr>
        <w:pStyle w:val="BodyText"/>
        <w:spacing w:before="84"/>
        <w:ind w:left="148"/>
      </w:pPr>
      <w:r>
        <w:rPr/>
        <w:br w:type="column"/>
      </w:r>
      <w:r>
        <w:rPr/>
        <w:t>-</w:t>
      </w:r>
      <w:r>
        <w:rPr>
          <w:spacing w:val="45"/>
        </w:rPr>
        <w:t> </w:t>
      </w:r>
      <w:r>
        <w:rPr/>
        <w:t>холловский</w:t>
      </w:r>
      <w:r>
        <w:rPr>
          <w:spacing w:val="45"/>
        </w:rPr>
        <w:t> </w:t>
      </w:r>
      <w:r>
        <w:rPr/>
        <w:t>угол</w:t>
      </w:r>
      <w:r>
        <w:rPr>
          <w:spacing w:val="44"/>
        </w:rPr>
        <w:t> </w:t>
      </w:r>
      <w:r>
        <w:rPr/>
        <w:t>в</w:t>
      </w:r>
      <w:r>
        <w:rPr>
          <w:spacing w:val="45"/>
        </w:rPr>
        <w:t> </w:t>
      </w:r>
      <w:r>
        <w:rPr/>
        <w:t>полупроводнике</w:t>
      </w:r>
      <w:r>
        <w:rPr>
          <w:spacing w:val="52"/>
        </w:rPr>
        <w:t> </w:t>
      </w:r>
      <w:r>
        <w:rPr>
          <w:i/>
        </w:rPr>
        <w:t>n</w:t>
      </w:r>
      <w:r>
        <w:rPr/>
        <w:t>-типа,</w:t>
      </w:r>
      <w:r>
        <w:rPr>
          <w:spacing w:val="44"/>
        </w:rPr>
        <w:t> </w:t>
      </w:r>
      <w:r>
        <w:rPr/>
        <w:t>а</w:t>
      </w:r>
    </w:p>
    <w:p>
      <w:pPr>
        <w:spacing w:before="14"/>
        <w:ind w:left="119" w:right="0" w:firstLine="0"/>
        <w:jc w:val="left"/>
        <w:rPr>
          <w:i/>
          <w:sz w:val="28"/>
        </w:rPr>
      </w:pPr>
      <w:r>
        <w:rPr/>
        <w:br w:type="column"/>
      </w:r>
      <w:r>
        <w:rPr>
          <w:rFonts w:ascii="Symbol" w:hAnsi="Symbol"/>
          <w:i/>
          <w:position w:val="1"/>
          <w:sz w:val="32"/>
        </w:rPr>
        <w:t></w:t>
      </w:r>
      <w:r>
        <w:rPr>
          <w:i/>
          <w:position w:val="1"/>
          <w:sz w:val="32"/>
          <w:vertAlign w:val="subscript"/>
        </w:rPr>
        <w:t>nH</w:t>
      </w:r>
      <w:r>
        <w:rPr>
          <w:i/>
          <w:spacing w:val="-16"/>
          <w:position w:val="1"/>
          <w:sz w:val="32"/>
          <w:vertAlign w:val="baseline"/>
        </w:rPr>
        <w:t> </w:t>
      </w:r>
      <w:r>
        <w:rPr>
          <w:sz w:val="28"/>
          <w:vertAlign w:val="baseline"/>
        </w:rPr>
        <w:t>-</w:t>
      </w:r>
      <w:r>
        <w:rPr>
          <w:spacing w:val="48"/>
          <w:sz w:val="28"/>
          <w:vertAlign w:val="baseline"/>
        </w:rPr>
        <w:t> </w:t>
      </w:r>
      <w:r>
        <w:rPr>
          <w:sz w:val="28"/>
          <w:vertAlign w:val="baseline"/>
        </w:rPr>
        <w:t>так</w:t>
      </w:r>
      <w:r>
        <w:rPr>
          <w:spacing w:val="48"/>
          <w:sz w:val="28"/>
          <w:vertAlign w:val="baseline"/>
        </w:rPr>
        <w:t> </w:t>
      </w:r>
      <w:r>
        <w:rPr>
          <w:sz w:val="28"/>
          <w:vertAlign w:val="baseline"/>
        </w:rPr>
        <w:t>называемая</w:t>
      </w:r>
      <w:r>
        <w:rPr>
          <w:i/>
          <w:sz w:val="28"/>
          <w:vertAlign w:val="baseline"/>
        </w:rPr>
        <w:t>,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3" w:equalWidth="0">
            <w:col w:w="1206" w:space="40"/>
            <w:col w:w="5962" w:space="39"/>
            <w:col w:w="2923"/>
          </w:cols>
        </w:sectPr>
      </w:pPr>
    </w:p>
    <w:p>
      <w:pPr>
        <w:pStyle w:val="BodyText"/>
        <w:spacing w:line="244" w:lineRule="auto" w:before="51"/>
        <w:ind w:left="395" w:right="127"/>
        <w:jc w:val="both"/>
      </w:pPr>
      <w:r>
        <w:rPr>
          <w:i/>
        </w:rPr>
        <w:t>холловская подвижность </w:t>
      </w:r>
      <w:r>
        <w:rPr/>
        <w:t>электронов (индекс </w:t>
      </w:r>
      <w:r>
        <w:rPr>
          <w:i/>
        </w:rPr>
        <w:t>H </w:t>
      </w:r>
      <w:r>
        <w:rPr/>
        <w:t>указывает на метод определе-</w:t>
      </w:r>
      <w:r>
        <w:rPr>
          <w:spacing w:val="1"/>
        </w:rPr>
        <w:t> </w:t>
      </w:r>
      <w:r>
        <w:rPr/>
        <w:t>ния подвижности). Численное значение холловской подвижности может расхо-</w:t>
      </w:r>
      <w:r>
        <w:rPr>
          <w:spacing w:val="1"/>
        </w:rPr>
        <w:t> </w:t>
      </w:r>
      <w:r>
        <w:rPr/>
        <w:t>диться с величиной подвижности, определенной другими методами, например,</w:t>
      </w:r>
      <w:r>
        <w:rPr>
          <w:spacing w:val="1"/>
        </w:rPr>
        <w:t> </w:t>
      </w:r>
      <w:r>
        <w:rPr/>
        <w:t>прямым способом, основанным на измерении времени распространения носи-</w:t>
      </w:r>
      <w:r>
        <w:rPr>
          <w:spacing w:val="1"/>
        </w:rPr>
        <w:t> </w:t>
      </w:r>
      <w:r>
        <w:rPr/>
        <w:t>телей</w:t>
      </w:r>
      <w:r>
        <w:rPr>
          <w:spacing w:val="1"/>
        </w:rPr>
        <w:t> </w:t>
      </w:r>
      <w:r>
        <w:rPr/>
        <w:t>заряда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полупроводнику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определенное</w:t>
      </w:r>
      <w:r>
        <w:rPr>
          <w:spacing w:val="1"/>
        </w:rPr>
        <w:t> </w:t>
      </w:r>
      <w:r>
        <w:rPr/>
        <w:t>расстояние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известном</w:t>
      </w:r>
      <w:r>
        <w:rPr>
          <w:spacing w:val="1"/>
        </w:rPr>
        <w:t> </w:t>
      </w:r>
      <w:r>
        <w:rPr/>
        <w:t>ускоряющем</w:t>
      </w:r>
      <w:r>
        <w:rPr>
          <w:spacing w:val="1"/>
        </w:rPr>
        <w:t> </w:t>
      </w:r>
      <w:r>
        <w:rPr/>
        <w:t>поле.</w:t>
      </w:r>
      <w:r>
        <w:rPr>
          <w:spacing w:val="1"/>
        </w:rPr>
        <w:t> </w:t>
      </w:r>
      <w:r>
        <w:rPr/>
        <w:t>Определенная</w:t>
      </w:r>
      <w:r>
        <w:rPr>
          <w:spacing w:val="1"/>
        </w:rPr>
        <w:t> </w:t>
      </w:r>
      <w:r>
        <w:rPr/>
        <w:t>таким</w:t>
      </w:r>
      <w:r>
        <w:rPr>
          <w:spacing w:val="1"/>
        </w:rPr>
        <w:t> </w:t>
      </w:r>
      <w:r>
        <w:rPr/>
        <w:t>образом</w:t>
      </w:r>
      <w:r>
        <w:rPr>
          <w:spacing w:val="1"/>
        </w:rPr>
        <w:t> </w:t>
      </w:r>
      <w:r>
        <w:rPr/>
        <w:t>подвижность</w:t>
      </w:r>
      <w:r>
        <w:rPr>
          <w:spacing w:val="1"/>
        </w:rPr>
        <w:t> </w:t>
      </w:r>
      <w:r>
        <w:rPr/>
        <w:t>называется</w:t>
      </w:r>
      <w:r>
        <w:rPr>
          <w:spacing w:val="1"/>
        </w:rPr>
        <w:t> </w:t>
      </w:r>
      <w:r>
        <w:rPr/>
        <w:t>дрейфовой. Ее можно определить из выражения (4), если преобразовать его к</w:t>
      </w:r>
      <w:r>
        <w:rPr>
          <w:spacing w:val="1"/>
        </w:rPr>
        <w:t> </w:t>
      </w:r>
      <w:r>
        <w:rPr/>
        <w:t>виду:</w:t>
      </w:r>
    </w:p>
    <w:p>
      <w:pPr>
        <w:tabs>
          <w:tab w:pos="6644" w:val="left" w:leader="none"/>
          <w:tab w:pos="9565" w:val="left" w:leader="none"/>
        </w:tabs>
        <w:spacing w:line="213" w:lineRule="exact" w:before="21"/>
        <w:ind w:left="3514" w:right="0" w:firstLine="0"/>
        <w:jc w:val="left"/>
        <w:rPr>
          <w:sz w:val="28"/>
        </w:rPr>
      </w:pPr>
      <w:r>
        <w:rPr>
          <w:rFonts w:ascii="Symbol" w:hAnsi="Symbol"/>
          <w:sz w:val="28"/>
          <w:vertAlign w:val="superscript"/>
        </w:rPr>
        <w:t></w:t>
      </w:r>
      <w:r>
        <w:rPr>
          <w:spacing w:val="86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45"/>
          <w:sz w:val="28"/>
          <w:vertAlign w:val="baseline"/>
        </w:rPr>
        <w:t> </w:t>
      </w:r>
      <w:r>
        <w:rPr>
          <w:i/>
          <w:position w:val="17"/>
          <w:sz w:val="28"/>
          <w:vertAlign w:val="baseline"/>
        </w:rPr>
        <w:t>A</w:t>
      </w:r>
      <w:r>
        <w:rPr>
          <w:i/>
          <w:spacing w:val="13"/>
          <w:position w:val="17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position w:val="18"/>
          <w:sz w:val="28"/>
          <w:vertAlign w:val="baseline"/>
        </w:rPr>
        <w:t>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spacing w:val="47"/>
          <w:position w:val="26"/>
          <w:sz w:val="20"/>
          <w:vertAlign w:val="baseline"/>
        </w:rPr>
        <w:t> 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rFonts w:ascii="Symbol" w:hAnsi="Symbol"/>
          <w:position w:val="18"/>
          <w:sz w:val="28"/>
          <w:vertAlign w:val="baseline"/>
        </w:rPr>
        <w:t></w:t>
      </w:r>
      <w:r>
        <w:rPr>
          <w:position w:val="18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</w:t>
      </w:r>
      <w:r>
        <w:rPr>
          <w:spacing w:val="-9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</w:t>
      </w:r>
      <w:r>
        <w:rPr>
          <w:spacing w:val="-44"/>
          <w:sz w:val="28"/>
          <w:vertAlign w:val="baseline"/>
        </w:rPr>
        <w:t> </w:t>
      </w:r>
      <w:r>
        <w:rPr>
          <w:i/>
          <w:sz w:val="28"/>
          <w:vertAlign w:val="baseline"/>
        </w:rPr>
        <w:t>A</w:t>
      </w:r>
      <w:r>
        <w:rPr>
          <w:i/>
          <w:spacing w:val="-44"/>
          <w:sz w:val="28"/>
          <w:vertAlign w:val="baseline"/>
        </w:rPr>
        <w:t> </w:t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i/>
          <w:sz w:val="29"/>
          <w:vertAlign w:val="baseline"/>
        </w:rPr>
        <w:t></w:t>
      </w:r>
      <w:r>
        <w:rPr>
          <w:sz w:val="29"/>
          <w:vertAlign w:val="baseline"/>
        </w:rPr>
        <w:tab/>
      </w:r>
      <w:r>
        <w:rPr>
          <w:rFonts w:ascii="Symbol" w:hAnsi="Symbol"/>
          <w:sz w:val="28"/>
          <w:vertAlign w:val="baseline"/>
        </w:rPr>
        <w:t>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position w:val="18"/>
          <w:sz w:val="28"/>
          <w:vertAlign w:val="baseline"/>
        </w:rPr>
        <w:t>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spacing w:val="46"/>
          <w:position w:val="26"/>
          <w:sz w:val="20"/>
          <w:vertAlign w:val="baseline"/>
        </w:rPr>
        <w:t> </w:t>
      </w:r>
      <w:r>
        <w:rPr>
          <w:rFonts w:ascii="Symbol" w:hAnsi="Symbol"/>
          <w:position w:val="26"/>
          <w:sz w:val="20"/>
          <w:vertAlign w:val="baseline"/>
        </w:rPr>
        <w:t></w:t>
      </w:r>
      <w:r>
        <w:rPr>
          <w:rFonts w:ascii="Symbol" w:hAnsi="Symbol"/>
          <w:position w:val="18"/>
          <w:sz w:val="28"/>
          <w:vertAlign w:val="baseline"/>
        </w:rPr>
        <w:t></w:t>
      </w:r>
      <w:r>
        <w:rPr>
          <w:spacing w:val="-30"/>
          <w:position w:val="18"/>
          <w:sz w:val="28"/>
          <w:vertAlign w:val="baseline"/>
        </w:rPr>
        <w:t> </w:t>
      </w:r>
      <w:r>
        <w:rPr>
          <w:sz w:val="28"/>
          <w:vertAlign w:val="baseline"/>
        </w:rPr>
        <w:t>,</w:t>
        <w:tab/>
        <w:t>(10)</w:t>
      </w:r>
    </w:p>
    <w:p>
      <w:pPr>
        <w:spacing w:after="0" w:line="213" w:lineRule="exact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tabs>
          <w:tab w:pos="4283" w:val="left" w:leader="none"/>
        </w:tabs>
        <w:spacing w:line="-2" w:lineRule="auto" w:before="47"/>
        <w:ind w:left="3430" w:right="0" w:firstLine="0"/>
        <w:jc w:val="left"/>
        <w:rPr>
          <w:rFonts w:ascii="Symbol" w:hAnsi="Symbol"/>
          <w:sz w:val="28"/>
        </w:rPr>
      </w:pPr>
      <w:r>
        <w:rPr/>
        <w:pict>
          <v:line style="position:absolute;mso-position-horizontal-relative:page;mso-position-vertical-relative:paragraph;z-index:-16173568" from="251.14772pt,9.399571pt" to="265.084585pt,9.399571pt" stroked="true" strokeweight=".135788pt" strokecolor="#000000">
            <v:stroke dashstyle="solid"/>
            <w10:wrap type="none"/>
          </v:line>
        </w:pict>
      </w:r>
      <w:r>
        <w:rPr>
          <w:i/>
          <w:sz w:val="28"/>
        </w:rPr>
        <w:t>E</w:t>
      </w:r>
      <w:r>
        <w:rPr>
          <w:i/>
          <w:position w:val="-6"/>
          <w:sz w:val="20"/>
        </w:rPr>
        <w:t>H</w:t>
        <w:tab/>
      </w:r>
      <w:r>
        <w:rPr>
          <w:i/>
          <w:spacing w:val="-2"/>
          <w:position w:val="-21"/>
          <w:sz w:val="28"/>
        </w:rPr>
        <w:t>en</w:t>
      </w:r>
      <w:r>
        <w:rPr>
          <w:i/>
          <w:spacing w:val="99"/>
          <w:position w:val="-21"/>
          <w:sz w:val="28"/>
        </w:rPr>
        <w:t> </w:t>
      </w:r>
      <w:r>
        <w:rPr>
          <w:rFonts w:ascii="Symbol" w:hAnsi="Symbol"/>
          <w:spacing w:val="-2"/>
          <w:position w:val="-8"/>
          <w:sz w:val="28"/>
        </w:rPr>
        <w:t></w:t>
      </w:r>
      <w:r>
        <w:rPr>
          <w:spacing w:val="12"/>
          <w:position w:val="-8"/>
          <w:sz w:val="28"/>
        </w:rPr>
        <w:t> </w:t>
      </w:r>
      <w:r>
        <w:rPr>
          <w:i/>
          <w:spacing w:val="-1"/>
          <w:sz w:val="28"/>
        </w:rPr>
        <w:t>j</w:t>
      </w:r>
      <w:r>
        <w:rPr>
          <w:i/>
          <w:spacing w:val="-36"/>
          <w:sz w:val="28"/>
        </w:rPr>
        <w:t> </w:t>
      </w:r>
      <w:r>
        <w:rPr>
          <w:spacing w:val="-1"/>
          <w:sz w:val="28"/>
        </w:rPr>
        <w:t>,</w:t>
      </w:r>
      <w:r>
        <w:rPr>
          <w:spacing w:val="-23"/>
          <w:sz w:val="28"/>
        </w:rPr>
        <w:t> </w:t>
      </w:r>
      <w:r>
        <w:rPr>
          <w:i/>
          <w:spacing w:val="-1"/>
          <w:sz w:val="28"/>
        </w:rPr>
        <w:t>B</w:t>
      </w:r>
      <w:r>
        <w:rPr>
          <w:rFonts w:ascii="Symbol" w:hAnsi="Symbol"/>
          <w:spacing w:val="-1"/>
          <w:position w:val="-8"/>
          <w:sz w:val="28"/>
        </w:rPr>
        <w:t></w:t>
      </w:r>
    </w:p>
    <w:p>
      <w:pPr>
        <w:spacing w:line="243" w:lineRule="exact" w:before="0"/>
        <w:ind w:left="900" w:right="0" w:firstLine="0"/>
        <w:jc w:val="left"/>
        <w:rPr>
          <w:rFonts w:ascii="Symbol" w:hAnsi="Symbol"/>
          <w:sz w:val="28"/>
        </w:rPr>
      </w:pPr>
      <w:r>
        <w:rPr/>
        <w:br w:type="column"/>
      </w:r>
      <w:r>
        <w:rPr>
          <w:i/>
          <w:sz w:val="28"/>
          <w:vertAlign w:val="subscript"/>
        </w:rPr>
        <w:t>nd</w:t>
      </w:r>
      <w:r>
        <w:rPr>
          <w:i/>
          <w:sz w:val="28"/>
          <w:vertAlign w:val="baseline"/>
        </w:rPr>
        <w:t>  </w:t>
      </w:r>
      <w:r>
        <w:rPr>
          <w:i/>
          <w:spacing w:val="25"/>
          <w:sz w:val="28"/>
          <w:vertAlign w:val="baseline"/>
        </w:rPr>
        <w:t> </w:t>
      </w:r>
      <w:r>
        <w:rPr>
          <w:rFonts w:ascii="Symbol" w:hAnsi="Symbol"/>
          <w:position w:val="-8"/>
          <w:sz w:val="28"/>
          <w:vertAlign w:val="baseline"/>
        </w:rPr>
        <w:t></w:t>
      </w:r>
      <w:r>
        <w:rPr>
          <w:i/>
          <w:sz w:val="28"/>
          <w:vertAlign w:val="baseline"/>
        </w:rPr>
        <w:t>E</w:t>
      </w:r>
      <w:r>
        <w:rPr>
          <w:sz w:val="28"/>
          <w:vertAlign w:val="baseline"/>
        </w:rPr>
        <w:t>,</w:t>
      </w:r>
      <w:r>
        <w:rPr>
          <w:spacing w:val="-12"/>
          <w:sz w:val="28"/>
          <w:vertAlign w:val="baseline"/>
        </w:rPr>
        <w:t> </w:t>
      </w:r>
      <w:r>
        <w:rPr>
          <w:i/>
          <w:sz w:val="28"/>
          <w:vertAlign w:val="baseline"/>
        </w:rPr>
        <w:t>B</w:t>
      </w:r>
      <w:r>
        <w:rPr>
          <w:rFonts w:ascii="Symbol" w:hAnsi="Symbol"/>
          <w:position w:val="-8"/>
          <w:sz w:val="28"/>
          <w:vertAlign w:val="baseline"/>
        </w:rPr>
        <w:t></w:t>
      </w:r>
    </w:p>
    <w:p>
      <w:pPr>
        <w:spacing w:after="0" w:line="243" w:lineRule="exact"/>
        <w:jc w:val="left"/>
        <w:rPr>
          <w:rFonts w:ascii="Symbol" w:hAnsi="Symbol"/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2" w:equalWidth="0">
            <w:col w:w="5424" w:space="40"/>
            <w:col w:w="4706"/>
          </w:cols>
        </w:sectPr>
      </w:pPr>
    </w:p>
    <w:p>
      <w:pPr>
        <w:tabs>
          <w:tab w:pos="5315" w:val="left" w:leader="none"/>
          <w:tab w:pos="6755" w:val="left" w:leader="none"/>
          <w:tab w:pos="7360" w:val="left" w:leader="none"/>
        </w:tabs>
        <w:spacing w:line="302" w:lineRule="exact" w:before="0"/>
        <w:ind w:left="4711" w:right="0" w:firstLine="0"/>
        <w:jc w:val="left"/>
        <w:rPr>
          <w:rFonts w:ascii="Symbol" w:hAnsi="Symbol"/>
          <w:sz w:val="28"/>
        </w:rPr>
      </w:pP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  <w:r>
        <w:rPr>
          <w:sz w:val="28"/>
        </w:rPr>
        <w:tab/>
      </w:r>
      <w:r>
        <w:rPr>
          <w:rFonts w:ascii="Symbol" w:hAnsi="Symbol"/>
          <w:sz w:val="28"/>
        </w:rPr>
        <w:t></w:t>
      </w:r>
      <w:r>
        <w:rPr>
          <w:sz w:val="28"/>
        </w:rPr>
        <w:tab/>
      </w:r>
      <w:r>
        <w:rPr>
          <w:rFonts w:ascii="Symbol" w:hAnsi="Symbol"/>
          <w:sz w:val="28"/>
        </w:rPr>
        <w:t></w:t>
      </w:r>
    </w:p>
    <w:p>
      <w:pPr>
        <w:spacing w:after="0" w:line="302" w:lineRule="exact"/>
        <w:jc w:val="left"/>
        <w:rPr>
          <w:rFonts w:ascii="Symbol" w:hAnsi="Symbol"/>
          <w:sz w:val="28"/>
        </w:rPr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before="74"/>
        <w:ind w:left="395"/>
      </w:pPr>
      <w:r>
        <w:rPr/>
        <w:t>где</w:t>
      </w:r>
      <w:r>
        <w:rPr>
          <w:spacing w:val="-3"/>
        </w:rPr>
        <w:t> </w:t>
      </w:r>
      <w:r>
        <w:rPr/>
        <w:t>индекс</w:t>
      </w:r>
      <w:r>
        <w:rPr>
          <w:spacing w:val="-2"/>
        </w:rPr>
        <w:t> </w:t>
      </w:r>
      <w:r>
        <w:rPr>
          <w:i/>
        </w:rPr>
        <w:t>d</w:t>
      </w:r>
      <w:r>
        <w:rPr>
          <w:i/>
          <w:spacing w:val="-3"/>
        </w:rPr>
        <w:t> </w:t>
      </w:r>
      <w:r>
        <w:rPr/>
        <w:t>при</w:t>
      </w:r>
    </w:p>
    <w:p>
      <w:pPr>
        <w:spacing w:before="1"/>
        <w:ind w:left="76" w:right="0" w:firstLine="0"/>
        <w:jc w:val="left"/>
        <w:rPr>
          <w:i/>
          <w:sz w:val="19"/>
        </w:rPr>
      </w:pPr>
      <w:r>
        <w:rPr/>
        <w:br w:type="column"/>
      </w:r>
      <w:r>
        <w:rPr>
          <w:rFonts w:ascii="Symbol" w:hAnsi="Symbol"/>
          <w:i/>
          <w:spacing w:val="9"/>
          <w:position w:val="8"/>
          <w:sz w:val="32"/>
        </w:rPr>
        <w:t></w:t>
      </w:r>
      <w:r>
        <w:rPr>
          <w:i/>
          <w:spacing w:val="9"/>
          <w:sz w:val="19"/>
        </w:rPr>
        <w:t>nd</w:t>
      </w:r>
    </w:p>
    <w:p>
      <w:pPr>
        <w:pStyle w:val="BodyText"/>
        <w:spacing w:before="74"/>
        <w:ind w:left="83"/>
      </w:pPr>
      <w:r>
        <w:rPr/>
        <w:br w:type="column"/>
      </w:r>
      <w:r>
        <w:rPr/>
        <w:t>указывает,</w:t>
      </w:r>
      <w:r>
        <w:rPr>
          <w:spacing w:val="-1"/>
        </w:rPr>
        <w:t> </w:t>
      </w:r>
      <w:r>
        <w:rPr/>
        <w:t>что это дрейфовая подвижность электронов.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2406" w:space="40"/>
            <w:col w:w="494" w:space="39"/>
            <w:col w:w="7191"/>
          </w:cols>
        </w:sectPr>
      </w:pPr>
    </w:p>
    <w:p>
      <w:pPr>
        <w:pStyle w:val="BodyText"/>
        <w:spacing w:line="286" w:lineRule="exact" w:before="12"/>
        <w:ind w:left="1103"/>
      </w:pPr>
      <w:r>
        <w:rPr/>
        <w:t>Сравнивая</w:t>
      </w:r>
      <w:r>
        <w:rPr>
          <w:spacing w:val="20"/>
        </w:rPr>
        <w:t> </w:t>
      </w:r>
      <w:r>
        <w:rPr/>
        <w:t>холловскую</w:t>
      </w:r>
      <w:r>
        <w:rPr>
          <w:spacing w:val="88"/>
        </w:rPr>
        <w:t> </w:t>
      </w:r>
      <w:r>
        <w:rPr/>
        <w:t>и</w:t>
      </w:r>
      <w:r>
        <w:rPr>
          <w:spacing w:val="87"/>
        </w:rPr>
        <w:t> </w:t>
      </w:r>
      <w:r>
        <w:rPr/>
        <w:t>дрейфовую</w:t>
      </w:r>
      <w:r>
        <w:rPr>
          <w:spacing w:val="85"/>
        </w:rPr>
        <w:t> </w:t>
      </w:r>
      <w:r>
        <w:rPr/>
        <w:t>подвижности,</w:t>
      </w:r>
      <w:r>
        <w:rPr>
          <w:spacing w:val="86"/>
        </w:rPr>
        <w:t> </w:t>
      </w:r>
      <w:r>
        <w:rPr/>
        <w:t>получим,</w:t>
      </w:r>
      <w:r>
        <w:rPr>
          <w:spacing w:val="86"/>
        </w:rPr>
        <w:t> </w:t>
      </w:r>
      <w:r>
        <w:rPr/>
        <w:t>что</w:t>
      </w:r>
      <w:r>
        <w:rPr>
          <w:spacing w:val="87"/>
        </w:rPr>
        <w:t> </w:t>
      </w:r>
      <w:r>
        <w:rPr/>
        <w:t>для</w:t>
      </w:r>
    </w:p>
    <w:p>
      <w:pPr>
        <w:spacing w:after="0" w:line="286" w:lineRule="exact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before="105"/>
        <w:ind w:left="395"/>
      </w:pPr>
      <w:r>
        <w:rPr/>
        <w:t>электронов</w:t>
      </w:r>
    </w:p>
    <w:p>
      <w:pPr>
        <w:spacing w:before="16"/>
        <w:ind w:left="77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Symbol" w:hAnsi="Symbol"/>
          <w:i/>
          <w:position w:val="8"/>
          <w:sz w:val="34"/>
        </w:rPr>
        <w:t></w:t>
      </w:r>
      <w:r>
        <w:rPr>
          <w:i/>
          <w:sz w:val="24"/>
        </w:rPr>
        <w:t>nH</w:t>
      </w:r>
    </w:p>
    <w:p>
      <w:pPr>
        <w:spacing w:before="15"/>
        <w:ind w:left="76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1"/>
          <w:sz w:val="32"/>
        </w:rPr>
        <w:t></w:t>
      </w:r>
      <w:r>
        <w:rPr>
          <w:spacing w:val="31"/>
          <w:position w:val="1"/>
          <w:sz w:val="32"/>
        </w:rPr>
        <w:t> </w:t>
      </w:r>
      <w:r>
        <w:rPr>
          <w:i/>
          <w:spacing w:val="14"/>
          <w:position w:val="1"/>
          <w:sz w:val="32"/>
        </w:rPr>
        <w:t>A</w:t>
      </w:r>
      <w:r>
        <w:rPr>
          <w:rFonts w:ascii="Symbol" w:hAnsi="Symbol"/>
          <w:spacing w:val="14"/>
          <w:position w:val="1"/>
          <w:sz w:val="32"/>
        </w:rPr>
        <w:t></w:t>
      </w:r>
      <w:r>
        <w:rPr>
          <w:spacing w:val="-20"/>
          <w:position w:val="1"/>
          <w:sz w:val="32"/>
        </w:rPr>
        <w:t> </w:t>
      </w:r>
      <w:r>
        <w:rPr>
          <w:rFonts w:ascii="Symbol" w:hAnsi="Symbol"/>
          <w:i/>
          <w:position w:val="1"/>
          <w:sz w:val="34"/>
        </w:rPr>
        <w:t></w:t>
      </w:r>
      <w:r>
        <w:rPr>
          <w:i/>
          <w:position w:val="1"/>
          <w:sz w:val="34"/>
          <w:vertAlign w:val="subscript"/>
        </w:rPr>
        <w:t>nd</w:t>
      </w:r>
      <w:r>
        <w:rPr>
          <w:i/>
          <w:spacing w:val="-15"/>
          <w:position w:val="1"/>
          <w:sz w:val="34"/>
          <w:vertAlign w:val="baseline"/>
        </w:rPr>
        <w:t> </w:t>
      </w:r>
      <w:r>
        <w:rPr>
          <w:sz w:val="28"/>
          <w:vertAlign w:val="baseline"/>
        </w:rPr>
        <w:t>,</w:t>
      </w:r>
      <w:r>
        <w:rPr>
          <w:spacing w:val="8"/>
          <w:sz w:val="28"/>
          <w:vertAlign w:val="baseline"/>
        </w:rPr>
        <w:t> </w:t>
      </w:r>
      <w:r>
        <w:rPr>
          <w:sz w:val="28"/>
          <w:vertAlign w:val="baseline"/>
        </w:rPr>
        <w:t>а</w:t>
      </w:r>
      <w:r>
        <w:rPr>
          <w:spacing w:val="9"/>
          <w:sz w:val="28"/>
          <w:vertAlign w:val="baseline"/>
        </w:rPr>
        <w:t> </w:t>
      </w:r>
      <w:r>
        <w:rPr>
          <w:sz w:val="28"/>
          <w:vertAlign w:val="baseline"/>
        </w:rPr>
        <w:t>для</w:t>
      </w:r>
      <w:r>
        <w:rPr>
          <w:spacing w:val="8"/>
          <w:sz w:val="28"/>
          <w:vertAlign w:val="baseline"/>
        </w:rPr>
        <w:t> </w:t>
      </w:r>
      <w:r>
        <w:rPr>
          <w:sz w:val="28"/>
          <w:vertAlign w:val="baseline"/>
        </w:rPr>
        <w:t>дырок</w:t>
      </w:r>
    </w:p>
    <w:p>
      <w:pPr>
        <w:spacing w:before="10"/>
        <w:ind w:left="75" w:right="0" w:firstLine="0"/>
        <w:jc w:val="left"/>
        <w:rPr>
          <w:i/>
          <w:sz w:val="24"/>
        </w:rPr>
      </w:pPr>
      <w:r>
        <w:rPr/>
        <w:br w:type="column"/>
      </w:r>
      <w:r>
        <w:rPr>
          <w:rFonts w:ascii="Symbol" w:hAnsi="Symbol"/>
          <w:i/>
          <w:position w:val="8"/>
          <w:sz w:val="34"/>
        </w:rPr>
        <w:t></w:t>
      </w:r>
      <w:r>
        <w:rPr>
          <w:i/>
          <w:spacing w:val="-40"/>
          <w:position w:val="8"/>
          <w:sz w:val="34"/>
        </w:rPr>
        <w:t> </w:t>
      </w:r>
      <w:r>
        <w:rPr>
          <w:i/>
          <w:sz w:val="24"/>
        </w:rPr>
        <w:t>pH</w:t>
      </w:r>
    </w:p>
    <w:p>
      <w:pPr>
        <w:spacing w:before="5"/>
        <w:ind w:left="72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position w:val="2"/>
          <w:sz w:val="33"/>
        </w:rPr>
        <w:t></w:t>
      </w:r>
      <w:r>
        <w:rPr>
          <w:spacing w:val="33"/>
          <w:position w:val="2"/>
          <w:sz w:val="33"/>
        </w:rPr>
        <w:t> </w:t>
      </w:r>
      <w:r>
        <w:rPr>
          <w:i/>
          <w:spacing w:val="13"/>
          <w:position w:val="2"/>
          <w:sz w:val="33"/>
        </w:rPr>
        <w:t>A</w:t>
      </w:r>
      <w:r>
        <w:rPr>
          <w:rFonts w:ascii="Symbol" w:hAnsi="Symbol"/>
          <w:spacing w:val="13"/>
          <w:position w:val="2"/>
          <w:sz w:val="33"/>
        </w:rPr>
        <w:t></w:t>
      </w:r>
      <w:r>
        <w:rPr>
          <w:spacing w:val="-23"/>
          <w:position w:val="2"/>
          <w:sz w:val="33"/>
        </w:rPr>
        <w:t> </w:t>
      </w:r>
      <w:r>
        <w:rPr>
          <w:rFonts w:ascii="Symbol" w:hAnsi="Symbol"/>
          <w:i/>
          <w:position w:val="2"/>
          <w:sz w:val="34"/>
        </w:rPr>
        <w:t></w:t>
      </w:r>
      <w:r>
        <w:rPr>
          <w:i/>
          <w:spacing w:val="-49"/>
          <w:position w:val="2"/>
          <w:sz w:val="34"/>
        </w:rPr>
        <w:t> </w:t>
      </w:r>
      <w:r>
        <w:rPr>
          <w:i/>
          <w:position w:val="2"/>
          <w:sz w:val="34"/>
          <w:vertAlign w:val="subscript"/>
        </w:rPr>
        <w:t>pd</w:t>
      </w:r>
      <w:r>
        <w:rPr>
          <w:i/>
          <w:spacing w:val="-26"/>
          <w:position w:val="2"/>
          <w:sz w:val="34"/>
          <w:vertAlign w:val="baseline"/>
        </w:rPr>
        <w:t> </w:t>
      </w:r>
      <w:r>
        <w:rPr>
          <w:sz w:val="28"/>
          <w:vertAlign w:val="baseline"/>
        </w:rPr>
        <w:t>.</w:t>
      </w:r>
      <w:r>
        <w:rPr>
          <w:spacing w:val="11"/>
          <w:sz w:val="28"/>
          <w:vertAlign w:val="baseline"/>
        </w:rPr>
        <w:t> </w:t>
      </w:r>
      <w:r>
        <w:rPr>
          <w:sz w:val="28"/>
          <w:vertAlign w:val="baseline"/>
        </w:rPr>
        <w:t>Используя</w:t>
      </w:r>
      <w:r>
        <w:rPr>
          <w:spacing w:val="12"/>
          <w:sz w:val="28"/>
          <w:vertAlign w:val="baseline"/>
        </w:rPr>
        <w:t> </w:t>
      </w:r>
      <w:r>
        <w:rPr>
          <w:sz w:val="28"/>
          <w:vertAlign w:val="baseline"/>
        </w:rPr>
        <w:t>выражения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5" w:equalWidth="0">
            <w:col w:w="1746" w:space="40"/>
            <w:col w:w="591" w:space="39"/>
            <w:col w:w="2820" w:space="40"/>
            <w:col w:w="631" w:space="39"/>
            <w:col w:w="4224"/>
          </w:cols>
        </w:sectPr>
      </w:pPr>
    </w:p>
    <w:p>
      <w:pPr>
        <w:pStyle w:val="BodyText"/>
        <w:spacing w:before="57"/>
        <w:ind w:left="395"/>
      </w:pPr>
      <w:r>
        <w:rPr/>
        <w:t>(7а, 7б), получим:</w:t>
      </w:r>
    </w:p>
    <w:p>
      <w:pPr>
        <w:spacing w:before="357"/>
        <w:ind w:left="395" w:right="0" w:firstLine="0"/>
        <w:jc w:val="left"/>
        <w:rPr>
          <w:i/>
          <w:sz w:val="20"/>
        </w:rPr>
      </w:pPr>
      <w:r>
        <w:rPr/>
        <w:br w:type="column"/>
      </w:r>
      <w:r>
        <w:rPr>
          <w:rFonts w:ascii="Symbol" w:hAnsi="Symbol"/>
          <w:i/>
          <w:position w:val="7"/>
          <w:sz w:val="29"/>
        </w:rPr>
        <w:t></w:t>
      </w:r>
      <w:r>
        <w:rPr>
          <w:sz w:val="20"/>
        </w:rPr>
        <w:t>(</w:t>
      </w:r>
      <w:r>
        <w:rPr>
          <w:i/>
          <w:sz w:val="20"/>
        </w:rPr>
        <w:t>n</w:t>
      </w:r>
      <w:r>
        <w:rPr>
          <w:sz w:val="20"/>
        </w:rPr>
        <w:t>,</w:t>
      </w:r>
      <w:r>
        <w:rPr>
          <w:spacing w:val="15"/>
          <w:sz w:val="20"/>
        </w:rPr>
        <w:t> </w:t>
      </w:r>
      <w:r>
        <w:rPr>
          <w:i/>
          <w:sz w:val="20"/>
        </w:rPr>
        <w:t>p</w:t>
      </w:r>
      <w:r>
        <w:rPr>
          <w:sz w:val="20"/>
        </w:rPr>
        <w:t>)</w:t>
      </w:r>
      <w:r>
        <w:rPr>
          <w:i/>
          <w:sz w:val="20"/>
        </w:rPr>
        <w:t>H</w:t>
      </w:r>
    </w:p>
    <w:p>
      <w:pPr>
        <w:spacing w:line="240" w:lineRule="auto" w:before="0"/>
        <w:rPr>
          <w:i/>
          <w:sz w:val="31"/>
        </w:rPr>
      </w:pPr>
      <w:r>
        <w:rPr/>
        <w:br w:type="column"/>
      </w:r>
      <w:r>
        <w:rPr>
          <w:i/>
          <w:sz w:val="31"/>
        </w:rPr>
      </w:r>
    </w:p>
    <w:p>
      <w:pPr>
        <w:tabs>
          <w:tab w:pos="4110" w:val="left" w:leader="none"/>
        </w:tabs>
        <w:spacing w:before="0"/>
        <w:ind w:left="66" w:right="0" w:firstLine="0"/>
        <w:jc w:val="left"/>
        <w:rPr>
          <w:sz w:val="28"/>
        </w:rPr>
      </w:pPr>
      <w:r>
        <w:rPr>
          <w:rFonts w:ascii="Symbol" w:hAnsi="Symbol"/>
          <w:sz w:val="28"/>
        </w:rPr>
        <w:t></w:t>
      </w:r>
      <w:r>
        <w:rPr>
          <w:spacing w:val="-3"/>
          <w:sz w:val="28"/>
        </w:rPr>
        <w:t> </w:t>
      </w:r>
      <w:r>
        <w:rPr>
          <w:i/>
          <w:sz w:val="28"/>
        </w:rPr>
        <w:t>R</w:t>
      </w:r>
      <w:r>
        <w:rPr>
          <w:i/>
          <w:spacing w:val="-36"/>
          <w:sz w:val="28"/>
        </w:rPr>
        <w:t> </w:t>
      </w:r>
      <w:r>
        <w:rPr>
          <w:rFonts w:ascii="Symbol" w:hAnsi="Symbol"/>
          <w:sz w:val="28"/>
        </w:rPr>
        <w:t></w:t>
      </w:r>
      <w:r>
        <w:rPr>
          <w:rFonts w:ascii="Symbol" w:hAnsi="Symbol"/>
          <w:i/>
          <w:sz w:val="29"/>
        </w:rPr>
        <w:t></w:t>
      </w:r>
      <w:r>
        <w:rPr>
          <w:i/>
          <w:spacing w:val="5"/>
          <w:sz w:val="29"/>
        </w:rPr>
        <w:t> </w:t>
      </w:r>
      <w:r>
        <w:rPr>
          <w:sz w:val="28"/>
        </w:rPr>
        <w:t>.</w:t>
        <w:tab/>
        <w:t>(11)</w:t>
      </w:r>
    </w:p>
    <w:p>
      <w:pPr>
        <w:spacing w:after="0"/>
        <w:jc w:val="left"/>
        <w:rPr>
          <w:sz w:val="28"/>
        </w:rPr>
        <w:sectPr>
          <w:type w:val="continuous"/>
          <w:pgSz w:w="11910" w:h="16850"/>
          <w:pgMar w:header="0" w:footer="743" w:top="1080" w:bottom="280" w:left="740" w:right="1000"/>
          <w:cols w:num="3" w:equalWidth="0">
            <w:col w:w="2570" w:space="1668"/>
            <w:col w:w="1176" w:space="40"/>
            <w:col w:w="4716"/>
          </w:cols>
        </w:sectPr>
      </w:pPr>
    </w:p>
    <w:p>
      <w:pPr>
        <w:pStyle w:val="BodyText"/>
        <w:spacing w:line="244" w:lineRule="auto" w:before="46"/>
        <w:ind w:left="395" w:right="127" w:firstLine="708"/>
        <w:jc w:val="both"/>
      </w:pPr>
      <w:r>
        <w:rPr/>
        <w:t>Приведенные выше выражения относились к полупроводникам, у кото-</w:t>
      </w:r>
      <w:r>
        <w:rPr>
          <w:spacing w:val="1"/>
        </w:rPr>
        <w:t> </w:t>
      </w:r>
      <w:r>
        <w:rPr/>
        <w:t>рых концентрация неосновных носителей пренебрежимо мала по сравнению с</w:t>
      </w:r>
      <w:r>
        <w:rPr>
          <w:spacing w:val="1"/>
        </w:rPr>
        <w:t> </w:t>
      </w:r>
      <w:r>
        <w:rPr/>
        <w:t>концентрацией основных (т.е. к материалам с униполярной проводимостью).</w:t>
      </w:r>
      <w:r>
        <w:rPr>
          <w:spacing w:val="1"/>
        </w:rPr>
        <w:t> </w:t>
      </w:r>
      <w:r>
        <w:rPr/>
        <w:t>Расчет постоянной Холла для полупроводника со смешанной проводимостью</w:t>
      </w:r>
      <w:r>
        <w:rPr>
          <w:spacing w:val="1"/>
        </w:rPr>
        <w:t> </w:t>
      </w:r>
      <w:r>
        <w:rPr/>
        <w:t>приводит</w:t>
      </w:r>
      <w:r>
        <w:rPr>
          <w:spacing w:val="-1"/>
        </w:rPr>
        <w:t> </w:t>
      </w:r>
      <w:r>
        <w:rPr/>
        <w:t>к формуле:</w:t>
      </w:r>
    </w:p>
    <w:p>
      <w:pPr>
        <w:spacing w:after="0" w:line="244" w:lineRule="auto"/>
        <w:jc w:val="both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spacing w:line="229" w:lineRule="exact" w:before="114"/>
        <w:ind w:left="0" w:right="0" w:firstLine="0"/>
        <w:jc w:val="right"/>
        <w:rPr>
          <w:rFonts w:ascii="Symbol" w:hAnsi="Symbol"/>
          <w:sz w:val="28"/>
        </w:rPr>
      </w:pPr>
      <w:r>
        <w:rPr>
          <w:i/>
          <w:sz w:val="28"/>
        </w:rPr>
        <w:t>R</w:t>
      </w:r>
      <w:r>
        <w:rPr>
          <w:i/>
          <w:spacing w:val="-4"/>
          <w:sz w:val="28"/>
        </w:rPr>
        <w:t> </w:t>
      </w:r>
      <w:r>
        <w:rPr>
          <w:rFonts w:ascii="Symbol" w:hAnsi="Symbol"/>
          <w:sz w:val="28"/>
        </w:rPr>
        <w:t></w:t>
      </w:r>
      <w:r>
        <w:rPr>
          <w:spacing w:val="36"/>
          <w:sz w:val="28"/>
        </w:rPr>
        <w:t> </w:t>
      </w:r>
      <w:r>
        <w:rPr>
          <w:i/>
          <w:position w:val="17"/>
          <w:sz w:val="28"/>
        </w:rPr>
        <w:t>A</w:t>
      </w:r>
      <w:r>
        <w:rPr>
          <w:i/>
          <w:spacing w:val="-23"/>
          <w:position w:val="17"/>
          <w:sz w:val="28"/>
        </w:rPr>
        <w:t> </w:t>
      </w:r>
      <w:r>
        <w:rPr>
          <w:rFonts w:ascii="Symbol" w:hAnsi="Symbol"/>
          <w:sz w:val="28"/>
        </w:rPr>
        <w:t></w:t>
      </w:r>
    </w:p>
    <w:p>
      <w:pPr>
        <w:spacing w:line="307" w:lineRule="exact" w:before="36"/>
        <w:ind w:left="161" w:right="0" w:firstLine="0"/>
        <w:jc w:val="left"/>
        <w:rPr>
          <w:i/>
          <w:sz w:val="29"/>
        </w:rPr>
      </w:pPr>
      <w:r>
        <w:rPr/>
        <w:br w:type="column"/>
      </w:r>
      <w:r>
        <w:rPr>
          <w:i/>
          <w:spacing w:val="-4"/>
          <w:sz w:val="28"/>
        </w:rPr>
        <w:t>n</w:t>
      </w:r>
      <w:r>
        <w:rPr>
          <w:i/>
          <w:spacing w:val="-34"/>
          <w:sz w:val="28"/>
        </w:rPr>
        <w:t> </w:t>
      </w:r>
      <w:r>
        <w:rPr>
          <w:rFonts w:ascii="Symbol" w:hAnsi="Symbol"/>
          <w:spacing w:val="-3"/>
          <w:sz w:val="28"/>
        </w:rPr>
        <w:t></w:t>
      </w:r>
      <w:r>
        <w:rPr>
          <w:spacing w:val="-28"/>
          <w:sz w:val="28"/>
        </w:rPr>
        <w:t> </w:t>
      </w:r>
      <w:r>
        <w:rPr>
          <w:rFonts w:ascii="Symbol" w:hAnsi="Symbol"/>
          <w:i/>
          <w:spacing w:val="-3"/>
          <w:sz w:val="29"/>
        </w:rPr>
        <w:t></w:t>
      </w:r>
      <w:r>
        <w:rPr>
          <w:i/>
          <w:spacing w:val="-43"/>
          <w:sz w:val="29"/>
        </w:rPr>
        <w:t> </w:t>
      </w:r>
      <w:r>
        <w:rPr>
          <w:i/>
          <w:spacing w:val="-3"/>
          <w:sz w:val="29"/>
          <w:vertAlign w:val="superscript"/>
        </w:rPr>
        <w:t>2</w:t>
      </w:r>
    </w:p>
    <w:p>
      <w:pPr>
        <w:spacing w:line="307" w:lineRule="exact" w:before="36"/>
        <w:ind w:left="136" w:right="0" w:firstLine="0"/>
        <w:jc w:val="left"/>
        <w:rPr>
          <w:i/>
          <w:sz w:val="29"/>
        </w:rPr>
      </w:pPr>
      <w:r>
        <w:rPr/>
        <w:br w:type="column"/>
      </w:r>
      <w:r>
        <w:rPr>
          <w:rFonts w:ascii="Symbol" w:hAnsi="Symbol"/>
          <w:spacing w:val="-3"/>
          <w:sz w:val="28"/>
        </w:rPr>
        <w:t></w:t>
      </w:r>
      <w:r>
        <w:rPr>
          <w:spacing w:val="13"/>
          <w:sz w:val="28"/>
        </w:rPr>
        <w:t> </w:t>
      </w:r>
      <w:r>
        <w:rPr>
          <w:i/>
          <w:spacing w:val="-2"/>
          <w:sz w:val="28"/>
        </w:rPr>
        <w:t>p</w:t>
      </w:r>
      <w:r>
        <w:rPr>
          <w:i/>
          <w:spacing w:val="-29"/>
          <w:sz w:val="28"/>
        </w:rPr>
        <w:t> </w:t>
      </w:r>
      <w:r>
        <w:rPr>
          <w:rFonts w:ascii="Symbol" w:hAnsi="Symbol"/>
          <w:spacing w:val="-2"/>
          <w:sz w:val="28"/>
        </w:rPr>
        <w:t></w:t>
      </w:r>
      <w:r>
        <w:rPr>
          <w:spacing w:val="-28"/>
          <w:sz w:val="28"/>
        </w:rPr>
        <w:t> </w:t>
      </w:r>
      <w:r>
        <w:rPr>
          <w:rFonts w:ascii="Symbol" w:hAnsi="Symbol"/>
          <w:i/>
          <w:spacing w:val="-2"/>
          <w:sz w:val="29"/>
        </w:rPr>
        <w:t></w:t>
      </w:r>
      <w:r>
        <w:rPr>
          <w:i/>
          <w:spacing w:val="-44"/>
          <w:sz w:val="29"/>
        </w:rPr>
        <w:t> </w:t>
      </w:r>
      <w:r>
        <w:rPr>
          <w:i/>
          <w:spacing w:val="-2"/>
          <w:sz w:val="29"/>
          <w:vertAlign w:val="superscript"/>
        </w:rPr>
        <w:t>2</w:t>
      </w:r>
    </w:p>
    <w:p>
      <w:pPr>
        <w:spacing w:line="240" w:lineRule="auto" w:before="10"/>
        <w:rPr>
          <w:i/>
          <w:sz w:val="24"/>
        </w:rPr>
      </w:pPr>
      <w:r>
        <w:rPr/>
        <w:br w:type="column"/>
      </w:r>
      <w:r>
        <w:rPr>
          <w:i/>
          <w:sz w:val="24"/>
        </w:rPr>
      </w:r>
    </w:p>
    <w:p>
      <w:pPr>
        <w:pStyle w:val="BodyText"/>
        <w:tabs>
          <w:tab w:pos="2826" w:val="left" w:leader="none"/>
        </w:tabs>
        <w:spacing w:line="57" w:lineRule="exact"/>
        <w:ind w:left="321"/>
      </w:pPr>
      <w:r>
        <w:rPr/>
        <w:t>.</w:t>
        <w:tab/>
        <w:t>(12)</w:t>
      </w:r>
    </w:p>
    <w:p>
      <w:pPr>
        <w:spacing w:after="0" w:line="57" w:lineRule="exact"/>
        <w:sectPr>
          <w:type w:val="continuous"/>
          <w:pgSz w:w="11910" w:h="16850"/>
          <w:pgMar w:header="0" w:footer="743" w:top="1080" w:bottom="280" w:left="740" w:right="1000"/>
          <w:cols w:num="4" w:equalWidth="0">
            <w:col w:w="4904" w:space="40"/>
            <w:col w:w="748" w:space="39"/>
            <w:col w:w="967" w:space="40"/>
            <w:col w:w="3432"/>
          </w:cols>
        </w:sectPr>
      </w:pPr>
    </w:p>
    <w:p>
      <w:pPr>
        <w:tabs>
          <w:tab w:pos="4958" w:val="left" w:leader="none"/>
        </w:tabs>
        <w:spacing w:before="5"/>
        <w:ind w:left="4619" w:right="0" w:firstLine="0"/>
        <w:jc w:val="left"/>
        <w:rPr>
          <w:i/>
          <w:sz w:val="20"/>
        </w:rPr>
      </w:pPr>
      <w:r>
        <w:rPr/>
        <w:pict>
          <v:line style="position:absolute;mso-position-horizontal-relative:page;mso-position-vertical-relative:paragraph;z-index:-16173056" from="266.309906pt,7.090412pt" to="276.772254pt,7.090412pt" stroked="true" strokeweight=".13764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6172544" from="284.811584pt,7.090412pt" to="387.583408pt,7.090412pt" stroked="true" strokeweight=".137643pt" strokecolor="#000000">
            <v:stroke dashstyle="solid"/>
            <w10:wrap type="none"/>
          </v:line>
        </w:pict>
      </w:r>
      <w:r>
        <w:rPr/>
        <w:pict>
          <v:shape style="position:absolute;margin-left:315.482727pt;margin-top:-6.192608pt;width:9.950pt;height:11.15pt;mso-position-horizontal-relative:page;mso-position-vertical-relative:paragraph;z-index:-16172032" type="#_x0000_t202" id="docshape12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sz w:val="20"/>
                    </w:rPr>
                    <w:t>nd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67.056763pt;margin-top:-6.192608pt;width:9.950pt;height:11.15pt;mso-position-horizontal-relative:page;mso-position-vertical-relative:paragraph;z-index:-16171520" type="#_x0000_t202" id="docshape13" filled="false" stroked="false">
            <v:textbox inset="0,0,0,0">
              <w:txbxContent>
                <w:p>
                  <w:pPr>
                    <w:spacing w:line="222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pacing w:val="-1"/>
                      <w:sz w:val="20"/>
                    </w:rPr>
                    <w:t>pd</w:t>
                  </w:r>
                </w:p>
              </w:txbxContent>
            </v:textbox>
            <w10:wrap type="none"/>
          </v:shape>
        </w:pict>
      </w:r>
      <w:r>
        <w:rPr>
          <w:i/>
          <w:w w:val="101"/>
          <w:position w:val="4"/>
          <w:sz w:val="28"/>
        </w:rPr>
        <w:t>e</w:t>
      </w:r>
      <w:r>
        <w:rPr>
          <w:i/>
          <w:position w:val="4"/>
          <w:sz w:val="28"/>
        </w:rPr>
        <w:tab/>
      </w:r>
      <w:r>
        <w:rPr>
          <w:rFonts w:ascii="Symbol" w:hAnsi="Symbol"/>
          <w:spacing w:val="-19"/>
          <w:w w:val="62"/>
          <w:sz w:val="45"/>
        </w:rPr>
        <w:t></w:t>
      </w:r>
      <w:r>
        <w:rPr>
          <w:i/>
          <w:w w:val="101"/>
          <w:sz w:val="28"/>
        </w:rPr>
        <w:t>n</w:t>
      </w:r>
      <w:r>
        <w:rPr>
          <w:i/>
          <w:spacing w:val="-34"/>
          <w:sz w:val="28"/>
        </w:rPr>
        <w:t> </w:t>
      </w:r>
      <w:r>
        <w:rPr>
          <w:rFonts w:ascii="Symbol" w:hAnsi="Symbol"/>
          <w:w w:val="101"/>
          <w:sz w:val="28"/>
        </w:rPr>
        <w:t></w:t>
      </w:r>
      <w:r>
        <w:rPr>
          <w:spacing w:val="-28"/>
          <w:sz w:val="28"/>
        </w:rPr>
        <w:t> </w:t>
      </w:r>
      <w:r>
        <w:rPr>
          <w:rFonts w:ascii="Symbol" w:hAnsi="Symbol"/>
          <w:i/>
          <w:spacing w:val="8"/>
          <w:w w:val="97"/>
          <w:sz w:val="29"/>
        </w:rPr>
        <w:t></w:t>
      </w:r>
      <w:r>
        <w:rPr>
          <w:i/>
          <w:spacing w:val="-2"/>
          <w:w w:val="106"/>
          <w:sz w:val="29"/>
          <w:vertAlign w:val="subscript"/>
        </w:rPr>
        <w:t>n</w:t>
      </w:r>
      <w:r>
        <w:rPr>
          <w:i/>
          <w:w w:val="106"/>
          <w:sz w:val="29"/>
          <w:vertAlign w:val="subscript"/>
        </w:rPr>
        <w:t>d</w:t>
      </w:r>
      <w:r>
        <w:rPr>
          <w:i/>
          <w:spacing w:val="25"/>
          <w:sz w:val="29"/>
          <w:vertAlign w:val="baseline"/>
        </w:rPr>
        <w:t> </w:t>
      </w:r>
      <w:r>
        <w:rPr>
          <w:rFonts w:ascii="Symbol" w:hAnsi="Symbol"/>
          <w:w w:val="101"/>
          <w:sz w:val="28"/>
          <w:vertAlign w:val="baseline"/>
        </w:rPr>
        <w:t></w:t>
      </w:r>
      <w:r>
        <w:rPr>
          <w:spacing w:val="17"/>
          <w:sz w:val="28"/>
          <w:vertAlign w:val="baseline"/>
        </w:rPr>
        <w:t> </w:t>
      </w:r>
      <w:r>
        <w:rPr>
          <w:i/>
          <w:w w:val="101"/>
          <w:sz w:val="28"/>
          <w:vertAlign w:val="baseline"/>
        </w:rPr>
        <w:t>p</w:t>
      </w:r>
      <w:r>
        <w:rPr>
          <w:i/>
          <w:spacing w:val="-29"/>
          <w:sz w:val="28"/>
          <w:vertAlign w:val="baseline"/>
        </w:rPr>
        <w:t> </w:t>
      </w:r>
      <w:r>
        <w:rPr>
          <w:rFonts w:ascii="Symbol" w:hAnsi="Symbol"/>
          <w:w w:val="101"/>
          <w:sz w:val="28"/>
          <w:vertAlign w:val="baseline"/>
        </w:rPr>
        <w:t></w:t>
      </w:r>
      <w:r>
        <w:rPr>
          <w:spacing w:val="-28"/>
          <w:sz w:val="28"/>
          <w:vertAlign w:val="baseline"/>
        </w:rPr>
        <w:t> </w:t>
      </w:r>
      <w:r>
        <w:rPr>
          <w:rFonts w:ascii="Symbol" w:hAnsi="Symbol"/>
          <w:i/>
          <w:w w:val="97"/>
          <w:sz w:val="29"/>
          <w:vertAlign w:val="baseline"/>
        </w:rPr>
        <w:t></w:t>
      </w:r>
      <w:r>
        <w:rPr>
          <w:spacing w:val="-39"/>
          <w:sz w:val="29"/>
          <w:vertAlign w:val="baseline"/>
        </w:rPr>
        <w:t> </w:t>
      </w:r>
      <w:r>
        <w:rPr>
          <w:i/>
          <w:spacing w:val="-2"/>
          <w:w w:val="106"/>
          <w:sz w:val="29"/>
          <w:vertAlign w:val="subscript"/>
        </w:rPr>
        <w:t>p</w:t>
      </w:r>
      <w:r>
        <w:rPr>
          <w:i/>
          <w:w w:val="106"/>
          <w:sz w:val="29"/>
          <w:vertAlign w:val="subscript"/>
        </w:rPr>
        <w:t>d</w:t>
      </w:r>
      <w:r>
        <w:rPr>
          <w:i/>
          <w:spacing w:val="-14"/>
          <w:sz w:val="29"/>
          <w:vertAlign w:val="baseline"/>
        </w:rPr>
        <w:t> </w:t>
      </w:r>
      <w:r>
        <w:rPr>
          <w:rFonts w:ascii="Symbol" w:hAnsi="Symbol"/>
          <w:spacing w:val="-22"/>
          <w:w w:val="62"/>
          <w:sz w:val="45"/>
          <w:vertAlign w:val="baseline"/>
        </w:rPr>
        <w:t></w:t>
      </w:r>
      <w:r>
        <w:rPr>
          <w:i/>
          <w:w w:val="101"/>
          <w:position w:val="14"/>
          <w:sz w:val="20"/>
          <w:vertAlign w:val="baseline"/>
        </w:rPr>
        <w:t>2</w:t>
      </w:r>
    </w:p>
    <w:p>
      <w:pPr>
        <w:pStyle w:val="BodyText"/>
        <w:spacing w:line="290" w:lineRule="exact" w:before="68"/>
        <w:ind w:left="464"/>
      </w:pPr>
      <w:r>
        <w:rPr/>
        <w:t>Для</w:t>
      </w:r>
      <w:r>
        <w:rPr>
          <w:spacing w:val="2"/>
        </w:rPr>
        <w:t> </w:t>
      </w:r>
      <w:r>
        <w:rPr/>
        <w:t>собственного</w:t>
      </w:r>
      <w:r>
        <w:rPr>
          <w:spacing w:val="3"/>
        </w:rPr>
        <w:t> </w:t>
      </w:r>
      <w:r>
        <w:rPr/>
        <w:t>полупроводника</w:t>
      </w:r>
      <w:r>
        <w:rPr>
          <w:spacing w:val="6"/>
        </w:rPr>
        <w:t> </w:t>
      </w:r>
      <w:r>
        <w:rPr/>
        <w:t>(</w:t>
      </w:r>
      <w:r>
        <w:rPr>
          <w:i/>
        </w:rPr>
        <w:t>n=р=n</w:t>
      </w:r>
      <w:r>
        <w:rPr>
          <w:i/>
          <w:vertAlign w:val="subscript"/>
        </w:rPr>
        <w:t>i</w:t>
      </w:r>
      <w:r>
        <w:rPr>
          <w:vertAlign w:val="baseline"/>
        </w:rPr>
        <w:t>)</w:t>
      </w:r>
      <w:r>
        <w:rPr>
          <w:spacing w:val="2"/>
          <w:vertAlign w:val="baseline"/>
        </w:rPr>
        <w:t> </w:t>
      </w:r>
      <w:r>
        <w:rPr>
          <w:vertAlign w:val="baseline"/>
        </w:rPr>
        <w:t>получим:</w:t>
      </w:r>
    </w:p>
    <w:p>
      <w:pPr>
        <w:spacing w:after="0" w:line="290" w:lineRule="exact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spacing w:line="434" w:lineRule="exact" w:before="6"/>
        <w:ind w:left="0" w:right="0" w:firstLine="0"/>
        <w:jc w:val="right"/>
        <w:rPr>
          <w:i/>
          <w:sz w:val="20"/>
        </w:rPr>
      </w:pPr>
      <w:r>
        <w:rPr>
          <w:i/>
          <w:w w:val="95"/>
          <w:sz w:val="28"/>
        </w:rPr>
        <w:t>R</w:t>
      </w:r>
      <w:r>
        <w:rPr>
          <w:i/>
          <w:spacing w:val="5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</w:t>
      </w:r>
      <w:r>
        <w:rPr>
          <w:spacing w:val="48"/>
          <w:w w:val="95"/>
          <w:sz w:val="28"/>
        </w:rPr>
        <w:t> </w:t>
      </w:r>
      <w:r>
        <w:rPr>
          <w:i/>
          <w:w w:val="95"/>
          <w:position w:val="17"/>
          <w:sz w:val="28"/>
        </w:rPr>
        <w:t>A</w:t>
      </w:r>
      <w:r>
        <w:rPr>
          <w:i/>
          <w:spacing w:val="-19"/>
          <w:w w:val="95"/>
          <w:position w:val="17"/>
          <w:sz w:val="28"/>
        </w:rPr>
        <w:t> </w:t>
      </w:r>
      <w:r>
        <w:rPr>
          <w:rFonts w:ascii="Symbol" w:hAnsi="Symbol"/>
          <w:w w:val="95"/>
          <w:sz w:val="28"/>
        </w:rPr>
        <w:t></w:t>
      </w:r>
      <w:r>
        <w:rPr>
          <w:spacing w:val="1"/>
          <w:w w:val="95"/>
          <w:sz w:val="28"/>
        </w:rPr>
        <w:t> </w:t>
      </w:r>
      <w:r>
        <w:rPr>
          <w:rFonts w:ascii="Symbol" w:hAnsi="Symbol"/>
          <w:i/>
          <w:w w:val="95"/>
          <w:position w:val="22"/>
          <w:sz w:val="29"/>
        </w:rPr>
        <w:t></w:t>
      </w:r>
      <w:r>
        <w:rPr>
          <w:i/>
          <w:w w:val="95"/>
          <w:position w:val="15"/>
          <w:sz w:val="20"/>
        </w:rPr>
        <w:t>nd</w:t>
      </w:r>
    </w:p>
    <w:p>
      <w:pPr>
        <w:spacing w:line="122" w:lineRule="auto" w:before="40"/>
        <w:ind w:left="60" w:right="0" w:firstLine="0"/>
        <w:jc w:val="left"/>
        <w:rPr>
          <w:sz w:val="28"/>
        </w:rPr>
      </w:pPr>
      <w:r>
        <w:rPr/>
        <w:br w:type="column"/>
      </w:r>
      <w:r>
        <w:rPr>
          <w:rFonts w:ascii="Symbol" w:hAnsi="Symbol"/>
          <w:spacing w:val="-4"/>
          <w:sz w:val="28"/>
        </w:rPr>
        <w:t></w:t>
      </w:r>
      <w:r>
        <w:rPr>
          <w:spacing w:val="-21"/>
          <w:sz w:val="28"/>
        </w:rPr>
        <w:t> </w:t>
      </w:r>
      <w:r>
        <w:rPr>
          <w:rFonts w:ascii="Symbol" w:hAnsi="Symbol"/>
          <w:i/>
          <w:spacing w:val="-4"/>
          <w:sz w:val="29"/>
        </w:rPr>
        <w:t></w:t>
      </w:r>
      <w:r>
        <w:rPr>
          <w:i/>
          <w:spacing w:val="-34"/>
          <w:sz w:val="29"/>
        </w:rPr>
        <w:t> </w:t>
      </w:r>
      <w:r>
        <w:rPr>
          <w:i/>
          <w:spacing w:val="-3"/>
          <w:sz w:val="29"/>
          <w:vertAlign w:val="subscript"/>
        </w:rPr>
        <w:t>pd</w:t>
      </w:r>
      <w:r>
        <w:rPr>
          <w:i/>
          <w:spacing w:val="34"/>
          <w:sz w:val="29"/>
          <w:vertAlign w:val="baseline"/>
        </w:rPr>
        <w:t> </w:t>
      </w:r>
      <w:r>
        <w:rPr>
          <w:rFonts w:ascii="Symbol" w:hAnsi="Symbol"/>
          <w:spacing w:val="-3"/>
          <w:position w:val="-21"/>
          <w:sz w:val="28"/>
          <w:vertAlign w:val="baseline"/>
        </w:rPr>
        <w:t></w:t>
      </w:r>
      <w:r>
        <w:rPr>
          <w:spacing w:val="26"/>
          <w:position w:val="-21"/>
          <w:sz w:val="28"/>
          <w:vertAlign w:val="baseline"/>
        </w:rPr>
        <w:t> </w:t>
      </w:r>
      <w:r>
        <w:rPr>
          <w:spacing w:val="-3"/>
          <w:position w:val="-4"/>
          <w:sz w:val="28"/>
          <w:vertAlign w:val="baseline"/>
        </w:rPr>
        <w:t>1</w:t>
      </w:r>
    </w:p>
    <w:p>
      <w:pPr>
        <w:pStyle w:val="BodyText"/>
        <w:tabs>
          <w:tab w:pos="2988" w:val="left" w:leader="none"/>
        </w:tabs>
        <w:spacing w:line="185" w:lineRule="exact" w:before="255"/>
        <w:ind w:left="71"/>
      </w:pPr>
      <w:r>
        <w:rPr/>
        <w:br w:type="column"/>
      </w:r>
      <w:r>
        <w:rPr/>
        <w:t>.</w:t>
        <w:tab/>
        <w:t>(13)</w:t>
      </w:r>
    </w:p>
    <w:p>
      <w:pPr>
        <w:spacing w:after="0" w:line="185" w:lineRule="exact"/>
        <w:sectPr>
          <w:type w:val="continuous"/>
          <w:pgSz w:w="11910" w:h="16850"/>
          <w:pgMar w:header="0" w:footer="743" w:top="1080" w:bottom="280" w:left="740" w:right="1000"/>
          <w:cols w:num="3" w:equalWidth="0">
            <w:col w:w="5426" w:space="40"/>
            <w:col w:w="1072" w:space="39"/>
            <w:col w:w="3593"/>
          </w:cols>
        </w:sectPr>
      </w:pPr>
    </w:p>
    <w:p>
      <w:pPr>
        <w:spacing w:line="20" w:lineRule="exact"/>
        <w:ind w:left="4685" w:right="0" w:firstLine="0"/>
        <w:rPr>
          <w:sz w:val="2"/>
        </w:rPr>
      </w:pPr>
      <w:r>
        <w:rPr>
          <w:sz w:val="2"/>
        </w:rPr>
        <w:pict>
          <v:group style="width:10.3pt;height:.15pt;mso-position-horizontal-relative:char;mso-position-vertical-relative:line" id="docshapegroup14" coordorigin="0,0" coordsize="206,3">
            <v:line style="position:absolute" from="0,1" to="206,1" stroked="true" strokeweight=".135967pt" strokecolor="#000000">
              <v:stroke dashstyle="solid"/>
            </v:line>
          </v:group>
        </w:pict>
      </w:r>
      <w:r>
        <w:rPr>
          <w:sz w:val="2"/>
        </w:rPr>
      </w:r>
      <w:r>
        <w:rPr>
          <w:spacing w:val="131"/>
          <w:sz w:val="2"/>
        </w:rPr>
        <w:t> </w:t>
      </w:r>
      <w:r>
        <w:rPr>
          <w:spacing w:val="131"/>
          <w:sz w:val="2"/>
        </w:rPr>
        <w:pict>
          <v:group style="width:57.65pt;height:.15pt;mso-position-horizontal-relative:char;mso-position-vertical-relative:line" id="docshapegroup15" coordorigin="0,0" coordsize="1153,3">
            <v:line style="position:absolute" from="0,1" to="1153,1" stroked="true" strokeweight=".135967pt" strokecolor="#000000">
              <v:stroke dashstyle="solid"/>
            </v:line>
          </v:group>
        </w:pict>
      </w:r>
      <w:r>
        <w:rPr>
          <w:spacing w:val="131"/>
          <w:sz w:val="2"/>
        </w:rPr>
      </w:r>
      <w:r>
        <w:rPr>
          <w:spacing w:val="133"/>
          <w:sz w:val="2"/>
        </w:rPr>
        <w:t> </w:t>
      </w:r>
      <w:r>
        <w:rPr>
          <w:spacing w:val="133"/>
          <w:sz w:val="2"/>
        </w:rPr>
        <w:pict>
          <v:group style="width:12.6pt;height:.15pt;mso-position-horizontal-relative:char;mso-position-vertical-relative:line" id="docshapegroup16" coordorigin="0,0" coordsize="252,3">
            <v:line style="position:absolute" from="0,1" to="252,1" stroked="true" strokeweight=".135967pt" strokecolor="#000000">
              <v:stroke dashstyle="solid"/>
            </v:line>
          </v:group>
        </w:pict>
      </w:r>
      <w:r>
        <w:rPr>
          <w:spacing w:val="133"/>
          <w:sz w:val="2"/>
        </w:rPr>
      </w:r>
    </w:p>
    <w:p>
      <w:pPr>
        <w:tabs>
          <w:tab w:pos="1432" w:val="left" w:leader="none"/>
          <w:tab w:pos="2733" w:val="left" w:leader="none"/>
        </w:tabs>
        <w:spacing w:before="0"/>
        <w:ind w:left="1097" w:right="0" w:firstLine="0"/>
        <w:jc w:val="center"/>
        <w:rPr>
          <w:i/>
          <w:sz w:val="20"/>
        </w:rPr>
      </w:pPr>
      <w:r>
        <w:rPr>
          <w:i/>
          <w:sz w:val="28"/>
        </w:rPr>
        <w:t>e</w:t>
        <w:tab/>
      </w:r>
      <w:r>
        <w:rPr>
          <w:rFonts w:ascii="Symbol" w:hAnsi="Symbol"/>
          <w:i/>
          <w:w w:val="95"/>
          <w:sz w:val="29"/>
        </w:rPr>
        <w:t></w:t>
      </w:r>
      <w:r>
        <w:rPr>
          <w:i/>
          <w:w w:val="95"/>
          <w:position w:val="-6"/>
          <w:sz w:val="20"/>
        </w:rPr>
        <w:t>nd</w:t>
      </w:r>
      <w:r>
        <w:rPr>
          <w:i/>
          <w:spacing w:val="57"/>
          <w:position w:val="-6"/>
          <w:sz w:val="20"/>
        </w:rPr>
        <w:t> </w:t>
      </w:r>
      <w:r>
        <w:rPr>
          <w:rFonts w:ascii="Symbol" w:hAnsi="Symbol"/>
          <w:w w:val="95"/>
          <w:sz w:val="28"/>
        </w:rPr>
        <w:t></w:t>
      </w:r>
      <w:r>
        <w:rPr>
          <w:spacing w:val="-8"/>
          <w:w w:val="95"/>
          <w:sz w:val="28"/>
        </w:rPr>
        <w:t> </w:t>
      </w:r>
      <w:r>
        <w:rPr>
          <w:rFonts w:ascii="Symbol" w:hAnsi="Symbol"/>
          <w:i/>
          <w:w w:val="95"/>
          <w:sz w:val="29"/>
        </w:rPr>
        <w:t></w:t>
      </w:r>
      <w:r>
        <w:rPr>
          <w:i/>
          <w:spacing w:val="-27"/>
          <w:w w:val="95"/>
          <w:sz w:val="29"/>
        </w:rPr>
        <w:t> </w:t>
      </w:r>
      <w:r>
        <w:rPr>
          <w:i/>
          <w:w w:val="95"/>
          <w:position w:val="-6"/>
          <w:sz w:val="20"/>
        </w:rPr>
        <w:t>pd</w:t>
        <w:tab/>
      </w:r>
      <w:r>
        <w:rPr>
          <w:i/>
          <w:sz w:val="28"/>
        </w:rPr>
        <w:t>n</w:t>
      </w:r>
      <w:r>
        <w:rPr>
          <w:i/>
          <w:position w:val="-6"/>
          <w:sz w:val="20"/>
        </w:rPr>
        <w:t>i</w:t>
      </w:r>
    </w:p>
    <w:p>
      <w:pPr>
        <w:pStyle w:val="BodyText"/>
        <w:spacing w:line="244" w:lineRule="auto" w:before="27"/>
        <w:ind w:left="395" w:right="127" w:firstLine="708"/>
        <w:jc w:val="both"/>
      </w:pPr>
      <w:r>
        <w:rPr/>
        <w:t>У собственных полупроводников постоянная Холла обычно отрицатель-</w:t>
      </w:r>
      <w:r>
        <w:rPr>
          <w:spacing w:val="1"/>
        </w:rPr>
        <w:t> </w:t>
      </w:r>
      <w:r>
        <w:rPr/>
        <w:t>на, т.к. подвижность электронов чаще всего больше подвижности дырок (в си-</w:t>
      </w:r>
      <w:r>
        <w:rPr>
          <w:spacing w:val="1"/>
        </w:rPr>
        <w:t> </w:t>
      </w:r>
      <w:r>
        <w:rPr/>
        <w:t>лу    </w:t>
      </w:r>
      <w:r>
        <w:rPr>
          <w:spacing w:val="22"/>
        </w:rPr>
        <w:t> </w:t>
      </w:r>
      <w:r>
        <w:rPr/>
        <w:t>большей    </w:t>
      </w:r>
      <w:r>
        <w:rPr>
          <w:spacing w:val="27"/>
        </w:rPr>
        <w:t> </w:t>
      </w:r>
      <w:r>
        <w:rPr/>
        <w:t>эффективной    </w:t>
      </w:r>
      <w:r>
        <w:rPr>
          <w:spacing w:val="26"/>
        </w:rPr>
        <w:t> </w:t>
      </w:r>
      <w:r>
        <w:rPr/>
        <w:t>массы    </w:t>
      </w:r>
      <w:r>
        <w:rPr>
          <w:spacing w:val="27"/>
        </w:rPr>
        <w:t> </w:t>
      </w:r>
      <w:r>
        <w:rPr/>
        <w:t>последних).    </w:t>
      </w:r>
      <w:r>
        <w:rPr>
          <w:spacing w:val="25"/>
        </w:rPr>
        <w:t> </w:t>
      </w:r>
      <w:r>
        <w:rPr/>
        <w:t>Например,    </w:t>
      </w:r>
      <w:r>
        <w:rPr>
          <w:spacing w:val="24"/>
        </w:rPr>
        <w:t> </w:t>
      </w:r>
      <w:r>
        <w:rPr/>
        <w:t>для    </w:t>
      </w:r>
      <w:r>
        <w:rPr>
          <w:spacing w:val="25"/>
        </w:rPr>
        <w:t> </w:t>
      </w:r>
      <w:r>
        <w:rPr/>
        <w:t>Si</w:t>
      </w:r>
    </w:p>
    <w:p>
      <w:pPr>
        <w:pStyle w:val="BodyText"/>
        <w:spacing w:line="331" w:lineRule="exact"/>
        <w:ind w:left="436"/>
      </w:pPr>
      <w:r>
        <w:rPr>
          <w:rFonts w:ascii="Symbol" w:hAnsi="Symbol"/>
          <w:i/>
          <w:sz w:val="29"/>
        </w:rPr>
        <w:t></w:t>
      </w:r>
      <w:r>
        <w:rPr>
          <w:i/>
          <w:sz w:val="29"/>
          <w:vertAlign w:val="subscript"/>
        </w:rPr>
        <w:t>n</w:t>
      </w:r>
      <w:r>
        <w:rPr>
          <w:i/>
          <w:spacing w:val="36"/>
          <w:sz w:val="29"/>
          <w:vertAlign w:val="baseline"/>
        </w:rPr>
        <w:t> </w:t>
      </w:r>
      <w:r>
        <w:rPr>
          <w:rFonts w:ascii="Symbol" w:hAnsi="Symbol"/>
          <w:vertAlign w:val="baseline"/>
        </w:rPr>
        <w:t></w:t>
      </w:r>
      <w:r>
        <w:rPr>
          <w:spacing w:val="-35"/>
          <w:vertAlign w:val="baseline"/>
        </w:rPr>
        <w:t> </w:t>
      </w:r>
      <w:r>
        <w:rPr>
          <w:vertAlign w:val="baseline"/>
        </w:rPr>
        <w:t>1200</w:t>
      </w:r>
      <w:r>
        <w:rPr>
          <w:spacing w:val="3"/>
          <w:vertAlign w:val="baseline"/>
        </w:rPr>
        <w:t> </w:t>
      </w:r>
      <w:r>
        <w:rPr>
          <w:vertAlign w:val="baseline"/>
        </w:rPr>
        <w:t>см</w:t>
      </w:r>
      <w:r>
        <w:rPr>
          <w:vertAlign w:val="superscript"/>
        </w:rPr>
        <w:t>2</w:t>
      </w:r>
      <w:r>
        <w:rPr>
          <w:vertAlign w:val="baseline"/>
        </w:rPr>
        <w:t>/(В·с),</w:t>
      </w:r>
      <w:r>
        <w:rPr>
          <w:spacing w:val="92"/>
          <w:vertAlign w:val="baseline"/>
        </w:rPr>
        <w:t> </w:t>
      </w:r>
      <w:r>
        <w:rPr>
          <w:rFonts w:ascii="Symbol" w:hAnsi="Symbol"/>
          <w:i/>
          <w:sz w:val="29"/>
          <w:vertAlign w:val="baseline"/>
        </w:rPr>
        <w:t></w:t>
      </w:r>
      <w:r>
        <w:rPr>
          <w:i/>
          <w:spacing w:val="-29"/>
          <w:sz w:val="29"/>
          <w:vertAlign w:val="baseline"/>
        </w:rPr>
        <w:t> </w:t>
      </w:r>
      <w:r>
        <w:rPr>
          <w:i/>
          <w:sz w:val="29"/>
          <w:vertAlign w:val="subscript"/>
        </w:rPr>
        <w:t>p</w:t>
      </w:r>
      <w:r>
        <w:rPr>
          <w:i/>
          <w:spacing w:val="45"/>
          <w:sz w:val="29"/>
          <w:vertAlign w:val="baseline"/>
        </w:rPr>
        <w:t> </w:t>
      </w:r>
      <w:r>
        <w:rPr>
          <w:rFonts w:ascii="Symbol" w:hAnsi="Symbol"/>
          <w:vertAlign w:val="baseline"/>
        </w:rPr>
        <w:t></w:t>
      </w:r>
      <w:r>
        <w:rPr>
          <w:spacing w:val="-27"/>
          <w:vertAlign w:val="baseline"/>
        </w:rPr>
        <w:t> </w:t>
      </w:r>
      <w:r>
        <w:rPr>
          <w:vertAlign w:val="baseline"/>
        </w:rPr>
        <w:t>500</w:t>
      </w:r>
      <w:r>
        <w:rPr>
          <w:spacing w:val="50"/>
          <w:vertAlign w:val="baseline"/>
        </w:rPr>
        <w:t> </w:t>
      </w:r>
      <w:r>
        <w:rPr>
          <w:vertAlign w:val="baseline"/>
        </w:rPr>
        <w:t>см</w:t>
      </w:r>
      <w:r>
        <w:rPr>
          <w:vertAlign w:val="superscript"/>
        </w:rPr>
        <w:t>2</w:t>
      </w:r>
      <w:r>
        <w:rPr>
          <w:vertAlign w:val="baseline"/>
        </w:rPr>
        <w:t>/(В·с),</w:t>
      </w:r>
      <w:r>
        <w:rPr>
          <w:spacing w:val="46"/>
          <w:vertAlign w:val="baseline"/>
        </w:rPr>
        <w:t> </w:t>
      </w:r>
      <w:r>
        <w:rPr>
          <w:vertAlign w:val="baseline"/>
        </w:rPr>
        <w:t>хотя</w:t>
      </w:r>
      <w:r>
        <w:rPr>
          <w:spacing w:val="47"/>
          <w:vertAlign w:val="baseline"/>
        </w:rPr>
        <w:t> </w:t>
      </w:r>
      <w:r>
        <w:rPr>
          <w:vertAlign w:val="baseline"/>
        </w:rPr>
        <w:t>встречаются</w:t>
      </w:r>
      <w:r>
        <w:rPr>
          <w:spacing w:val="47"/>
          <w:vertAlign w:val="baseline"/>
        </w:rPr>
        <w:t> </w:t>
      </w:r>
      <w:r>
        <w:rPr>
          <w:vertAlign w:val="baseline"/>
        </w:rPr>
        <w:t>и</w:t>
      </w:r>
      <w:r>
        <w:rPr>
          <w:spacing w:val="47"/>
          <w:vertAlign w:val="baseline"/>
        </w:rPr>
        <w:t> </w:t>
      </w:r>
      <w:r>
        <w:rPr>
          <w:vertAlign w:val="baseline"/>
        </w:rPr>
        <w:t>исключения</w:t>
      </w:r>
      <w:r>
        <w:rPr>
          <w:spacing w:val="47"/>
          <w:vertAlign w:val="baseline"/>
        </w:rPr>
        <w:t> </w:t>
      </w:r>
      <w:r>
        <w:rPr>
          <w:vertAlign w:val="baseline"/>
        </w:rPr>
        <w:t>(бор,</w:t>
      </w:r>
    </w:p>
    <w:p>
      <w:pPr>
        <w:pStyle w:val="BodyText"/>
        <w:spacing w:before="97"/>
        <w:ind w:left="395"/>
      </w:pPr>
      <w:r>
        <w:rPr/>
        <w:t>черный</w:t>
      </w:r>
      <w:r>
        <w:rPr>
          <w:spacing w:val="40"/>
        </w:rPr>
        <w:t> </w:t>
      </w:r>
      <w:r>
        <w:rPr/>
        <w:t>фосфор).</w:t>
      </w:r>
      <w:r>
        <w:rPr>
          <w:spacing w:val="40"/>
        </w:rPr>
        <w:t> </w:t>
      </w:r>
      <w:r>
        <w:rPr/>
        <w:t>На</w:t>
      </w:r>
      <w:r>
        <w:rPr>
          <w:spacing w:val="37"/>
        </w:rPr>
        <w:t> </w:t>
      </w:r>
      <w:r>
        <w:rPr/>
        <w:t>рис.</w:t>
      </w:r>
      <w:r>
        <w:rPr>
          <w:spacing w:val="38"/>
        </w:rPr>
        <w:t> </w:t>
      </w:r>
      <w:r>
        <w:rPr/>
        <w:t>3</w:t>
      </w:r>
      <w:r>
        <w:rPr>
          <w:spacing w:val="39"/>
        </w:rPr>
        <w:t> </w:t>
      </w:r>
      <w:r>
        <w:rPr/>
        <w:t>показаны</w:t>
      </w:r>
      <w:r>
        <w:rPr>
          <w:spacing w:val="37"/>
        </w:rPr>
        <w:t> </w:t>
      </w:r>
      <w:r>
        <w:rPr/>
        <w:t>зависимости</w:t>
      </w:r>
      <w:r>
        <w:rPr>
          <w:spacing w:val="39"/>
        </w:rPr>
        <w:t> </w:t>
      </w:r>
      <w:r>
        <w:rPr/>
        <w:t>подвижности</w:t>
      </w:r>
      <w:r>
        <w:rPr>
          <w:spacing w:val="39"/>
        </w:rPr>
        <w:t> </w:t>
      </w:r>
      <w:r>
        <w:rPr/>
        <w:t>электронов</w:t>
      </w:r>
      <w:r>
        <w:rPr>
          <w:spacing w:val="36"/>
        </w:rPr>
        <w:t> </w:t>
      </w:r>
      <w:r>
        <w:rPr/>
        <w:t>и</w:t>
      </w:r>
    </w:p>
    <w:p>
      <w:pPr>
        <w:spacing w:after="0"/>
        <w:sectPr>
          <w:type w:val="continuous"/>
          <w:pgSz w:w="11910" w:h="16850"/>
          <w:pgMar w:header="0" w:footer="743" w:top="1080" w:bottom="280" w:left="740" w:right="1000"/>
        </w:sectPr>
      </w:pPr>
    </w:p>
    <w:p>
      <w:pPr>
        <w:pStyle w:val="BodyText"/>
        <w:spacing w:line="244" w:lineRule="auto" w:before="74"/>
        <w:ind w:left="395"/>
      </w:pPr>
      <w:r>
        <w:rPr/>
        <w:t>дырок</w:t>
      </w:r>
      <w:r>
        <w:rPr>
          <w:spacing w:val="47"/>
        </w:rPr>
        <w:t> </w:t>
      </w:r>
      <w:r>
        <w:rPr/>
        <w:t>от</w:t>
      </w:r>
      <w:r>
        <w:rPr>
          <w:spacing w:val="47"/>
        </w:rPr>
        <w:t> </w:t>
      </w:r>
      <w:r>
        <w:rPr/>
        <w:t>концентрации</w:t>
      </w:r>
      <w:r>
        <w:rPr>
          <w:spacing w:val="45"/>
        </w:rPr>
        <w:t> </w:t>
      </w:r>
      <w:r>
        <w:rPr/>
        <w:t>примесей</w:t>
      </w:r>
      <w:r>
        <w:rPr>
          <w:spacing w:val="45"/>
        </w:rPr>
        <w:t> </w:t>
      </w:r>
      <w:r>
        <w:rPr/>
        <w:t>в</w:t>
      </w:r>
      <w:r>
        <w:rPr>
          <w:spacing w:val="44"/>
        </w:rPr>
        <w:t> </w:t>
      </w:r>
      <w:r>
        <w:rPr/>
        <w:t>наиболее</w:t>
      </w:r>
      <w:r>
        <w:rPr>
          <w:spacing w:val="45"/>
        </w:rPr>
        <w:t> </w:t>
      </w:r>
      <w:r>
        <w:rPr/>
        <w:t>распространенных</w:t>
      </w:r>
      <w:r>
        <w:rPr>
          <w:spacing w:val="45"/>
        </w:rPr>
        <w:t> </w:t>
      </w:r>
      <w:r>
        <w:rPr/>
        <w:t>полупровод-</w:t>
      </w:r>
      <w:r>
        <w:rPr>
          <w:spacing w:val="-67"/>
        </w:rPr>
        <w:t> </w:t>
      </w:r>
      <w:r>
        <w:rPr/>
        <w:t>никах.</w:t>
      </w:r>
    </w:p>
    <w:p>
      <w:pPr>
        <w:pStyle w:val="BodyText"/>
        <w:spacing w:before="8"/>
      </w:pPr>
    </w:p>
    <w:tbl>
      <w:tblPr>
        <w:tblW w:w="0" w:type="auto"/>
        <w:jc w:val="left"/>
        <w:tblInd w:w="3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510"/>
        <w:gridCol w:w="3163"/>
      </w:tblGrid>
      <w:tr>
        <w:trPr>
          <w:trHeight w:val="3895" w:hRule="atLeast"/>
        </w:trPr>
        <w:tc>
          <w:tcPr>
            <w:tcW w:w="6510" w:type="dxa"/>
          </w:tcPr>
          <w:p>
            <w:pPr>
              <w:pStyle w:val="TableParagraph"/>
              <w:spacing w:before="4"/>
              <w:rPr>
                <w:sz w:val="9"/>
              </w:rPr>
            </w:pPr>
          </w:p>
          <w:p>
            <w:pPr>
              <w:pStyle w:val="TableParagraph"/>
              <w:ind w:left="1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969315" cy="2368296"/>
                  <wp:effectExtent l="0" t="0" r="0" b="0"/>
                  <wp:docPr id="3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4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9315" cy="236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163" w:type="dxa"/>
          </w:tcPr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spacing w:line="247" w:lineRule="auto"/>
              <w:ind w:left="132" w:right="49"/>
              <w:jc w:val="both"/>
              <w:rPr>
                <w:sz w:val="24"/>
              </w:rPr>
            </w:pPr>
            <w:r>
              <w:rPr>
                <w:sz w:val="24"/>
              </w:rPr>
              <w:t>Рис. 3. Зависимость дрейфо-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вой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подвижности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электро-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нов и дырок в Si и Ge и хол-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ловской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подвижности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GaAs от концентрации ато-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мов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легирующей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примеси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-1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300 K)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27"/>
        </w:rPr>
      </w:pPr>
    </w:p>
    <w:p>
      <w:pPr>
        <w:pStyle w:val="ListParagraph"/>
        <w:numPr>
          <w:ilvl w:val="0"/>
          <w:numId w:val="1"/>
        </w:numPr>
        <w:tabs>
          <w:tab w:pos="1411" w:val="left" w:leader="none"/>
        </w:tabs>
        <w:spacing w:line="240" w:lineRule="auto" w:before="0" w:after="0"/>
        <w:ind w:left="1410" w:right="0" w:hanging="281"/>
        <w:jc w:val="left"/>
        <w:rPr>
          <w:sz w:val="28"/>
        </w:rPr>
      </w:pPr>
      <w:r>
        <w:rPr>
          <w:sz w:val="28"/>
        </w:rPr>
        <w:t>ИЗМЕРИТЕЛЬНАЯ</w:t>
      </w:r>
      <w:r>
        <w:rPr>
          <w:spacing w:val="-5"/>
          <w:sz w:val="28"/>
        </w:rPr>
        <w:t> </w:t>
      </w:r>
      <w:r>
        <w:rPr>
          <w:sz w:val="28"/>
        </w:rPr>
        <w:t>УСТАНОВКА</w:t>
      </w:r>
      <w:r>
        <w:rPr>
          <w:spacing w:val="-7"/>
          <w:sz w:val="28"/>
        </w:rPr>
        <w:t> </w:t>
      </w:r>
      <w:r>
        <w:rPr>
          <w:sz w:val="28"/>
        </w:rPr>
        <w:t>И</w:t>
      </w:r>
      <w:r>
        <w:rPr>
          <w:spacing w:val="-6"/>
          <w:sz w:val="28"/>
        </w:rPr>
        <w:t> </w:t>
      </w:r>
      <w:r>
        <w:rPr>
          <w:sz w:val="28"/>
        </w:rPr>
        <w:t>МЕТОДИКА</w:t>
      </w:r>
      <w:r>
        <w:rPr>
          <w:spacing w:val="-7"/>
          <w:sz w:val="28"/>
        </w:rPr>
        <w:t> </w:t>
      </w:r>
      <w:r>
        <w:rPr>
          <w:sz w:val="28"/>
        </w:rPr>
        <w:t>ИЗМЕРЕНИЙ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4529" w:val="left" w:leader="none"/>
        </w:tabs>
        <w:spacing w:line="240" w:lineRule="auto" w:before="1" w:after="0"/>
        <w:ind w:left="4528" w:right="0" w:hanging="550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Оборудование</w:t>
      </w:r>
    </w:p>
    <w:p>
      <w:pPr>
        <w:pStyle w:val="BodyText"/>
        <w:spacing w:before="10"/>
        <w:rPr>
          <w:rFonts w:ascii="Arial"/>
        </w:rPr>
      </w:pPr>
    </w:p>
    <w:p>
      <w:pPr>
        <w:pStyle w:val="BodyText"/>
        <w:spacing w:line="244" w:lineRule="auto"/>
        <w:ind w:left="395" w:right="127" w:firstLine="708"/>
        <w:jc w:val="both"/>
      </w:pPr>
      <w:r>
        <w:rPr/>
        <w:t>Состав лабораторной установки для исследования эффекта Холла изоб-</w:t>
      </w:r>
      <w:r>
        <w:rPr>
          <w:spacing w:val="1"/>
        </w:rPr>
        <w:t> </w:t>
      </w:r>
      <w:r>
        <w:rPr/>
        <w:t>ражен на рисунке 4. Как пользоваться стандартными приборами из приведен-</w:t>
      </w:r>
      <w:r>
        <w:rPr>
          <w:spacing w:val="1"/>
        </w:rPr>
        <w:t> </w:t>
      </w:r>
      <w:r>
        <w:rPr/>
        <w:t>ного</w:t>
      </w:r>
      <w:r>
        <w:rPr>
          <w:spacing w:val="1"/>
        </w:rPr>
        <w:t> </w:t>
      </w:r>
      <w:r>
        <w:rPr/>
        <w:t>набора,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прочитать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сайте</w:t>
      </w:r>
      <w:r>
        <w:rPr>
          <w:spacing w:val="1"/>
        </w:rPr>
        <w:t> </w:t>
      </w:r>
      <w:r>
        <w:rPr/>
        <w:t>кафедры</w:t>
      </w:r>
      <w:r>
        <w:rPr>
          <w:spacing w:val="1"/>
        </w:rPr>
        <w:t> </w:t>
      </w:r>
      <w:r>
        <w:rPr/>
        <w:t>электроники</w:t>
      </w:r>
      <w:r>
        <w:rPr>
          <w:spacing w:val="1"/>
        </w:rPr>
        <w:t> </w:t>
      </w:r>
      <w:hyperlink r:id="rId10">
        <w:r>
          <w:rPr/>
          <w:t>www.rf.unn.ru/eledep</w:t>
        </w:r>
      </w:hyperlink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разделе «Студентам →</w:t>
      </w:r>
      <w:r>
        <w:rPr>
          <w:spacing w:val="1"/>
        </w:rPr>
        <w:t> </w:t>
      </w:r>
      <w:r>
        <w:rPr/>
        <w:t>Лабораторные работы</w:t>
      </w:r>
      <w:r>
        <w:rPr>
          <w:spacing w:val="1"/>
        </w:rPr>
        <w:t> </w:t>
      </w:r>
      <w:r>
        <w:rPr/>
        <w:t>→ Ин-</w:t>
      </w:r>
      <w:r>
        <w:rPr>
          <w:spacing w:val="1"/>
        </w:rPr>
        <w:t> </w:t>
      </w:r>
      <w:r>
        <w:rPr/>
        <w:t>струкции»,</w:t>
      </w:r>
      <w:r>
        <w:rPr>
          <w:spacing w:val="-1"/>
        </w:rPr>
        <w:t> </w:t>
      </w:r>
      <w:r>
        <w:rPr/>
        <w:t>подробное описание</w:t>
      </w:r>
      <w:r>
        <w:rPr>
          <w:spacing w:val="1"/>
        </w:rPr>
        <w:t> </w:t>
      </w:r>
      <w:r>
        <w:rPr/>
        <w:t>имеется у</w:t>
      </w:r>
      <w:r>
        <w:rPr>
          <w:spacing w:val="-5"/>
        </w:rPr>
        <w:t> </w:t>
      </w:r>
      <w:r>
        <w:rPr/>
        <w:t>зав. лабораторией.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tbl>
      <w:tblPr>
        <w:tblW w:w="0" w:type="auto"/>
        <w:jc w:val="left"/>
        <w:tblInd w:w="4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494"/>
      </w:tblGrid>
      <w:tr>
        <w:trPr>
          <w:trHeight w:val="3761" w:hRule="atLeast"/>
        </w:trPr>
        <w:tc>
          <w:tcPr>
            <w:tcW w:w="9494" w:type="dxa"/>
          </w:tcPr>
          <w:p>
            <w:pPr>
              <w:pStyle w:val="TableParagraph"/>
              <w:ind w:left="26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13257" cy="2345436"/>
                  <wp:effectExtent l="0" t="0" r="0" b="0"/>
                  <wp:docPr id="5" name="image5.png" descr="Описание: D:\ННГУ\Учебный процесс\Лабораторные работы\Описания_установок\eh_3-1_gray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5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257" cy="2345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911" w:hRule="atLeast"/>
        </w:trPr>
        <w:tc>
          <w:tcPr>
            <w:tcW w:w="9494" w:type="dxa"/>
          </w:tcPr>
          <w:p>
            <w:pPr>
              <w:pStyle w:val="TableParagraph"/>
              <w:spacing w:line="280" w:lineRule="atLeast" w:before="52"/>
              <w:ind w:left="50" w:right="48"/>
              <w:jc w:val="both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4.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Оборудование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исследования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эффекта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Холла: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источник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питания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образца,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 – милливольтметр, 3 – согласующий модуль, 4 – исследуемый образец, 5 – электромаг-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нит,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6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источник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питания электромагнита, 7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– соединительные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провода</w:t>
            </w:r>
          </w:p>
        </w:tc>
      </w:tr>
    </w:tbl>
    <w:p>
      <w:pPr>
        <w:spacing w:after="0" w:line="280" w:lineRule="atLeast"/>
        <w:jc w:val="both"/>
        <w:rPr>
          <w:sz w:val="24"/>
        </w:rPr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spacing w:before="74"/>
        <w:ind w:left="395"/>
        <w:jc w:val="both"/>
      </w:pPr>
      <w:r>
        <w:rPr/>
        <w:t>Установка включает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себя</w:t>
      </w:r>
      <w:r>
        <w:rPr>
          <w:spacing w:val="1"/>
        </w:rPr>
        <w:t> </w:t>
      </w:r>
      <w:r>
        <w:rPr/>
        <w:t>следующие</w:t>
      </w:r>
      <w:r>
        <w:rPr>
          <w:spacing w:val="1"/>
        </w:rPr>
        <w:t> </w:t>
      </w:r>
      <w:r>
        <w:rPr/>
        <w:t>элементы:</w:t>
      </w:r>
    </w:p>
    <w:p>
      <w:pPr>
        <w:pStyle w:val="ListParagraph"/>
        <w:numPr>
          <w:ilvl w:val="0"/>
          <w:numId w:val="2"/>
        </w:numPr>
        <w:tabs>
          <w:tab w:pos="670" w:val="left" w:leader="none"/>
        </w:tabs>
        <w:spacing w:line="244" w:lineRule="auto" w:before="9" w:after="0"/>
        <w:ind w:left="395" w:right="134" w:firstLine="0"/>
        <w:jc w:val="both"/>
        <w:rPr>
          <w:sz w:val="28"/>
        </w:rPr>
      </w:pPr>
      <w:r>
        <w:rPr>
          <w:i/>
          <w:sz w:val="28"/>
        </w:rPr>
        <w:t>Источник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питания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образца.</w:t>
      </w:r>
      <w:r>
        <w:rPr>
          <w:i/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питания</w:t>
      </w:r>
      <w:r>
        <w:rPr>
          <w:spacing w:val="1"/>
          <w:sz w:val="28"/>
        </w:rPr>
        <w:t> </w:t>
      </w:r>
      <w:r>
        <w:rPr>
          <w:sz w:val="28"/>
        </w:rPr>
        <w:t>образца</w:t>
      </w:r>
      <w:r>
        <w:rPr>
          <w:spacing w:val="1"/>
          <w:sz w:val="28"/>
        </w:rPr>
        <w:t> </w:t>
      </w:r>
      <w:r>
        <w:rPr>
          <w:sz w:val="28"/>
        </w:rPr>
        <w:t>используется</w:t>
      </w:r>
      <w:r>
        <w:rPr>
          <w:spacing w:val="1"/>
          <w:sz w:val="28"/>
        </w:rPr>
        <w:t> </w:t>
      </w:r>
      <w:r>
        <w:rPr>
          <w:sz w:val="28"/>
        </w:rPr>
        <w:t>источник</w:t>
      </w:r>
      <w:r>
        <w:rPr>
          <w:spacing w:val="-67"/>
          <w:sz w:val="28"/>
        </w:rPr>
        <w:t> </w:t>
      </w:r>
      <w:r>
        <w:rPr>
          <w:sz w:val="28"/>
        </w:rPr>
        <w:t>питания GPS-3030D, включѐнный</w:t>
      </w:r>
      <w:r>
        <w:rPr>
          <w:spacing w:val="1"/>
          <w:sz w:val="28"/>
        </w:rPr>
        <w:t> </w:t>
      </w:r>
      <w:r>
        <w:rPr>
          <w:sz w:val="28"/>
        </w:rPr>
        <w:t>в режиме</w:t>
      </w:r>
      <w:r>
        <w:rPr>
          <w:spacing w:val="1"/>
          <w:sz w:val="28"/>
        </w:rPr>
        <w:t> </w:t>
      </w:r>
      <w:r>
        <w:rPr>
          <w:sz w:val="28"/>
        </w:rPr>
        <w:t>стабилизации</w:t>
      </w:r>
      <w:r>
        <w:rPr>
          <w:spacing w:val="1"/>
          <w:sz w:val="28"/>
        </w:rPr>
        <w:t> </w:t>
      </w:r>
      <w:r>
        <w:rPr>
          <w:sz w:val="28"/>
        </w:rPr>
        <w:t>напряжения.</w:t>
      </w:r>
    </w:p>
    <w:p>
      <w:pPr>
        <w:pStyle w:val="ListParagraph"/>
        <w:numPr>
          <w:ilvl w:val="0"/>
          <w:numId w:val="2"/>
        </w:numPr>
        <w:tabs>
          <w:tab w:pos="624" w:val="left" w:leader="none"/>
        </w:tabs>
        <w:spacing w:line="244" w:lineRule="auto" w:before="1" w:after="0"/>
        <w:ind w:left="395" w:right="128" w:firstLine="0"/>
        <w:jc w:val="both"/>
        <w:rPr>
          <w:sz w:val="28"/>
        </w:rPr>
      </w:pPr>
      <w:r>
        <w:rPr>
          <w:i/>
          <w:sz w:val="28"/>
        </w:rPr>
        <w:t>Милливольтметр. </w:t>
      </w:r>
      <w:r>
        <w:rPr>
          <w:sz w:val="28"/>
        </w:rPr>
        <w:t>Для измерения ЭДС Холла и балансировки схемы приме-</w:t>
      </w:r>
      <w:r>
        <w:rPr>
          <w:spacing w:val="1"/>
          <w:sz w:val="28"/>
        </w:rPr>
        <w:t> </w:t>
      </w:r>
      <w:r>
        <w:rPr>
          <w:sz w:val="28"/>
        </w:rPr>
        <w:t>нѐн</w:t>
      </w:r>
      <w:r>
        <w:rPr>
          <w:spacing w:val="1"/>
          <w:sz w:val="28"/>
        </w:rPr>
        <w:t> </w:t>
      </w:r>
      <w:r>
        <w:rPr>
          <w:sz w:val="28"/>
        </w:rPr>
        <w:t>мультиметр</w:t>
      </w:r>
      <w:r>
        <w:rPr>
          <w:spacing w:val="1"/>
          <w:sz w:val="28"/>
        </w:rPr>
        <w:t> </w:t>
      </w:r>
      <w:r>
        <w:rPr>
          <w:sz w:val="28"/>
        </w:rPr>
        <w:t>APPA201N,</w:t>
      </w:r>
      <w:r>
        <w:rPr>
          <w:spacing w:val="1"/>
          <w:sz w:val="28"/>
        </w:rPr>
        <w:t> </w:t>
      </w:r>
      <w:r>
        <w:rPr>
          <w:sz w:val="28"/>
        </w:rPr>
        <w:t>работающий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режиме</w:t>
      </w:r>
      <w:r>
        <w:rPr>
          <w:spacing w:val="1"/>
          <w:sz w:val="28"/>
        </w:rPr>
        <w:t> </w:t>
      </w:r>
      <w:r>
        <w:rPr>
          <w:sz w:val="28"/>
        </w:rPr>
        <w:t>измерения</w:t>
      </w:r>
      <w:r>
        <w:rPr>
          <w:spacing w:val="1"/>
          <w:sz w:val="28"/>
        </w:rPr>
        <w:t> </w:t>
      </w:r>
      <w:r>
        <w:rPr>
          <w:sz w:val="28"/>
        </w:rPr>
        <w:t>постоянного</w:t>
      </w:r>
      <w:r>
        <w:rPr>
          <w:spacing w:val="1"/>
          <w:sz w:val="28"/>
        </w:rPr>
        <w:t> </w:t>
      </w:r>
      <w:r>
        <w:rPr>
          <w:sz w:val="28"/>
        </w:rPr>
        <w:t>напряжения на пределе</w:t>
      </w:r>
      <w:r>
        <w:rPr>
          <w:spacing w:val="-2"/>
          <w:sz w:val="28"/>
        </w:rPr>
        <w:t> </w:t>
      </w:r>
      <w:r>
        <w:rPr>
          <w:sz w:val="28"/>
        </w:rPr>
        <w:t>200</w:t>
      </w:r>
      <w:r>
        <w:rPr>
          <w:spacing w:val="1"/>
          <w:sz w:val="28"/>
        </w:rPr>
        <w:t> </w:t>
      </w:r>
      <w:r>
        <w:rPr>
          <w:sz w:val="28"/>
        </w:rPr>
        <w:t>мВ.</w:t>
      </w:r>
    </w:p>
    <w:p>
      <w:pPr>
        <w:pStyle w:val="ListParagraph"/>
        <w:numPr>
          <w:ilvl w:val="0"/>
          <w:numId w:val="2"/>
        </w:numPr>
        <w:tabs>
          <w:tab w:pos="617" w:val="left" w:leader="none"/>
        </w:tabs>
        <w:spacing w:line="244" w:lineRule="auto" w:before="1" w:after="0"/>
        <w:ind w:left="395" w:right="127" w:firstLine="0"/>
        <w:jc w:val="both"/>
        <w:rPr>
          <w:sz w:val="28"/>
        </w:rPr>
      </w:pPr>
      <w:r>
        <w:rPr>
          <w:i/>
          <w:sz w:val="28"/>
        </w:rPr>
        <w:t>Согласующий модуль. </w:t>
      </w:r>
      <w:r>
        <w:rPr>
          <w:sz w:val="28"/>
        </w:rPr>
        <w:t>Согласующий модуль обеспечивает соединение иссле-</w:t>
      </w:r>
      <w:r>
        <w:rPr>
          <w:spacing w:val="1"/>
          <w:sz w:val="28"/>
        </w:rPr>
        <w:t> </w:t>
      </w:r>
      <w:r>
        <w:rPr>
          <w:sz w:val="28"/>
        </w:rPr>
        <w:t>дуемого</w:t>
      </w:r>
      <w:r>
        <w:rPr>
          <w:spacing w:val="1"/>
          <w:sz w:val="28"/>
        </w:rPr>
        <w:t> </w:t>
      </w:r>
      <w:r>
        <w:rPr>
          <w:sz w:val="28"/>
        </w:rPr>
        <w:t>образца,</w:t>
      </w:r>
      <w:r>
        <w:rPr>
          <w:spacing w:val="1"/>
          <w:sz w:val="28"/>
        </w:rPr>
        <w:t> </w:t>
      </w:r>
      <w:r>
        <w:rPr>
          <w:sz w:val="28"/>
        </w:rPr>
        <w:t>измерительных</w:t>
      </w:r>
      <w:r>
        <w:rPr>
          <w:spacing w:val="1"/>
          <w:sz w:val="28"/>
        </w:rPr>
        <w:t> </w:t>
      </w:r>
      <w:r>
        <w:rPr>
          <w:sz w:val="28"/>
        </w:rPr>
        <w:t>и</w:t>
      </w:r>
      <w:r>
        <w:rPr>
          <w:spacing w:val="1"/>
          <w:sz w:val="28"/>
        </w:rPr>
        <w:t> </w:t>
      </w:r>
      <w:r>
        <w:rPr>
          <w:sz w:val="28"/>
        </w:rPr>
        <w:t>питающих</w:t>
      </w:r>
      <w:r>
        <w:rPr>
          <w:spacing w:val="1"/>
          <w:sz w:val="28"/>
        </w:rPr>
        <w:t> </w:t>
      </w:r>
      <w:r>
        <w:rPr>
          <w:sz w:val="28"/>
        </w:rPr>
        <w:t>приборов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единую</w:t>
      </w:r>
      <w:r>
        <w:rPr>
          <w:spacing w:val="1"/>
          <w:sz w:val="28"/>
        </w:rPr>
        <w:t> </w:t>
      </w:r>
      <w:r>
        <w:rPr>
          <w:sz w:val="28"/>
        </w:rPr>
        <w:t>схему,</w:t>
      </w:r>
      <w:r>
        <w:rPr>
          <w:spacing w:val="1"/>
          <w:sz w:val="28"/>
        </w:rPr>
        <w:t> </w:t>
      </w:r>
      <w:r>
        <w:rPr>
          <w:sz w:val="28"/>
        </w:rPr>
        <w:t>позволяет</w:t>
      </w:r>
      <w:r>
        <w:rPr>
          <w:spacing w:val="1"/>
          <w:sz w:val="28"/>
        </w:rPr>
        <w:t> </w:t>
      </w:r>
      <w:r>
        <w:rPr>
          <w:sz w:val="28"/>
        </w:rPr>
        <w:t>осуществить</w:t>
      </w:r>
      <w:r>
        <w:rPr>
          <w:spacing w:val="1"/>
          <w:sz w:val="28"/>
        </w:rPr>
        <w:t> </w:t>
      </w:r>
      <w:r>
        <w:rPr>
          <w:sz w:val="28"/>
        </w:rPr>
        <w:t>балансировку измерительной</w:t>
      </w:r>
      <w:r>
        <w:rPr>
          <w:spacing w:val="70"/>
          <w:sz w:val="28"/>
        </w:rPr>
        <w:t> </w:t>
      </w:r>
      <w:r>
        <w:rPr>
          <w:sz w:val="28"/>
        </w:rPr>
        <w:t>схемы, а также служит</w:t>
      </w:r>
      <w:r>
        <w:rPr>
          <w:spacing w:val="1"/>
          <w:sz w:val="28"/>
        </w:rPr>
        <w:t> </w:t>
      </w:r>
      <w:r>
        <w:rPr>
          <w:sz w:val="28"/>
        </w:rPr>
        <w:t>для ограничения и стабилизации тока, протекающего через образец. На лице-</w:t>
      </w:r>
      <w:r>
        <w:rPr>
          <w:spacing w:val="1"/>
          <w:sz w:val="28"/>
        </w:rPr>
        <w:t> </w:t>
      </w:r>
      <w:r>
        <w:rPr>
          <w:sz w:val="28"/>
        </w:rPr>
        <w:t>вой панели согласующего модуля (рис. 5 а) расположены: миллиамперметр,</w:t>
      </w:r>
      <w:r>
        <w:rPr>
          <w:spacing w:val="1"/>
          <w:sz w:val="28"/>
        </w:rPr>
        <w:t> </w:t>
      </w:r>
      <w:r>
        <w:rPr>
          <w:sz w:val="28"/>
        </w:rPr>
        <w:t>измеряющий ток образца, клеммы для подсоединения источника питания об-</w:t>
      </w:r>
      <w:r>
        <w:rPr>
          <w:spacing w:val="1"/>
          <w:sz w:val="28"/>
        </w:rPr>
        <w:t> </w:t>
      </w:r>
      <w:r>
        <w:rPr>
          <w:sz w:val="28"/>
        </w:rPr>
        <w:t>разца,</w:t>
      </w:r>
      <w:r>
        <w:rPr>
          <w:spacing w:val="1"/>
          <w:sz w:val="28"/>
        </w:rPr>
        <w:t> </w:t>
      </w:r>
      <w:r>
        <w:rPr>
          <w:sz w:val="28"/>
        </w:rPr>
        <w:t>переключатель</w:t>
      </w:r>
      <w:r>
        <w:rPr>
          <w:spacing w:val="1"/>
          <w:sz w:val="28"/>
        </w:rPr>
        <w:t> </w:t>
      </w:r>
      <w:r>
        <w:rPr>
          <w:sz w:val="28"/>
        </w:rPr>
        <w:t>пределов</w:t>
      </w:r>
      <w:r>
        <w:rPr>
          <w:spacing w:val="1"/>
          <w:sz w:val="28"/>
        </w:rPr>
        <w:t> </w:t>
      </w:r>
      <w:r>
        <w:rPr>
          <w:sz w:val="28"/>
        </w:rPr>
        <w:t>измерения</w:t>
      </w:r>
      <w:r>
        <w:rPr>
          <w:spacing w:val="1"/>
          <w:sz w:val="28"/>
        </w:rPr>
        <w:t> </w:t>
      </w:r>
      <w:r>
        <w:rPr>
          <w:sz w:val="28"/>
        </w:rPr>
        <w:t>миллиамперметра,</w:t>
      </w:r>
      <w:r>
        <w:rPr>
          <w:spacing w:val="1"/>
          <w:sz w:val="28"/>
        </w:rPr>
        <w:t> </w:t>
      </w:r>
      <w:r>
        <w:rPr>
          <w:sz w:val="28"/>
        </w:rPr>
        <w:t>переключатель</w:t>
      </w:r>
      <w:r>
        <w:rPr>
          <w:spacing w:val="-67"/>
          <w:sz w:val="28"/>
        </w:rPr>
        <w:t> </w:t>
      </w:r>
      <w:r>
        <w:rPr>
          <w:sz w:val="28"/>
        </w:rPr>
        <w:t>направления тока образца. На правую боковую панель модуля (рис. 5 б) выне-</w:t>
      </w:r>
      <w:r>
        <w:rPr>
          <w:spacing w:val="1"/>
          <w:sz w:val="28"/>
        </w:rPr>
        <w:t> </w:t>
      </w:r>
      <w:r>
        <w:rPr>
          <w:sz w:val="28"/>
        </w:rPr>
        <w:t>сены: ручка регулятора балансировки схемы, клеммы для подключения милли-</w:t>
      </w:r>
      <w:r>
        <w:rPr>
          <w:spacing w:val="1"/>
          <w:sz w:val="28"/>
        </w:rPr>
        <w:t> </w:t>
      </w:r>
      <w:r>
        <w:rPr>
          <w:sz w:val="28"/>
        </w:rPr>
        <w:t>вольтметра, измеряющего</w:t>
      </w:r>
      <w:r>
        <w:rPr>
          <w:spacing w:val="1"/>
          <w:sz w:val="28"/>
        </w:rPr>
        <w:t> </w:t>
      </w:r>
      <w:r>
        <w:rPr>
          <w:sz w:val="28"/>
        </w:rPr>
        <w:t>ЭДС</w:t>
      </w:r>
      <w:r>
        <w:rPr>
          <w:spacing w:val="1"/>
          <w:sz w:val="28"/>
        </w:rPr>
        <w:t> </w:t>
      </w:r>
      <w:r>
        <w:rPr>
          <w:sz w:val="28"/>
        </w:rPr>
        <w:t>Холла, и</w:t>
      </w:r>
      <w:r>
        <w:rPr>
          <w:spacing w:val="1"/>
          <w:sz w:val="28"/>
        </w:rPr>
        <w:t> </w:t>
      </w:r>
      <w:r>
        <w:rPr>
          <w:sz w:val="28"/>
        </w:rPr>
        <w:t>разъѐм</w:t>
      </w:r>
      <w:r>
        <w:rPr>
          <w:spacing w:val="1"/>
          <w:sz w:val="28"/>
        </w:rPr>
        <w:t> </w:t>
      </w:r>
      <w:r>
        <w:rPr>
          <w:sz w:val="28"/>
        </w:rPr>
        <w:t>для</w:t>
      </w:r>
      <w:r>
        <w:rPr>
          <w:spacing w:val="1"/>
          <w:sz w:val="28"/>
        </w:rPr>
        <w:t> </w:t>
      </w:r>
      <w:r>
        <w:rPr>
          <w:sz w:val="28"/>
        </w:rPr>
        <w:t>подсоединения</w:t>
      </w:r>
      <w:r>
        <w:rPr>
          <w:spacing w:val="1"/>
          <w:sz w:val="28"/>
        </w:rPr>
        <w:t> </w:t>
      </w:r>
      <w:r>
        <w:rPr>
          <w:sz w:val="28"/>
        </w:rPr>
        <w:t>образца.</w:t>
      </w:r>
    </w:p>
    <w:p>
      <w:pPr>
        <w:pStyle w:val="BodyText"/>
        <w:spacing w:before="9"/>
      </w:pPr>
    </w:p>
    <w:tbl>
      <w:tblPr>
        <w:tblW w:w="0" w:type="auto"/>
        <w:jc w:val="left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03"/>
        <w:gridCol w:w="4195"/>
      </w:tblGrid>
      <w:tr>
        <w:trPr>
          <w:trHeight w:val="3794" w:hRule="atLeast"/>
        </w:trPr>
        <w:tc>
          <w:tcPr>
            <w:tcW w:w="4803" w:type="dxa"/>
          </w:tcPr>
          <w:p>
            <w:pPr>
              <w:pStyle w:val="TableParagraph"/>
              <w:ind w:left="65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24397" cy="2368295"/>
                  <wp:effectExtent l="0" t="0" r="0" b="0"/>
                  <wp:docPr id="7" name="image6.png" descr="Описание: D:\ННГУ\Учебный процесс\Лабораторные работы\Описания_установок\eh_3-2b_gray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6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397" cy="236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195" w:type="dxa"/>
          </w:tcPr>
          <w:p>
            <w:pPr>
              <w:pStyle w:val="TableParagraph"/>
              <w:ind w:left="63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25079" cy="2372867"/>
                  <wp:effectExtent l="0" t="0" r="0" b="0"/>
                  <wp:docPr id="9" name="image7.png" descr="Описание: D:\ННГУ\Учебный процесс\Лабораторные работы\Описания_установок\eh_3-2b_gray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7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079" cy="2372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37" w:hRule="atLeast"/>
        </w:trPr>
        <w:tc>
          <w:tcPr>
            <w:tcW w:w="4803" w:type="dxa"/>
          </w:tcPr>
          <w:p>
            <w:pPr>
              <w:pStyle w:val="TableParagraph"/>
              <w:spacing w:line="274" w:lineRule="exact" w:before="43"/>
              <w:ind w:left="35" w:right="17"/>
              <w:jc w:val="center"/>
              <w:rPr>
                <w:sz w:val="24"/>
              </w:rPr>
            </w:pPr>
            <w:r>
              <w:rPr>
                <w:sz w:val="24"/>
              </w:rPr>
              <w:t>а)</w:t>
            </w:r>
          </w:p>
        </w:tc>
        <w:tc>
          <w:tcPr>
            <w:tcW w:w="4195" w:type="dxa"/>
          </w:tcPr>
          <w:p>
            <w:pPr>
              <w:pStyle w:val="TableParagraph"/>
              <w:spacing w:line="274" w:lineRule="exact" w:before="43"/>
              <w:ind w:left="2272" w:right="1680"/>
              <w:jc w:val="center"/>
              <w:rPr>
                <w:sz w:val="24"/>
              </w:rPr>
            </w:pPr>
            <w:r>
              <w:rPr>
                <w:sz w:val="24"/>
              </w:rPr>
              <w:t>б)</w:t>
            </w:r>
          </w:p>
        </w:tc>
      </w:tr>
      <w:tr>
        <w:trPr>
          <w:trHeight w:val="284" w:hRule="atLeast"/>
        </w:trPr>
        <w:tc>
          <w:tcPr>
            <w:tcW w:w="4803" w:type="dxa"/>
          </w:tcPr>
          <w:p>
            <w:pPr>
              <w:pStyle w:val="TableParagraph"/>
              <w:spacing w:line="256" w:lineRule="exact" w:before="8"/>
              <w:ind w:left="35" w:right="74"/>
              <w:jc w:val="center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5.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Лицевая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панель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согласующего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модуля</w:t>
            </w:r>
          </w:p>
        </w:tc>
        <w:tc>
          <w:tcPr>
            <w:tcW w:w="419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1"/>
        <w:rPr>
          <w:sz w:val="32"/>
        </w:rPr>
      </w:pPr>
    </w:p>
    <w:p>
      <w:pPr>
        <w:pStyle w:val="ListParagraph"/>
        <w:numPr>
          <w:ilvl w:val="0"/>
          <w:numId w:val="2"/>
        </w:numPr>
        <w:tabs>
          <w:tab w:pos="689" w:val="left" w:leader="none"/>
        </w:tabs>
        <w:spacing w:line="244" w:lineRule="auto" w:before="0" w:after="0"/>
        <w:ind w:left="395" w:right="125" w:firstLine="0"/>
        <w:jc w:val="both"/>
        <w:rPr>
          <w:sz w:val="28"/>
        </w:rPr>
      </w:pPr>
      <w:r>
        <w:rPr>
          <w:i/>
          <w:sz w:val="28"/>
        </w:rPr>
        <w:t>Исследуемый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образец.</w:t>
      </w:r>
      <w:r>
        <w:rPr>
          <w:i/>
          <w:spacing w:val="1"/>
          <w:sz w:val="28"/>
        </w:rPr>
        <w:t> </w:t>
      </w:r>
      <w:r>
        <w:rPr>
          <w:sz w:val="28"/>
        </w:rPr>
        <w:t>Представляет</w:t>
      </w:r>
      <w:r>
        <w:rPr>
          <w:spacing w:val="1"/>
          <w:sz w:val="28"/>
        </w:rPr>
        <w:t> </w:t>
      </w:r>
      <w:r>
        <w:rPr>
          <w:sz w:val="28"/>
        </w:rPr>
        <w:t>собой</w:t>
      </w:r>
      <w:r>
        <w:rPr>
          <w:spacing w:val="1"/>
          <w:sz w:val="28"/>
        </w:rPr>
        <w:t> </w:t>
      </w:r>
      <w:r>
        <w:rPr>
          <w:sz w:val="28"/>
        </w:rPr>
        <w:t>полупроводниковую</w:t>
      </w:r>
      <w:r>
        <w:rPr>
          <w:spacing w:val="1"/>
          <w:sz w:val="28"/>
        </w:rPr>
        <w:t> </w:t>
      </w:r>
      <w:r>
        <w:rPr>
          <w:sz w:val="28"/>
        </w:rPr>
        <w:t>пластину</w:t>
      </w:r>
      <w:r>
        <w:rPr>
          <w:spacing w:val="1"/>
          <w:sz w:val="28"/>
        </w:rPr>
        <w:t> </w:t>
      </w:r>
      <w:r>
        <w:rPr>
          <w:sz w:val="28"/>
        </w:rPr>
        <w:t>длиной 22</w:t>
      </w:r>
      <w:r>
        <w:rPr>
          <w:spacing w:val="1"/>
          <w:sz w:val="28"/>
        </w:rPr>
        <w:t> </w:t>
      </w:r>
      <w:r>
        <w:rPr>
          <w:sz w:val="28"/>
        </w:rPr>
        <w:t>мм, шириной 3,5</w:t>
      </w:r>
      <w:r>
        <w:rPr>
          <w:spacing w:val="6"/>
          <w:sz w:val="28"/>
        </w:rPr>
        <w:t> </w:t>
      </w:r>
      <w:r>
        <w:rPr>
          <w:sz w:val="28"/>
        </w:rPr>
        <w:t>мм,</w:t>
      </w:r>
      <w:r>
        <w:rPr>
          <w:spacing w:val="-1"/>
          <w:sz w:val="28"/>
        </w:rPr>
        <w:t> </w:t>
      </w:r>
      <w:r>
        <w:rPr>
          <w:sz w:val="28"/>
        </w:rPr>
        <w:t>толщиной</w:t>
      </w:r>
      <w:r>
        <w:rPr>
          <w:spacing w:val="1"/>
          <w:sz w:val="28"/>
        </w:rPr>
        <w:t> </w:t>
      </w:r>
      <w:r>
        <w:rPr>
          <w:sz w:val="28"/>
        </w:rPr>
        <w:t>0,5</w:t>
      </w:r>
      <w:r>
        <w:rPr>
          <w:spacing w:val="1"/>
          <w:sz w:val="28"/>
        </w:rPr>
        <w:t> </w:t>
      </w:r>
      <w:r>
        <w:rPr>
          <w:sz w:val="28"/>
        </w:rPr>
        <w:t>мм</w:t>
      </w:r>
      <w:r>
        <w:rPr>
          <w:spacing w:val="1"/>
          <w:sz w:val="28"/>
        </w:rPr>
        <w:t> </w:t>
      </w:r>
      <w:r>
        <w:rPr>
          <w:sz w:val="28"/>
        </w:rPr>
        <w:t>(рис.</w:t>
      </w:r>
      <w:r>
        <w:rPr>
          <w:spacing w:val="-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а,</w:t>
      </w:r>
      <w:r>
        <w:rPr>
          <w:spacing w:val="-1"/>
          <w:sz w:val="28"/>
        </w:rPr>
        <w:t> </w:t>
      </w:r>
      <w:r>
        <w:rPr>
          <w:sz w:val="28"/>
        </w:rPr>
        <w:t>6</w:t>
      </w:r>
      <w:r>
        <w:rPr>
          <w:spacing w:val="1"/>
          <w:sz w:val="28"/>
        </w:rPr>
        <w:t> </w:t>
      </w:r>
      <w:r>
        <w:rPr>
          <w:sz w:val="28"/>
        </w:rPr>
        <w:t>б).</w:t>
      </w:r>
    </w:p>
    <w:p>
      <w:pPr>
        <w:pStyle w:val="BodyText"/>
        <w:spacing w:before="2"/>
        <w:rPr>
          <w:sz w:val="20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8"/>
        <w:gridCol w:w="3418"/>
      </w:tblGrid>
      <w:tr>
        <w:trPr>
          <w:trHeight w:val="2185" w:hRule="atLeast"/>
        </w:trPr>
        <w:tc>
          <w:tcPr>
            <w:tcW w:w="5438" w:type="dxa"/>
          </w:tcPr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097511" cy="1188720"/>
                  <wp:effectExtent l="0" t="0" r="0" b="0"/>
                  <wp:docPr id="11" name="image8.png" descr="Описание: D:\ННГУ\Учебный процесс\Лабораторные работы\Описания_установок\eh_3-3a_gray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8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11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418" w:type="dxa"/>
          </w:tcPr>
          <w:p>
            <w:pPr>
              <w:pStyle w:val="TableParagraph"/>
              <w:ind w:left="49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91810" cy="1353312"/>
                  <wp:effectExtent l="0" t="0" r="0" b="0"/>
                  <wp:docPr id="13" name="image9.png" descr="Описание: D:\ННГУ\Учебный процесс\Лабораторные работы\Описания_установок\eh_3-3b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9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1810" cy="1353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12" w:hRule="atLeast"/>
        </w:trPr>
        <w:tc>
          <w:tcPr>
            <w:tcW w:w="5438" w:type="dxa"/>
          </w:tcPr>
          <w:p>
            <w:pPr>
              <w:pStyle w:val="TableParagraph"/>
              <w:spacing w:line="273" w:lineRule="exact"/>
              <w:ind w:right="443"/>
              <w:jc w:val="center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  <w:tc>
          <w:tcPr>
            <w:tcW w:w="3418" w:type="dxa"/>
          </w:tcPr>
          <w:p>
            <w:pPr>
              <w:pStyle w:val="TableParagraph"/>
              <w:spacing w:line="273" w:lineRule="exact"/>
              <w:ind w:left="445"/>
              <w:jc w:val="center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</w:tr>
      <w:tr>
        <w:trPr>
          <w:trHeight w:val="305" w:hRule="atLeast"/>
        </w:trPr>
        <w:tc>
          <w:tcPr>
            <w:tcW w:w="8856" w:type="dxa"/>
            <w:gridSpan w:val="2"/>
          </w:tcPr>
          <w:p>
            <w:pPr>
              <w:pStyle w:val="TableParagraph"/>
              <w:spacing w:line="256" w:lineRule="exact" w:before="30"/>
              <w:ind w:left="95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6.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Схематическое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изображение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исследуемого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образца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spacing w:line="244" w:lineRule="auto" w:before="74"/>
        <w:ind w:left="395" w:right="128"/>
        <w:jc w:val="both"/>
      </w:pPr>
      <w:r>
        <w:rPr/>
        <w:t>Образец помещен в бокс, изготовленный из диамагнитных материалов и обес-</w:t>
      </w:r>
      <w:r>
        <w:rPr>
          <w:spacing w:val="1"/>
        </w:rPr>
        <w:t> </w:t>
      </w:r>
      <w:r>
        <w:rPr/>
        <w:t>печивающий еѐ экранировку, размещение в центре электромагнита и защиту от</w:t>
      </w:r>
      <w:r>
        <w:rPr>
          <w:spacing w:val="1"/>
        </w:rPr>
        <w:t> </w:t>
      </w:r>
      <w:r>
        <w:rPr/>
        <w:t>механических</w:t>
      </w:r>
      <w:r>
        <w:rPr>
          <w:spacing w:val="1"/>
        </w:rPr>
        <w:t> </w:t>
      </w:r>
      <w:r>
        <w:rPr/>
        <w:t>повреждений.</w:t>
      </w:r>
    </w:p>
    <w:p>
      <w:pPr>
        <w:pStyle w:val="ListParagraph"/>
        <w:numPr>
          <w:ilvl w:val="0"/>
          <w:numId w:val="2"/>
        </w:numPr>
        <w:tabs>
          <w:tab w:pos="607" w:val="left" w:leader="none"/>
        </w:tabs>
        <w:spacing w:line="244" w:lineRule="auto" w:before="3" w:after="0"/>
        <w:ind w:left="395" w:right="128" w:firstLine="0"/>
        <w:jc w:val="both"/>
        <w:rPr>
          <w:sz w:val="28"/>
        </w:rPr>
      </w:pPr>
      <w:r>
        <w:rPr>
          <w:i/>
          <w:sz w:val="28"/>
        </w:rPr>
        <w:t>Электромагнит. </w:t>
      </w:r>
      <w:r>
        <w:rPr>
          <w:sz w:val="28"/>
        </w:rPr>
        <w:t>Создаѐт постоянное магнитное поле. Конструктивно выпол-</w:t>
      </w:r>
      <w:r>
        <w:rPr>
          <w:spacing w:val="1"/>
          <w:sz w:val="28"/>
        </w:rPr>
        <w:t> </w:t>
      </w:r>
      <w:r>
        <w:rPr>
          <w:sz w:val="28"/>
        </w:rPr>
        <w:t>нен</w:t>
      </w:r>
      <w:r>
        <w:rPr>
          <w:spacing w:val="1"/>
          <w:sz w:val="28"/>
        </w:rPr>
        <w:t> </w:t>
      </w: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виде</w:t>
      </w:r>
      <w:r>
        <w:rPr>
          <w:spacing w:val="1"/>
          <w:sz w:val="28"/>
        </w:rPr>
        <w:t> </w:t>
      </w:r>
      <w:r>
        <w:rPr>
          <w:sz w:val="28"/>
        </w:rPr>
        <w:t>катушки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1"/>
          <w:sz w:val="28"/>
        </w:rPr>
        <w:t> </w:t>
      </w:r>
      <w:r>
        <w:rPr>
          <w:sz w:val="28"/>
        </w:rPr>
        <w:t>обмоткой</w:t>
      </w:r>
      <w:r>
        <w:rPr>
          <w:spacing w:val="1"/>
          <w:sz w:val="28"/>
        </w:rPr>
        <w:t> </w:t>
      </w:r>
      <w:r>
        <w:rPr>
          <w:sz w:val="28"/>
        </w:rPr>
        <w:t>из</w:t>
      </w:r>
      <w:r>
        <w:rPr>
          <w:spacing w:val="1"/>
          <w:sz w:val="28"/>
        </w:rPr>
        <w:t> </w:t>
      </w:r>
      <w:r>
        <w:rPr>
          <w:sz w:val="28"/>
        </w:rPr>
        <w:t>медного</w:t>
      </w:r>
      <w:r>
        <w:rPr>
          <w:spacing w:val="1"/>
          <w:sz w:val="28"/>
        </w:rPr>
        <w:t> </w:t>
      </w:r>
      <w:r>
        <w:rPr>
          <w:sz w:val="28"/>
        </w:rPr>
        <w:t>провода,</w:t>
      </w:r>
      <w:r>
        <w:rPr>
          <w:spacing w:val="1"/>
          <w:sz w:val="28"/>
        </w:rPr>
        <w:t> </w:t>
      </w:r>
      <w:r>
        <w:rPr>
          <w:sz w:val="28"/>
        </w:rPr>
        <w:t>размещѐнной</w:t>
      </w:r>
      <w:r>
        <w:rPr>
          <w:spacing w:val="1"/>
          <w:sz w:val="28"/>
        </w:rPr>
        <w:t> </w:t>
      </w:r>
      <w:r>
        <w:rPr>
          <w:sz w:val="28"/>
        </w:rPr>
        <w:t>на</w:t>
      </w:r>
      <w:r>
        <w:rPr>
          <w:spacing w:val="1"/>
          <w:sz w:val="28"/>
        </w:rPr>
        <w:t> </w:t>
      </w:r>
      <w:r>
        <w:rPr>
          <w:sz w:val="28"/>
        </w:rPr>
        <w:t>Ш-образном ферромагнитном сердечнике. В центральном стержне сердечника</w:t>
      </w:r>
      <w:r>
        <w:rPr>
          <w:spacing w:val="1"/>
          <w:sz w:val="28"/>
        </w:rPr>
        <w:t> </w:t>
      </w:r>
      <w:r>
        <w:rPr>
          <w:sz w:val="28"/>
        </w:rPr>
        <w:t>выполнен зазор высотой 12 мм для размещения в нѐм образца. Максимальная</w:t>
      </w:r>
      <w:r>
        <w:rPr>
          <w:spacing w:val="1"/>
          <w:sz w:val="28"/>
        </w:rPr>
        <w:t> </w:t>
      </w:r>
      <w:r>
        <w:rPr>
          <w:sz w:val="28"/>
        </w:rPr>
        <w:t>напряжѐнность магнитного поля около 0,25 Тл. Величина магнитного поля за-</w:t>
      </w:r>
      <w:r>
        <w:rPr>
          <w:spacing w:val="1"/>
          <w:sz w:val="28"/>
        </w:rPr>
        <w:t> </w:t>
      </w:r>
      <w:r>
        <w:rPr>
          <w:sz w:val="28"/>
        </w:rPr>
        <w:t>висит от тока, проходящего через обмотку. Расчѐтный коэффициент написан на</w:t>
      </w:r>
      <w:r>
        <w:rPr>
          <w:spacing w:val="-67"/>
          <w:sz w:val="28"/>
        </w:rPr>
        <w:t> </w:t>
      </w:r>
      <w:r>
        <w:rPr>
          <w:sz w:val="28"/>
        </w:rPr>
        <w:t>электромагните.</w:t>
      </w:r>
    </w:p>
    <w:p>
      <w:pPr>
        <w:pStyle w:val="ListParagraph"/>
        <w:numPr>
          <w:ilvl w:val="0"/>
          <w:numId w:val="2"/>
        </w:numPr>
        <w:tabs>
          <w:tab w:pos="617" w:val="left" w:leader="none"/>
        </w:tabs>
        <w:spacing w:line="244" w:lineRule="auto" w:before="3" w:after="0"/>
        <w:ind w:left="395" w:right="132" w:firstLine="0"/>
        <w:jc w:val="both"/>
        <w:rPr>
          <w:sz w:val="28"/>
        </w:rPr>
      </w:pPr>
      <w:r>
        <w:rPr>
          <w:i/>
          <w:sz w:val="28"/>
        </w:rPr>
        <w:t>Источник питания электромагнита. </w:t>
      </w:r>
      <w:r>
        <w:rPr>
          <w:sz w:val="28"/>
        </w:rPr>
        <w:t>Для питания электромагнита использу-</w:t>
      </w:r>
      <w:r>
        <w:rPr>
          <w:spacing w:val="1"/>
          <w:sz w:val="28"/>
        </w:rPr>
        <w:t> </w:t>
      </w:r>
      <w:r>
        <w:rPr>
          <w:sz w:val="28"/>
        </w:rPr>
        <w:t>ется</w:t>
      </w:r>
      <w:r>
        <w:rPr>
          <w:spacing w:val="1"/>
          <w:sz w:val="28"/>
        </w:rPr>
        <w:t> </w:t>
      </w:r>
      <w:r>
        <w:rPr>
          <w:sz w:val="28"/>
        </w:rPr>
        <w:t>источник</w:t>
      </w:r>
      <w:r>
        <w:rPr>
          <w:spacing w:val="2"/>
          <w:sz w:val="28"/>
        </w:rPr>
        <w:t> </w:t>
      </w:r>
      <w:r>
        <w:rPr>
          <w:sz w:val="28"/>
        </w:rPr>
        <w:t>питания</w:t>
      </w:r>
      <w:r>
        <w:rPr>
          <w:spacing w:val="2"/>
          <w:sz w:val="28"/>
        </w:rPr>
        <w:t> </w:t>
      </w:r>
      <w:r>
        <w:rPr>
          <w:sz w:val="28"/>
        </w:rPr>
        <w:t>GPS-3030D, включѐнный</w:t>
      </w:r>
      <w:r>
        <w:rPr>
          <w:spacing w:val="2"/>
          <w:sz w:val="28"/>
        </w:rPr>
        <w:t> </w:t>
      </w:r>
      <w:r>
        <w:rPr>
          <w:sz w:val="28"/>
        </w:rPr>
        <w:t>в режиме</w:t>
      </w:r>
      <w:r>
        <w:rPr>
          <w:spacing w:val="2"/>
          <w:sz w:val="28"/>
        </w:rPr>
        <w:t> </w:t>
      </w:r>
      <w:r>
        <w:rPr>
          <w:sz w:val="28"/>
        </w:rPr>
        <w:t>стабилизации</w:t>
      </w:r>
      <w:r>
        <w:rPr>
          <w:spacing w:val="2"/>
          <w:sz w:val="28"/>
        </w:rPr>
        <w:t> </w:t>
      </w:r>
      <w:r>
        <w:rPr>
          <w:sz w:val="28"/>
        </w:rPr>
        <w:t>тока.</w:t>
      </w:r>
    </w:p>
    <w:p>
      <w:pPr>
        <w:pStyle w:val="BodyText"/>
        <w:rPr>
          <w:sz w:val="3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ListParagraph"/>
        <w:numPr>
          <w:ilvl w:val="1"/>
          <w:numId w:val="1"/>
        </w:numPr>
        <w:tabs>
          <w:tab w:pos="3449" w:val="left" w:leader="none"/>
        </w:tabs>
        <w:spacing w:line="240" w:lineRule="auto" w:before="0" w:after="0"/>
        <w:ind w:left="3449" w:right="0" w:hanging="3188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Схема</w:t>
      </w:r>
      <w:r>
        <w:rPr>
          <w:rFonts w:ascii="Arial" w:hAnsi="Arial"/>
          <w:spacing w:val="-4"/>
          <w:sz w:val="28"/>
        </w:rPr>
        <w:t> </w:t>
      </w:r>
      <w:r>
        <w:rPr>
          <w:rFonts w:ascii="Arial" w:hAnsi="Arial"/>
          <w:sz w:val="28"/>
        </w:rPr>
        <w:t>лабораторной</w:t>
      </w:r>
      <w:r>
        <w:rPr>
          <w:rFonts w:ascii="Arial" w:hAnsi="Arial"/>
          <w:spacing w:val="-6"/>
          <w:sz w:val="28"/>
        </w:rPr>
        <w:t> </w:t>
      </w:r>
      <w:r>
        <w:rPr>
          <w:rFonts w:ascii="Arial" w:hAnsi="Arial"/>
          <w:sz w:val="28"/>
        </w:rPr>
        <w:t>установки</w:t>
      </w:r>
    </w:p>
    <w:p>
      <w:pPr>
        <w:pStyle w:val="BodyText"/>
        <w:spacing w:before="236" w:after="6"/>
        <w:ind w:left="1103"/>
      </w:pPr>
      <w:r>
        <w:rPr/>
        <w:t>Принципиальная</w:t>
      </w:r>
      <w:r>
        <w:rPr>
          <w:spacing w:val="2"/>
        </w:rPr>
        <w:t> </w:t>
      </w:r>
      <w:r>
        <w:rPr/>
        <w:t>схема</w:t>
      </w:r>
      <w:r>
        <w:rPr>
          <w:spacing w:val="2"/>
        </w:rPr>
        <w:t> </w:t>
      </w:r>
      <w:r>
        <w:rPr/>
        <w:t>лабораторной</w:t>
      </w:r>
      <w:r>
        <w:rPr>
          <w:spacing w:val="7"/>
        </w:rPr>
        <w:t> </w:t>
      </w:r>
      <w:r>
        <w:rPr/>
        <w:t>установки</w:t>
      </w:r>
      <w:r>
        <w:rPr>
          <w:spacing w:val="2"/>
        </w:rPr>
        <w:t> </w:t>
      </w:r>
      <w:r>
        <w:rPr/>
        <w:t>изображена</w:t>
      </w:r>
      <w:r>
        <w:rPr>
          <w:spacing w:val="2"/>
        </w:rPr>
        <w:t> </w:t>
      </w:r>
      <w:r>
        <w:rPr/>
        <w:t>на</w:t>
      </w:r>
      <w:r>
        <w:rPr>
          <w:spacing w:val="3"/>
        </w:rPr>
        <w:t> </w:t>
      </w:r>
      <w:r>
        <w:rPr/>
        <w:t>рис.</w:t>
      </w:r>
      <w:r>
        <w:rPr>
          <w:spacing w:val="1"/>
        </w:rPr>
        <w:t> </w:t>
      </w:r>
      <w:r>
        <w:rPr/>
        <w:t>7.</w:t>
      </w:r>
    </w:p>
    <w:tbl>
      <w:tblPr>
        <w:tblW w:w="0" w:type="auto"/>
        <w:jc w:val="left"/>
        <w:tblInd w:w="4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0"/>
      </w:tblGrid>
      <w:tr>
        <w:trPr>
          <w:trHeight w:val="7349" w:hRule="atLeast"/>
        </w:trPr>
        <w:tc>
          <w:tcPr>
            <w:tcW w:w="9290" w:type="dxa"/>
          </w:tcPr>
          <w:p>
            <w:pPr>
              <w:pStyle w:val="TableParagraph"/>
              <w:ind w:left="47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470709" cy="4599432"/>
                  <wp:effectExtent l="0" t="0" r="0" b="0"/>
                  <wp:docPr id="15" name="image10.png" descr="Описание: D:\ННГУ\Учебный процесс\Лабораторные работы\Описания_установок\eh_3-4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6" name="image10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709" cy="4599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367" w:hRule="atLeast"/>
        </w:trPr>
        <w:tc>
          <w:tcPr>
            <w:tcW w:w="9290" w:type="dxa"/>
          </w:tcPr>
          <w:p>
            <w:pPr>
              <w:pStyle w:val="TableParagraph"/>
              <w:spacing w:line="256" w:lineRule="exact" w:before="91"/>
              <w:ind w:left="50"/>
              <w:rPr>
                <w:sz w:val="24"/>
              </w:rPr>
            </w:pPr>
            <w:r>
              <w:rPr>
                <w:sz w:val="24"/>
              </w:rPr>
              <w:t>Рис.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7.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Принципиальная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схема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лабораторной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установки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исследования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эффекта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Холла</w:t>
            </w:r>
          </w:p>
        </w:tc>
      </w:tr>
    </w:tbl>
    <w:p>
      <w:pPr>
        <w:pStyle w:val="BodyText"/>
        <w:spacing w:line="244" w:lineRule="auto" w:before="7"/>
        <w:ind w:left="395" w:right="125" w:firstLine="708"/>
        <w:jc w:val="both"/>
      </w:pPr>
      <w:r>
        <w:rPr/>
        <w:t>Напряжение с источника питания GPS-3030D, работающего в режиме ста-</w:t>
      </w:r>
      <w:r>
        <w:rPr>
          <w:spacing w:val="-67"/>
        </w:rPr>
        <w:t> </w:t>
      </w:r>
      <w:r>
        <w:rPr/>
        <w:t>билизации</w:t>
      </w:r>
      <w:r>
        <w:rPr>
          <w:spacing w:val="-17"/>
        </w:rPr>
        <w:t> </w:t>
      </w:r>
      <w:r>
        <w:rPr/>
        <w:t>напряжения,</w:t>
      </w:r>
      <w:r>
        <w:rPr>
          <w:spacing w:val="-16"/>
        </w:rPr>
        <w:t> </w:t>
      </w:r>
      <w:r>
        <w:rPr/>
        <w:t>подаѐтся</w:t>
      </w:r>
      <w:r>
        <w:rPr>
          <w:spacing w:val="-17"/>
        </w:rPr>
        <w:t> </w:t>
      </w:r>
      <w:r>
        <w:rPr/>
        <w:t>на</w:t>
      </w:r>
      <w:r>
        <w:rPr>
          <w:spacing w:val="-16"/>
        </w:rPr>
        <w:t> </w:t>
      </w:r>
      <w:r>
        <w:rPr/>
        <w:t>образец</w:t>
      </w:r>
      <w:r>
        <w:rPr>
          <w:spacing w:val="-16"/>
        </w:rPr>
        <w:t> </w:t>
      </w:r>
      <w:r>
        <w:rPr/>
        <w:t>через</w:t>
      </w:r>
      <w:r>
        <w:rPr>
          <w:spacing w:val="-17"/>
        </w:rPr>
        <w:t> </w:t>
      </w:r>
      <w:r>
        <w:rPr/>
        <w:t>ограничительный</w:t>
      </w:r>
      <w:r>
        <w:rPr>
          <w:spacing w:val="-16"/>
        </w:rPr>
        <w:t> </w:t>
      </w:r>
      <w:r>
        <w:rPr/>
        <w:t>резистор</w:t>
      </w:r>
      <w:r>
        <w:rPr>
          <w:spacing w:val="-16"/>
        </w:rPr>
        <w:t> </w:t>
      </w:r>
      <w:r>
        <w:rPr/>
        <w:t>R</w:t>
      </w:r>
      <w:r>
        <w:rPr>
          <w:vertAlign w:val="subscript"/>
        </w:rPr>
        <w:t>1</w:t>
      </w:r>
      <w:r>
        <w:rPr>
          <w:vertAlign w:val="baseline"/>
        </w:rPr>
        <w:t>.</w:t>
      </w:r>
      <w:r>
        <w:rPr>
          <w:spacing w:val="-67"/>
          <w:vertAlign w:val="baseline"/>
        </w:rPr>
        <w:t> </w:t>
      </w:r>
      <w:r>
        <w:rPr>
          <w:vertAlign w:val="baseline"/>
        </w:rPr>
        <w:t>Измерение тока образца производится стрелочным миллиамперметром, находя-</w:t>
      </w:r>
      <w:r>
        <w:rPr>
          <w:spacing w:val="-67"/>
          <w:vertAlign w:val="baseline"/>
        </w:rPr>
        <w:t> </w:t>
      </w:r>
      <w:r>
        <w:rPr>
          <w:vertAlign w:val="baseline"/>
        </w:rPr>
        <w:t>щимся</w:t>
      </w:r>
      <w:r>
        <w:rPr>
          <w:spacing w:val="18"/>
          <w:vertAlign w:val="baseline"/>
        </w:rPr>
        <w:t> </w:t>
      </w:r>
      <w:r>
        <w:rPr>
          <w:vertAlign w:val="baseline"/>
        </w:rPr>
        <w:t>на</w:t>
      </w:r>
      <w:r>
        <w:rPr>
          <w:spacing w:val="15"/>
          <w:vertAlign w:val="baseline"/>
        </w:rPr>
        <w:t> </w:t>
      </w:r>
      <w:r>
        <w:rPr>
          <w:vertAlign w:val="baseline"/>
        </w:rPr>
        <w:t>передней</w:t>
      </w:r>
      <w:r>
        <w:rPr>
          <w:spacing w:val="16"/>
          <w:vertAlign w:val="baseline"/>
        </w:rPr>
        <w:t> </w:t>
      </w:r>
      <w:r>
        <w:rPr>
          <w:vertAlign w:val="baseline"/>
        </w:rPr>
        <w:t>панели</w:t>
      </w:r>
      <w:r>
        <w:rPr>
          <w:spacing w:val="16"/>
          <w:vertAlign w:val="baseline"/>
        </w:rPr>
        <w:t> </w:t>
      </w:r>
      <w:r>
        <w:rPr>
          <w:vertAlign w:val="baseline"/>
        </w:rPr>
        <w:t>согласующего</w:t>
      </w:r>
      <w:r>
        <w:rPr>
          <w:spacing w:val="16"/>
          <w:vertAlign w:val="baseline"/>
        </w:rPr>
        <w:t> </w:t>
      </w:r>
      <w:r>
        <w:rPr>
          <w:vertAlign w:val="baseline"/>
        </w:rPr>
        <w:t>модуля.</w:t>
      </w:r>
      <w:r>
        <w:rPr>
          <w:spacing w:val="15"/>
          <w:vertAlign w:val="baseline"/>
        </w:rPr>
        <w:t> </w:t>
      </w:r>
      <w:r>
        <w:rPr>
          <w:vertAlign w:val="baseline"/>
        </w:rPr>
        <w:t>Переключение</w:t>
      </w:r>
      <w:r>
        <w:rPr>
          <w:spacing w:val="15"/>
          <w:vertAlign w:val="baseline"/>
        </w:rPr>
        <w:t> </w:t>
      </w:r>
      <w:r>
        <w:rPr>
          <w:vertAlign w:val="baseline"/>
        </w:rPr>
        <w:t>пределов</w:t>
      </w:r>
    </w:p>
    <w:p>
      <w:pPr>
        <w:spacing w:after="0" w:line="244" w:lineRule="auto"/>
        <w:jc w:val="both"/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spacing w:line="244" w:lineRule="auto" w:before="74"/>
        <w:ind w:left="395" w:right="129"/>
        <w:jc w:val="both"/>
      </w:pPr>
      <w:r>
        <w:rPr/>
        <w:t>измерения миллиамперметра (10 мА – 3 мА) позволяет увеличить точность из-</w:t>
      </w:r>
      <w:r>
        <w:rPr>
          <w:spacing w:val="1"/>
        </w:rPr>
        <w:t> </w:t>
      </w:r>
      <w:r>
        <w:rPr/>
        <w:t>мерения</w:t>
      </w:r>
      <w:r>
        <w:rPr>
          <w:spacing w:val="9"/>
        </w:rPr>
        <w:t> </w:t>
      </w:r>
      <w:r>
        <w:rPr/>
        <w:t>тока</w:t>
      </w:r>
      <w:r>
        <w:rPr>
          <w:spacing w:val="9"/>
        </w:rPr>
        <w:t> </w:t>
      </w:r>
      <w:r>
        <w:rPr/>
        <w:t>образца.</w:t>
      </w:r>
      <w:r>
        <w:rPr>
          <w:spacing w:val="9"/>
        </w:rPr>
        <w:t> </w:t>
      </w:r>
      <w:r>
        <w:rPr/>
        <w:t>Сопротивление</w:t>
      </w:r>
      <w:r>
        <w:rPr>
          <w:spacing w:val="9"/>
        </w:rPr>
        <w:t> </w:t>
      </w:r>
      <w:r>
        <w:rPr/>
        <w:t>миллиамперметра</w:t>
      </w:r>
      <w:r>
        <w:rPr>
          <w:spacing w:val="9"/>
        </w:rPr>
        <w:t> </w:t>
      </w:r>
      <w:r>
        <w:rPr/>
        <w:t>при</w:t>
      </w:r>
      <w:r>
        <w:rPr>
          <w:spacing w:val="8"/>
        </w:rPr>
        <w:t> </w:t>
      </w:r>
      <w:r>
        <w:rPr/>
        <w:t>работе</w:t>
      </w:r>
      <w:r>
        <w:rPr>
          <w:spacing w:val="7"/>
        </w:rPr>
        <w:t> </w:t>
      </w:r>
      <w:r>
        <w:rPr/>
        <w:t>на</w:t>
      </w:r>
      <w:r>
        <w:rPr>
          <w:spacing w:val="8"/>
        </w:rPr>
        <w:t> </w:t>
      </w:r>
      <w:r>
        <w:rPr/>
        <w:t>пределе</w:t>
      </w:r>
    </w:p>
    <w:p>
      <w:pPr>
        <w:pStyle w:val="BodyText"/>
        <w:spacing w:line="244" w:lineRule="auto" w:before="1"/>
        <w:ind w:left="395" w:right="127"/>
        <w:jc w:val="both"/>
      </w:pPr>
      <w:r>
        <w:rPr/>
        <w:t>«3 мА» – 171 Ом, на пределе «10 мА» – 51 Ом. Для изменения направления тока</w:t>
      </w:r>
      <w:r>
        <w:rPr>
          <w:spacing w:val="-68"/>
        </w:rPr>
        <w:t> </w:t>
      </w:r>
      <w:r>
        <w:rPr/>
        <w:t>через образец служит переключатель «Направление тока», имеющий среднее</w:t>
      </w:r>
      <w:r>
        <w:rPr>
          <w:spacing w:val="1"/>
        </w:rPr>
        <w:t> </w:t>
      </w:r>
      <w:r>
        <w:rPr/>
        <w:t>положение,</w:t>
      </w:r>
      <w:r>
        <w:rPr>
          <w:spacing w:val="-9"/>
        </w:rPr>
        <w:t> </w:t>
      </w:r>
      <w:r>
        <w:rPr/>
        <w:t>в</w:t>
      </w:r>
      <w:r>
        <w:rPr>
          <w:spacing w:val="-8"/>
        </w:rPr>
        <w:t> </w:t>
      </w:r>
      <w:r>
        <w:rPr/>
        <w:t>котором</w:t>
      </w:r>
      <w:r>
        <w:rPr>
          <w:spacing w:val="-8"/>
        </w:rPr>
        <w:t> </w:t>
      </w:r>
      <w:r>
        <w:rPr/>
        <w:t>образец</w:t>
      </w:r>
      <w:r>
        <w:rPr>
          <w:spacing w:val="-7"/>
        </w:rPr>
        <w:t> </w:t>
      </w:r>
      <w:r>
        <w:rPr/>
        <w:t>отключѐн</w:t>
      </w:r>
      <w:r>
        <w:rPr>
          <w:spacing w:val="-7"/>
        </w:rPr>
        <w:t> </w:t>
      </w:r>
      <w:r>
        <w:rPr/>
        <w:t>от</w:t>
      </w:r>
      <w:r>
        <w:rPr>
          <w:spacing w:val="-8"/>
        </w:rPr>
        <w:t> </w:t>
      </w:r>
      <w:r>
        <w:rPr/>
        <w:t>источника</w:t>
      </w:r>
      <w:r>
        <w:rPr>
          <w:spacing w:val="-8"/>
        </w:rPr>
        <w:t> </w:t>
      </w:r>
      <w:r>
        <w:rPr/>
        <w:t>питания.</w:t>
      </w:r>
    </w:p>
    <w:p>
      <w:pPr>
        <w:pStyle w:val="BodyText"/>
        <w:spacing w:line="244" w:lineRule="auto" w:before="2"/>
        <w:ind w:left="395" w:right="126" w:firstLine="708"/>
        <w:jc w:val="both"/>
      </w:pPr>
      <w:r>
        <w:rPr/>
        <w:t>Для измерения ЭДС Холла используется мультиметр в режиме измерения</w:t>
      </w:r>
      <w:r>
        <w:rPr>
          <w:spacing w:val="-67"/>
        </w:rPr>
        <w:t> </w:t>
      </w:r>
      <w:r>
        <w:rPr/>
        <w:t>постоянного</w:t>
      </w:r>
      <w:r>
        <w:rPr>
          <w:spacing w:val="-6"/>
        </w:rPr>
        <w:t> </w:t>
      </w:r>
      <w:r>
        <w:rPr/>
        <w:t>напряжения</w:t>
      </w:r>
      <w:r>
        <w:rPr>
          <w:spacing w:val="-8"/>
        </w:rPr>
        <w:t> </w:t>
      </w:r>
      <w:r>
        <w:rPr/>
        <w:t>на</w:t>
      </w:r>
      <w:r>
        <w:rPr>
          <w:spacing w:val="-9"/>
        </w:rPr>
        <w:t> </w:t>
      </w:r>
      <w:r>
        <w:rPr/>
        <w:t>пределе</w:t>
      </w:r>
      <w:r>
        <w:rPr>
          <w:spacing w:val="-9"/>
        </w:rPr>
        <w:t> </w:t>
      </w:r>
      <w:r>
        <w:rPr/>
        <w:t>200</w:t>
      </w:r>
      <w:r>
        <w:rPr>
          <w:spacing w:val="-7"/>
        </w:rPr>
        <w:t> </w:t>
      </w:r>
      <w:r>
        <w:rPr/>
        <w:t>мВ.</w:t>
      </w:r>
      <w:r>
        <w:rPr>
          <w:spacing w:val="-9"/>
        </w:rPr>
        <w:t> </w:t>
      </w:r>
      <w:r>
        <w:rPr/>
        <w:t>Один</w:t>
      </w:r>
      <w:r>
        <w:rPr>
          <w:spacing w:val="-9"/>
        </w:rPr>
        <w:t> </w:t>
      </w:r>
      <w:r>
        <w:rPr/>
        <w:t>из</w:t>
      </w:r>
      <w:r>
        <w:rPr>
          <w:spacing w:val="-9"/>
        </w:rPr>
        <w:t> </w:t>
      </w:r>
      <w:r>
        <w:rPr/>
        <w:t>выводов</w:t>
      </w:r>
      <w:r>
        <w:rPr>
          <w:spacing w:val="-9"/>
        </w:rPr>
        <w:t> </w:t>
      </w:r>
      <w:r>
        <w:rPr/>
        <w:t>мультиметра</w:t>
      </w:r>
      <w:r>
        <w:rPr>
          <w:spacing w:val="-9"/>
        </w:rPr>
        <w:t> </w:t>
      </w:r>
      <w:r>
        <w:rPr/>
        <w:t>под-</w:t>
      </w:r>
      <w:r>
        <w:rPr>
          <w:spacing w:val="-67"/>
        </w:rPr>
        <w:t> </w:t>
      </w:r>
      <w:r>
        <w:rPr/>
        <w:t>соединяется к контакту 3 образца, другой – к резистору R</w:t>
      </w:r>
      <w:r>
        <w:rPr>
          <w:vertAlign w:val="subscript"/>
        </w:rPr>
        <w:t>2</w:t>
      </w:r>
      <w:r>
        <w:rPr>
          <w:vertAlign w:val="baseline"/>
        </w:rPr>
        <w:t> «Балансировка».</w:t>
      </w:r>
      <w:r>
        <w:rPr>
          <w:spacing w:val="1"/>
          <w:vertAlign w:val="baseline"/>
        </w:rPr>
        <w:t> </w:t>
      </w:r>
      <w:r>
        <w:rPr>
          <w:vertAlign w:val="baseline"/>
        </w:rPr>
        <w:t>Необходимость</w:t>
      </w:r>
      <w:r>
        <w:rPr>
          <w:spacing w:val="-14"/>
          <w:vertAlign w:val="baseline"/>
        </w:rPr>
        <w:t> </w:t>
      </w:r>
      <w:r>
        <w:rPr>
          <w:vertAlign w:val="baseline"/>
        </w:rPr>
        <w:t>последней</w:t>
      </w:r>
      <w:r>
        <w:rPr>
          <w:spacing w:val="-12"/>
          <w:vertAlign w:val="baseline"/>
        </w:rPr>
        <w:t> </w:t>
      </w:r>
      <w:r>
        <w:rPr>
          <w:vertAlign w:val="baseline"/>
        </w:rPr>
        <w:t>объясняется</w:t>
      </w:r>
      <w:r>
        <w:rPr>
          <w:spacing w:val="-12"/>
          <w:vertAlign w:val="baseline"/>
        </w:rPr>
        <w:t> </w:t>
      </w:r>
      <w:r>
        <w:rPr>
          <w:vertAlign w:val="baseline"/>
        </w:rPr>
        <w:t>тем,</w:t>
      </w:r>
      <w:r>
        <w:rPr>
          <w:spacing w:val="-14"/>
          <w:vertAlign w:val="baseline"/>
        </w:rPr>
        <w:t> </w:t>
      </w:r>
      <w:r>
        <w:rPr>
          <w:vertAlign w:val="baseline"/>
        </w:rPr>
        <w:t>что</w:t>
      </w:r>
      <w:r>
        <w:rPr>
          <w:spacing w:val="-12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11"/>
          <w:vertAlign w:val="baseline"/>
        </w:rPr>
        <w:t> </w:t>
      </w:r>
      <w:r>
        <w:rPr>
          <w:vertAlign w:val="baseline"/>
        </w:rPr>
        <w:t>подсоединении</w:t>
      </w:r>
      <w:r>
        <w:rPr>
          <w:spacing w:val="-15"/>
          <w:vertAlign w:val="baseline"/>
        </w:rPr>
        <w:t> </w:t>
      </w:r>
      <w:r>
        <w:rPr>
          <w:vertAlign w:val="baseline"/>
        </w:rPr>
        <w:t>измеритель-</w:t>
      </w:r>
      <w:r>
        <w:rPr>
          <w:spacing w:val="-67"/>
          <w:vertAlign w:val="baseline"/>
        </w:rPr>
        <w:t> </w:t>
      </w:r>
      <w:r>
        <w:rPr>
          <w:vertAlign w:val="baseline"/>
        </w:rPr>
        <w:t>ных</w:t>
      </w:r>
      <w:r>
        <w:rPr>
          <w:spacing w:val="1"/>
          <w:vertAlign w:val="baseline"/>
        </w:rPr>
        <w:t> </w:t>
      </w:r>
      <w:r>
        <w:rPr>
          <w:vertAlign w:val="baseline"/>
        </w:rPr>
        <w:t>контактов к образцу их невозможно расположить абсолютно точно друг</w:t>
      </w:r>
      <w:r>
        <w:rPr>
          <w:spacing w:val="1"/>
          <w:vertAlign w:val="baseline"/>
        </w:rPr>
        <w:t> </w:t>
      </w:r>
      <w:r>
        <w:rPr>
          <w:vertAlign w:val="baseline"/>
        </w:rPr>
        <w:t>напротив друга. В результате между этими выводами появится обусловленная</w:t>
      </w:r>
      <w:r>
        <w:rPr>
          <w:spacing w:val="1"/>
          <w:vertAlign w:val="baseline"/>
        </w:rPr>
        <w:t> </w:t>
      </w:r>
      <w:r>
        <w:rPr>
          <w:vertAlign w:val="baseline"/>
        </w:rPr>
        <w:t>током образца паразитная разность потенциалов, которая будет давать система-</w:t>
      </w:r>
      <w:r>
        <w:rPr>
          <w:spacing w:val="1"/>
          <w:vertAlign w:val="baseline"/>
        </w:rPr>
        <w:t> </w:t>
      </w:r>
      <w:r>
        <w:rPr>
          <w:vertAlign w:val="baseline"/>
        </w:rPr>
        <w:t>тическую ошибку измерения ЭДС Холла. Чтобы еѐ уменьшить, с одной из сто-</w:t>
      </w:r>
      <w:r>
        <w:rPr>
          <w:spacing w:val="1"/>
          <w:vertAlign w:val="baseline"/>
        </w:rPr>
        <w:t> </w:t>
      </w:r>
      <w:r>
        <w:rPr>
          <w:vertAlign w:val="baseline"/>
        </w:rPr>
        <w:t>рон делаются два контакта (4 и 5), к которым подсоединяются крайние выводы</w:t>
      </w:r>
      <w:r>
        <w:rPr>
          <w:spacing w:val="1"/>
          <w:vertAlign w:val="baseline"/>
        </w:rPr>
        <w:t> </w:t>
      </w:r>
      <w:r>
        <w:rPr>
          <w:vertAlign w:val="baseline"/>
        </w:rPr>
        <w:t>переменного резистора R</w:t>
      </w:r>
      <w:r>
        <w:rPr>
          <w:vertAlign w:val="subscript"/>
        </w:rPr>
        <w:t>2</w:t>
      </w:r>
      <w:r>
        <w:rPr>
          <w:vertAlign w:val="baseline"/>
        </w:rPr>
        <w:t>. Изменяя положение движка резистора R</w:t>
      </w:r>
      <w:r>
        <w:rPr>
          <w:vertAlign w:val="subscript"/>
        </w:rPr>
        <w:t>2</w:t>
      </w:r>
      <w:r>
        <w:rPr>
          <w:vertAlign w:val="baseline"/>
        </w:rPr>
        <w:t>, можно</w:t>
      </w:r>
      <w:r>
        <w:rPr>
          <w:spacing w:val="1"/>
          <w:vertAlign w:val="baseline"/>
        </w:rPr>
        <w:t> </w:t>
      </w:r>
      <w:r>
        <w:rPr>
          <w:vertAlign w:val="baseline"/>
        </w:rPr>
        <w:t>найти</w:t>
      </w:r>
      <w:r>
        <w:rPr>
          <w:spacing w:val="-4"/>
          <w:vertAlign w:val="baseline"/>
        </w:rPr>
        <w:t> </w:t>
      </w:r>
      <w:r>
        <w:rPr>
          <w:vertAlign w:val="baseline"/>
        </w:rPr>
        <w:t>точку</w:t>
      </w:r>
      <w:r>
        <w:rPr>
          <w:spacing w:val="-7"/>
          <w:vertAlign w:val="baseline"/>
        </w:rPr>
        <w:t> </w:t>
      </w:r>
      <w:r>
        <w:rPr>
          <w:vertAlign w:val="baseline"/>
        </w:rPr>
        <w:t>с</w:t>
      </w:r>
      <w:r>
        <w:rPr>
          <w:spacing w:val="-5"/>
          <w:vertAlign w:val="baseline"/>
        </w:rPr>
        <w:t> </w:t>
      </w:r>
      <w:r>
        <w:rPr>
          <w:vertAlign w:val="baseline"/>
        </w:rPr>
        <w:t>потенциалом,</w:t>
      </w:r>
      <w:r>
        <w:rPr>
          <w:spacing w:val="-5"/>
          <w:vertAlign w:val="baseline"/>
        </w:rPr>
        <w:t> </w:t>
      </w:r>
      <w:r>
        <w:rPr>
          <w:vertAlign w:val="baseline"/>
        </w:rPr>
        <w:t>равным</w:t>
      </w:r>
      <w:r>
        <w:rPr>
          <w:spacing w:val="-3"/>
          <w:vertAlign w:val="baseline"/>
        </w:rPr>
        <w:t> </w:t>
      </w:r>
      <w:r>
        <w:rPr>
          <w:vertAlign w:val="baseline"/>
        </w:rPr>
        <w:t>потенциалу</w:t>
      </w:r>
      <w:r>
        <w:rPr>
          <w:spacing w:val="-7"/>
          <w:vertAlign w:val="baseline"/>
        </w:rPr>
        <w:t> </w:t>
      </w:r>
      <w:r>
        <w:rPr>
          <w:vertAlign w:val="baseline"/>
        </w:rPr>
        <w:t>контакта</w:t>
      </w:r>
      <w:r>
        <w:rPr>
          <w:spacing w:val="-6"/>
          <w:vertAlign w:val="baseline"/>
        </w:rPr>
        <w:t> </w:t>
      </w:r>
      <w:r>
        <w:rPr>
          <w:vertAlign w:val="baseline"/>
        </w:rPr>
        <w:t>3.</w:t>
      </w:r>
      <w:r>
        <w:rPr>
          <w:spacing w:val="-7"/>
          <w:vertAlign w:val="baseline"/>
        </w:rPr>
        <w:t> </w:t>
      </w:r>
      <w:r>
        <w:rPr>
          <w:vertAlign w:val="baseline"/>
        </w:rPr>
        <w:t>При</w:t>
      </w:r>
      <w:r>
        <w:rPr>
          <w:spacing w:val="-5"/>
          <w:vertAlign w:val="baseline"/>
        </w:rPr>
        <w:t> </w:t>
      </w:r>
      <w:r>
        <w:rPr>
          <w:vertAlign w:val="baseline"/>
        </w:rPr>
        <w:t>этом</w:t>
      </w:r>
      <w:r>
        <w:rPr>
          <w:spacing w:val="-6"/>
          <w:vertAlign w:val="baseline"/>
        </w:rPr>
        <w:t> </w:t>
      </w:r>
      <w:r>
        <w:rPr>
          <w:vertAlign w:val="baseline"/>
        </w:rPr>
        <w:t>показания</w:t>
      </w:r>
      <w:r>
        <w:rPr>
          <w:spacing w:val="-68"/>
          <w:vertAlign w:val="baseline"/>
        </w:rPr>
        <w:t> </w:t>
      </w:r>
      <w:r>
        <w:rPr>
          <w:vertAlign w:val="baseline"/>
        </w:rPr>
        <w:t>мультиметра в идеале должны быть равны нулю, а в эксперименте – минималь-</w:t>
      </w:r>
      <w:r>
        <w:rPr>
          <w:spacing w:val="1"/>
          <w:vertAlign w:val="baseline"/>
        </w:rPr>
        <w:t> </w:t>
      </w:r>
      <w:r>
        <w:rPr>
          <w:vertAlign w:val="baseline"/>
        </w:rPr>
        <w:t>ны.</w:t>
      </w:r>
    </w:p>
    <w:p>
      <w:pPr>
        <w:pStyle w:val="BodyText"/>
        <w:spacing w:line="244" w:lineRule="auto" w:before="5"/>
        <w:ind w:left="395" w:right="127" w:firstLine="778"/>
        <w:jc w:val="both"/>
      </w:pPr>
      <w:r>
        <w:rPr/>
        <w:t>Для создания магнитного поля используется электромагнит, ток через</w:t>
      </w:r>
      <w:r>
        <w:rPr>
          <w:spacing w:val="1"/>
        </w:rPr>
        <w:t> </w:t>
      </w:r>
      <w:r>
        <w:rPr/>
        <w:t>который обеспечивается источником питания GPS-3030D, работающим в ре-</w:t>
      </w:r>
      <w:r>
        <w:rPr>
          <w:spacing w:val="1"/>
        </w:rPr>
        <w:t> </w:t>
      </w:r>
      <w:r>
        <w:rPr/>
        <w:t>жиме стабилизации тока. Диод, включѐнный во встречном направлении парал-</w:t>
      </w:r>
      <w:r>
        <w:rPr>
          <w:spacing w:val="1"/>
        </w:rPr>
        <w:t> </w:t>
      </w:r>
      <w:r>
        <w:rPr/>
        <w:t>лельно обмотке электромагнита, предназначен для уменьшения ЭДС самоин-</w:t>
      </w:r>
      <w:r>
        <w:rPr>
          <w:spacing w:val="1"/>
        </w:rPr>
        <w:t> </w:t>
      </w:r>
      <w:r>
        <w:rPr/>
        <w:t>дукции, которая, напомним, возникает при резких скачках тока электромагнита</w:t>
      </w:r>
      <w:r>
        <w:rPr>
          <w:spacing w:val="1"/>
        </w:rPr>
        <w:t> </w:t>
      </w:r>
      <w:r>
        <w:rPr/>
        <w:t>(например,</w:t>
      </w:r>
      <w:r>
        <w:rPr>
          <w:spacing w:val="-1"/>
        </w:rPr>
        <w:t> </w:t>
      </w:r>
      <w:r>
        <w:rPr/>
        <w:t>при</w:t>
      </w:r>
      <w:r>
        <w:rPr>
          <w:spacing w:val="1"/>
        </w:rPr>
        <w:t> </w:t>
      </w:r>
      <w:r>
        <w:rPr/>
        <w:t>разрыве</w:t>
      </w:r>
      <w:r>
        <w:rPr>
          <w:spacing w:val="-1"/>
        </w:rPr>
        <w:t> </w:t>
      </w:r>
      <w:r>
        <w:rPr/>
        <w:t>цепи</w:t>
      </w:r>
      <w:r>
        <w:rPr>
          <w:spacing w:val="1"/>
        </w:rPr>
        <w:t> </w:t>
      </w:r>
      <w:r>
        <w:rPr/>
        <w:t>или выключении</w:t>
      </w:r>
      <w:r>
        <w:rPr>
          <w:spacing w:val="1"/>
        </w:rPr>
        <w:t> </w:t>
      </w:r>
      <w:r>
        <w:rPr/>
        <w:t>источника</w:t>
      </w:r>
      <w:r>
        <w:rPr>
          <w:spacing w:val="1"/>
        </w:rPr>
        <w:t> </w:t>
      </w:r>
      <w:r>
        <w:rPr/>
        <w:t>питания).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3518"/>
        <w:rPr>
          <w:rFonts w:ascii="Arial" w:hAnsi="Arial"/>
        </w:rPr>
      </w:pPr>
      <w:r>
        <w:rPr>
          <w:rFonts w:ascii="Arial" w:hAnsi="Arial"/>
        </w:rPr>
        <w:t>2.3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Техника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безопасности</w:t>
      </w:r>
    </w:p>
    <w:p>
      <w:pPr>
        <w:pStyle w:val="BodyText"/>
        <w:spacing w:before="8"/>
        <w:rPr>
          <w:rFonts w:ascii="Arial"/>
          <w:sz w:val="29"/>
        </w:rPr>
      </w:pPr>
    </w:p>
    <w:p>
      <w:pPr>
        <w:pStyle w:val="ListParagraph"/>
        <w:numPr>
          <w:ilvl w:val="0"/>
          <w:numId w:val="3"/>
        </w:numPr>
        <w:tabs>
          <w:tab w:pos="743" w:val="left" w:leader="none"/>
        </w:tabs>
        <w:spacing w:line="247" w:lineRule="auto" w:before="0" w:after="0"/>
        <w:ind w:left="395" w:right="127" w:firstLine="0"/>
        <w:jc w:val="both"/>
        <w:rPr>
          <w:sz w:val="28"/>
        </w:rPr>
      </w:pPr>
      <w:r>
        <w:rPr>
          <w:sz w:val="28"/>
        </w:rPr>
        <w:t>В</w:t>
      </w:r>
      <w:r>
        <w:rPr>
          <w:spacing w:val="1"/>
          <w:sz w:val="28"/>
        </w:rPr>
        <w:t> </w:t>
      </w:r>
      <w:r>
        <w:rPr>
          <w:sz w:val="28"/>
        </w:rPr>
        <w:t>цепи</w:t>
      </w:r>
      <w:r>
        <w:rPr>
          <w:spacing w:val="1"/>
          <w:sz w:val="28"/>
        </w:rPr>
        <w:t> </w:t>
      </w:r>
      <w:r>
        <w:rPr>
          <w:sz w:val="28"/>
        </w:rPr>
        <w:t>питания</w:t>
      </w:r>
      <w:r>
        <w:rPr>
          <w:spacing w:val="1"/>
          <w:sz w:val="28"/>
        </w:rPr>
        <w:t> </w:t>
      </w:r>
      <w:r>
        <w:rPr>
          <w:sz w:val="28"/>
        </w:rPr>
        <w:t>электромагнита</w:t>
      </w:r>
      <w:r>
        <w:rPr>
          <w:spacing w:val="1"/>
          <w:sz w:val="28"/>
        </w:rPr>
        <w:t> </w:t>
      </w:r>
      <w:r>
        <w:rPr>
          <w:b/>
          <w:sz w:val="28"/>
        </w:rPr>
        <w:t>возможно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возникновение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мощных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им-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пульсов напряжения до нескольких сотен вольт</w:t>
      </w:r>
      <w:r>
        <w:rPr>
          <w:sz w:val="28"/>
        </w:rPr>
        <w:t>. Это связано с большой ин-</w:t>
      </w:r>
      <w:r>
        <w:rPr>
          <w:spacing w:val="1"/>
          <w:sz w:val="28"/>
        </w:rPr>
        <w:t> </w:t>
      </w:r>
      <w:r>
        <w:rPr>
          <w:sz w:val="28"/>
        </w:rPr>
        <w:t>дуктивностью катушки электромагнита и может произойти при резких измене-</w:t>
      </w:r>
      <w:r>
        <w:rPr>
          <w:spacing w:val="1"/>
          <w:sz w:val="28"/>
        </w:rPr>
        <w:t> </w:t>
      </w:r>
      <w:r>
        <w:rPr>
          <w:sz w:val="28"/>
        </w:rPr>
        <w:t>ниях тока, протекающего через электромагнит. </w:t>
      </w:r>
      <w:r>
        <w:rPr>
          <w:b/>
          <w:sz w:val="28"/>
        </w:rPr>
        <w:t>Эти напряжения опасны для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человека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могут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привести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к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выходу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из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строя лабораторной установки.</w:t>
      </w:r>
      <w:r>
        <w:rPr>
          <w:b/>
          <w:spacing w:val="-67"/>
          <w:sz w:val="28"/>
        </w:rPr>
        <w:t> </w:t>
      </w:r>
      <w:r>
        <w:rPr>
          <w:sz w:val="28"/>
        </w:rPr>
        <w:t>Для предотвращения опасной ситуации:</w:t>
      </w:r>
    </w:p>
    <w:p>
      <w:pPr>
        <w:pStyle w:val="ListParagraph"/>
        <w:numPr>
          <w:ilvl w:val="1"/>
          <w:numId w:val="3"/>
        </w:numPr>
        <w:tabs>
          <w:tab w:pos="963" w:val="left" w:leader="none"/>
        </w:tabs>
        <w:spacing w:line="247" w:lineRule="auto" w:before="2" w:after="0"/>
        <w:ind w:left="962" w:right="128" w:hanging="356"/>
        <w:jc w:val="both"/>
        <w:rPr>
          <w:sz w:val="28"/>
        </w:rPr>
      </w:pPr>
      <w:r>
        <w:rPr>
          <w:sz w:val="28"/>
        </w:rPr>
        <w:t>ни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70"/>
          <w:sz w:val="28"/>
        </w:rPr>
        <w:t> </w:t>
      </w:r>
      <w:r>
        <w:rPr>
          <w:sz w:val="28"/>
        </w:rPr>
        <w:t>каких</w:t>
      </w:r>
      <w:r>
        <w:rPr>
          <w:spacing w:val="70"/>
          <w:sz w:val="28"/>
        </w:rPr>
        <w:t> </w:t>
      </w:r>
      <w:r>
        <w:rPr>
          <w:sz w:val="28"/>
        </w:rPr>
        <w:t>обстоятельствах</w:t>
      </w:r>
      <w:r>
        <w:rPr>
          <w:spacing w:val="70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отсоединяйте,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не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подсоединяйте</w:t>
      </w:r>
      <w:r>
        <w:rPr>
          <w:b/>
          <w:spacing w:val="70"/>
          <w:sz w:val="28"/>
        </w:rPr>
        <w:t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не поправляйте провода, подводящие питание к электромагниту</w:t>
      </w:r>
      <w:r>
        <w:rPr>
          <w:sz w:val="28"/>
        </w:rPr>
        <w:t>, если</w:t>
      </w:r>
      <w:r>
        <w:rPr>
          <w:spacing w:val="1"/>
          <w:sz w:val="28"/>
        </w:rPr>
        <w:t> </w:t>
      </w:r>
      <w:r>
        <w:rPr>
          <w:sz w:val="28"/>
        </w:rPr>
        <w:t>источник питания включѐн;</w:t>
      </w:r>
    </w:p>
    <w:p>
      <w:pPr>
        <w:pStyle w:val="ListParagraph"/>
        <w:numPr>
          <w:ilvl w:val="1"/>
          <w:numId w:val="3"/>
        </w:numPr>
        <w:tabs>
          <w:tab w:pos="963" w:val="left" w:leader="none"/>
        </w:tabs>
        <w:spacing w:line="342" w:lineRule="exact" w:before="0" w:after="0"/>
        <w:ind w:left="962" w:right="0" w:hanging="357"/>
        <w:jc w:val="both"/>
        <w:rPr>
          <w:sz w:val="28"/>
        </w:rPr>
      </w:pPr>
      <w:r>
        <w:rPr>
          <w:sz w:val="28"/>
        </w:rPr>
        <w:t>перед</w:t>
      </w:r>
      <w:r>
        <w:rPr>
          <w:spacing w:val="21"/>
          <w:sz w:val="28"/>
        </w:rPr>
        <w:t> </w:t>
      </w:r>
      <w:r>
        <w:rPr>
          <w:sz w:val="28"/>
        </w:rPr>
        <w:t>выключением</w:t>
      </w:r>
      <w:r>
        <w:rPr>
          <w:spacing w:val="90"/>
          <w:sz w:val="28"/>
        </w:rPr>
        <w:t> </w:t>
      </w:r>
      <w:r>
        <w:rPr>
          <w:sz w:val="28"/>
        </w:rPr>
        <w:t>и</w:t>
      </w:r>
      <w:r>
        <w:rPr>
          <w:spacing w:val="90"/>
          <w:sz w:val="28"/>
        </w:rPr>
        <w:t> </w:t>
      </w:r>
      <w:r>
        <w:rPr>
          <w:sz w:val="28"/>
        </w:rPr>
        <w:t>включением</w:t>
      </w:r>
      <w:r>
        <w:rPr>
          <w:spacing w:val="90"/>
          <w:sz w:val="28"/>
        </w:rPr>
        <w:t> </w:t>
      </w:r>
      <w:r>
        <w:rPr>
          <w:sz w:val="28"/>
        </w:rPr>
        <w:t>источника</w:t>
      </w:r>
      <w:r>
        <w:rPr>
          <w:spacing w:val="91"/>
          <w:sz w:val="28"/>
        </w:rPr>
        <w:t> </w:t>
      </w:r>
      <w:r>
        <w:rPr>
          <w:sz w:val="28"/>
        </w:rPr>
        <w:t>питания</w:t>
      </w:r>
      <w:r>
        <w:rPr>
          <w:spacing w:val="88"/>
          <w:sz w:val="28"/>
        </w:rPr>
        <w:t> </w:t>
      </w:r>
      <w:r>
        <w:rPr>
          <w:sz w:val="28"/>
        </w:rPr>
        <w:t>электромагнита</w:t>
      </w:r>
    </w:p>
    <w:p>
      <w:pPr>
        <w:pStyle w:val="Heading1"/>
        <w:spacing w:before="13"/>
        <w:ind w:left="962"/>
        <w:jc w:val="both"/>
        <w:rPr>
          <w:b w:val="0"/>
        </w:rPr>
      </w:pPr>
      <w:r>
        <w:rPr/>
        <w:t>выведите на</w:t>
      </w:r>
      <w:r>
        <w:rPr>
          <w:spacing w:val="1"/>
        </w:rPr>
        <w:t> </w:t>
      </w:r>
      <w:r>
        <w:rPr/>
        <w:t>ноль регуляторы</w:t>
      </w:r>
      <w:r>
        <w:rPr>
          <w:spacing w:val="-1"/>
        </w:rPr>
        <w:t> </w:t>
      </w:r>
      <w:r>
        <w:rPr/>
        <w:t>тока</w:t>
      </w:r>
      <w:r>
        <w:rPr>
          <w:b w:val="0"/>
        </w:rPr>
        <w:t>.</w:t>
      </w:r>
    </w:p>
    <w:p>
      <w:pPr>
        <w:pStyle w:val="ListParagraph"/>
        <w:numPr>
          <w:ilvl w:val="0"/>
          <w:numId w:val="3"/>
        </w:numPr>
        <w:tabs>
          <w:tab w:pos="717" w:val="left" w:leader="none"/>
        </w:tabs>
        <w:spacing w:line="244" w:lineRule="auto" w:before="86" w:after="0"/>
        <w:ind w:left="395" w:right="142" w:firstLine="0"/>
        <w:jc w:val="both"/>
        <w:rPr>
          <w:sz w:val="28"/>
        </w:rPr>
      </w:pPr>
      <w:r>
        <w:rPr>
          <w:sz w:val="28"/>
        </w:rPr>
        <w:t>Сборку, разборку и любые изменения в схеме следует производить только</w:t>
      </w:r>
      <w:r>
        <w:rPr>
          <w:spacing w:val="1"/>
          <w:sz w:val="28"/>
        </w:rPr>
        <w:t> </w:t>
      </w:r>
      <w:r>
        <w:rPr>
          <w:sz w:val="28"/>
        </w:rPr>
        <w:t>при выключенном питании.</w:t>
      </w:r>
    </w:p>
    <w:p>
      <w:pPr>
        <w:spacing w:after="0" w:line="244" w:lineRule="auto"/>
        <w:jc w:val="both"/>
        <w:rPr>
          <w:sz w:val="28"/>
        </w:rPr>
        <w:sectPr>
          <w:pgSz w:w="11910" w:h="16850"/>
          <w:pgMar w:header="0" w:footer="743" w:top="1060" w:bottom="940" w:left="740" w:right="1000"/>
        </w:sectPr>
      </w:pPr>
    </w:p>
    <w:p>
      <w:pPr>
        <w:pStyle w:val="ListParagraph"/>
        <w:numPr>
          <w:ilvl w:val="0"/>
          <w:numId w:val="3"/>
        </w:numPr>
        <w:tabs>
          <w:tab w:pos="700" w:val="left" w:leader="none"/>
        </w:tabs>
        <w:spacing w:line="244" w:lineRule="auto" w:before="74" w:after="0"/>
        <w:ind w:left="395" w:right="130" w:firstLine="0"/>
        <w:jc w:val="both"/>
        <w:rPr>
          <w:sz w:val="28"/>
        </w:rPr>
      </w:pPr>
      <w:r>
        <w:rPr>
          <w:sz w:val="28"/>
        </w:rPr>
        <w:t>После сборки схемы перед еѐ включением следует пригласить заведующего</w:t>
      </w:r>
      <w:r>
        <w:rPr>
          <w:spacing w:val="1"/>
          <w:sz w:val="28"/>
        </w:rPr>
        <w:t> </w:t>
      </w:r>
      <w:r>
        <w:rPr>
          <w:sz w:val="28"/>
        </w:rPr>
        <w:t>лабораторией. Он проверит правильность сборки и проведѐт инструктаж по</w:t>
      </w:r>
      <w:r>
        <w:rPr>
          <w:spacing w:val="1"/>
          <w:sz w:val="28"/>
        </w:rPr>
        <w:t> </w:t>
      </w:r>
      <w:r>
        <w:rPr>
          <w:sz w:val="28"/>
        </w:rPr>
        <w:t>технике безопасности на рабочем месте.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4693" w:val="left" w:leader="none"/>
        </w:tabs>
        <w:spacing w:line="240" w:lineRule="auto" w:before="89" w:after="0"/>
        <w:ind w:left="4692" w:right="0" w:hanging="282"/>
        <w:jc w:val="left"/>
        <w:rPr>
          <w:sz w:val="28"/>
        </w:rPr>
      </w:pPr>
      <w:r>
        <w:rPr>
          <w:sz w:val="28"/>
        </w:rPr>
        <w:t>ЗАДАНИЯ</w:t>
      </w:r>
    </w:p>
    <w:p>
      <w:pPr>
        <w:pStyle w:val="ListParagraph"/>
        <w:numPr>
          <w:ilvl w:val="0"/>
          <w:numId w:val="4"/>
        </w:numPr>
        <w:tabs>
          <w:tab w:pos="676" w:val="left" w:leader="none"/>
        </w:tabs>
        <w:spacing w:line="240" w:lineRule="auto" w:before="242" w:after="0"/>
        <w:ind w:left="675" w:right="0" w:hanging="281"/>
        <w:jc w:val="left"/>
        <w:rPr>
          <w:sz w:val="28"/>
        </w:rPr>
      </w:pPr>
      <w:r>
        <w:rPr>
          <w:sz w:val="28"/>
        </w:rPr>
        <w:t>Соберите</w:t>
      </w:r>
      <w:r>
        <w:rPr>
          <w:spacing w:val="2"/>
          <w:sz w:val="28"/>
        </w:rPr>
        <w:t> </w:t>
      </w:r>
      <w:r>
        <w:rPr>
          <w:sz w:val="28"/>
        </w:rPr>
        <w:t>схему</w:t>
      </w:r>
      <w:r>
        <w:rPr>
          <w:spacing w:val="-1"/>
          <w:sz w:val="28"/>
        </w:rPr>
        <w:t> </w:t>
      </w:r>
      <w:r>
        <w:rPr>
          <w:sz w:val="28"/>
        </w:rPr>
        <w:t>(рис.</w:t>
      </w:r>
      <w:r>
        <w:rPr>
          <w:spacing w:val="4"/>
          <w:sz w:val="28"/>
        </w:rPr>
        <w:t> </w:t>
      </w:r>
      <w:r>
        <w:rPr>
          <w:sz w:val="28"/>
        </w:rPr>
        <w:t>7).</w:t>
      </w:r>
    </w:p>
    <w:p>
      <w:pPr>
        <w:pStyle w:val="ListParagraph"/>
        <w:numPr>
          <w:ilvl w:val="0"/>
          <w:numId w:val="4"/>
        </w:numPr>
        <w:tabs>
          <w:tab w:pos="731" w:val="left" w:leader="none"/>
        </w:tabs>
        <w:spacing w:line="244" w:lineRule="auto" w:before="86" w:after="0"/>
        <w:ind w:left="395" w:right="138" w:firstLine="0"/>
        <w:jc w:val="both"/>
        <w:rPr>
          <w:sz w:val="28"/>
        </w:rPr>
      </w:pPr>
      <w:r>
        <w:rPr>
          <w:sz w:val="28"/>
        </w:rPr>
        <w:t>Проведите измерение вольтамперной характеристики образца в диапазоне</w:t>
      </w:r>
      <w:r>
        <w:rPr>
          <w:spacing w:val="1"/>
          <w:sz w:val="28"/>
        </w:rPr>
        <w:t> </w:t>
      </w:r>
      <w:r>
        <w:rPr>
          <w:sz w:val="28"/>
        </w:rPr>
        <w:t>токов</w:t>
      </w:r>
      <w:r>
        <w:rPr>
          <w:spacing w:val="-2"/>
          <w:sz w:val="28"/>
        </w:rPr>
        <w:t> </w:t>
      </w:r>
      <w:r>
        <w:rPr>
          <w:sz w:val="28"/>
        </w:rPr>
        <w:t>0–10</w:t>
      </w:r>
      <w:r>
        <w:rPr>
          <w:spacing w:val="1"/>
          <w:sz w:val="28"/>
        </w:rPr>
        <w:t> </w:t>
      </w:r>
      <w:r>
        <w:rPr>
          <w:sz w:val="28"/>
        </w:rPr>
        <w:t>мА.</w:t>
      </w:r>
    </w:p>
    <w:p>
      <w:pPr>
        <w:pStyle w:val="ListParagraph"/>
        <w:numPr>
          <w:ilvl w:val="0"/>
          <w:numId w:val="4"/>
        </w:numPr>
        <w:tabs>
          <w:tab w:pos="736" w:val="left" w:leader="none"/>
        </w:tabs>
        <w:spacing w:line="244" w:lineRule="auto" w:before="80" w:after="0"/>
        <w:ind w:left="395" w:right="127" w:firstLine="0"/>
        <w:jc w:val="both"/>
        <w:rPr>
          <w:sz w:val="28"/>
        </w:rPr>
      </w:pPr>
      <w:r>
        <w:rPr>
          <w:sz w:val="28"/>
        </w:rPr>
        <w:t>Установите ток образца 4–5 мА, регулировкой «Балансировка» добейтесь</w:t>
      </w:r>
      <w:r>
        <w:rPr>
          <w:spacing w:val="1"/>
          <w:sz w:val="28"/>
        </w:rPr>
        <w:t> </w:t>
      </w:r>
      <w:r>
        <w:rPr>
          <w:sz w:val="28"/>
        </w:rPr>
        <w:t>минимального значения паразитного напряжения между измерительными кон-</w:t>
      </w:r>
      <w:r>
        <w:rPr>
          <w:spacing w:val="1"/>
          <w:sz w:val="28"/>
        </w:rPr>
        <w:t> </w:t>
      </w:r>
      <w:r>
        <w:rPr>
          <w:sz w:val="28"/>
        </w:rPr>
        <w:t>тактами образца. Его величина должна быть не более 200 мкВ. Измерьте зави-</w:t>
      </w:r>
      <w:r>
        <w:rPr>
          <w:spacing w:val="1"/>
          <w:sz w:val="28"/>
        </w:rPr>
        <w:t> </w:t>
      </w:r>
      <w:r>
        <w:rPr>
          <w:sz w:val="28"/>
        </w:rPr>
        <w:t>симость паразитного напряжения от тока образца. В дальнейшем нужно будет</w:t>
      </w:r>
      <w:r>
        <w:rPr>
          <w:spacing w:val="1"/>
          <w:sz w:val="28"/>
        </w:rPr>
        <w:t> </w:t>
      </w:r>
      <w:r>
        <w:rPr>
          <w:sz w:val="28"/>
        </w:rPr>
        <w:t>устанавливать значения тока образца, которые были выбраны при выполнении</w:t>
      </w:r>
      <w:r>
        <w:rPr>
          <w:spacing w:val="1"/>
          <w:sz w:val="28"/>
        </w:rPr>
        <w:t> </w:t>
      </w:r>
      <w:r>
        <w:rPr>
          <w:sz w:val="28"/>
        </w:rPr>
        <w:t>этого задания.</w:t>
      </w:r>
    </w:p>
    <w:p>
      <w:pPr>
        <w:pStyle w:val="ListParagraph"/>
        <w:numPr>
          <w:ilvl w:val="0"/>
          <w:numId w:val="4"/>
        </w:numPr>
        <w:tabs>
          <w:tab w:pos="676" w:val="left" w:leader="none"/>
        </w:tabs>
        <w:spacing w:line="240" w:lineRule="auto" w:before="83" w:after="0"/>
        <w:ind w:left="675" w:right="0" w:hanging="281"/>
        <w:jc w:val="both"/>
        <w:rPr>
          <w:sz w:val="28"/>
        </w:rPr>
      </w:pPr>
      <w:r>
        <w:rPr>
          <w:sz w:val="28"/>
        </w:rPr>
        <w:t>Определите</w:t>
      </w:r>
      <w:r>
        <w:rPr>
          <w:spacing w:val="1"/>
          <w:sz w:val="28"/>
        </w:rPr>
        <w:t> </w:t>
      </w:r>
      <w:r>
        <w:rPr>
          <w:sz w:val="28"/>
        </w:rPr>
        <w:t>тип</w:t>
      </w:r>
      <w:r>
        <w:rPr>
          <w:spacing w:val="2"/>
          <w:sz w:val="28"/>
        </w:rPr>
        <w:t> </w:t>
      </w:r>
      <w:r>
        <w:rPr>
          <w:sz w:val="28"/>
        </w:rPr>
        <w:t>основных</w:t>
      </w:r>
      <w:r>
        <w:rPr>
          <w:spacing w:val="3"/>
          <w:sz w:val="28"/>
        </w:rPr>
        <w:t> </w:t>
      </w:r>
      <w:r>
        <w:rPr>
          <w:sz w:val="28"/>
        </w:rPr>
        <w:t>носителей</w:t>
      </w:r>
      <w:r>
        <w:rPr>
          <w:spacing w:val="3"/>
          <w:sz w:val="28"/>
        </w:rPr>
        <w:t> </w:t>
      </w:r>
      <w:r>
        <w:rPr>
          <w:sz w:val="28"/>
        </w:rPr>
        <w:t>в образце.</w:t>
      </w:r>
    </w:p>
    <w:p>
      <w:pPr>
        <w:pStyle w:val="ListParagraph"/>
        <w:numPr>
          <w:ilvl w:val="0"/>
          <w:numId w:val="4"/>
        </w:numPr>
        <w:tabs>
          <w:tab w:pos="746" w:val="left" w:leader="none"/>
        </w:tabs>
        <w:spacing w:line="244" w:lineRule="auto" w:before="86" w:after="0"/>
        <w:ind w:left="395" w:right="137" w:firstLine="0"/>
        <w:jc w:val="left"/>
        <w:rPr>
          <w:sz w:val="28"/>
        </w:rPr>
      </w:pPr>
      <w:r>
        <w:rPr>
          <w:sz w:val="28"/>
        </w:rPr>
        <w:t>Измерьте</w:t>
      </w:r>
      <w:r>
        <w:rPr>
          <w:spacing w:val="1"/>
          <w:sz w:val="28"/>
        </w:rPr>
        <w:t> </w:t>
      </w:r>
      <w:r>
        <w:rPr>
          <w:sz w:val="28"/>
        </w:rPr>
        <w:t>зависимость</w:t>
      </w:r>
      <w:r>
        <w:rPr>
          <w:spacing w:val="1"/>
          <w:sz w:val="28"/>
        </w:rPr>
        <w:t> </w:t>
      </w:r>
      <w:r>
        <w:rPr>
          <w:sz w:val="28"/>
        </w:rPr>
        <w:t>ЭДС</w:t>
      </w:r>
      <w:r>
        <w:rPr>
          <w:spacing w:val="1"/>
          <w:sz w:val="28"/>
        </w:rPr>
        <w:t> </w:t>
      </w:r>
      <w:r>
        <w:rPr>
          <w:sz w:val="28"/>
        </w:rPr>
        <w:t>Холла</w:t>
      </w:r>
      <w:r>
        <w:rPr>
          <w:spacing w:val="1"/>
          <w:sz w:val="28"/>
        </w:rPr>
        <w:t> </w:t>
      </w:r>
      <w:r>
        <w:rPr>
          <w:sz w:val="28"/>
        </w:rPr>
        <w:t>от</w:t>
      </w:r>
      <w:r>
        <w:rPr>
          <w:spacing w:val="1"/>
          <w:sz w:val="28"/>
        </w:rPr>
        <w:t> </w:t>
      </w:r>
      <w:r>
        <w:rPr>
          <w:sz w:val="28"/>
        </w:rPr>
        <w:t>магнитного</w:t>
      </w:r>
      <w:r>
        <w:rPr>
          <w:spacing w:val="1"/>
          <w:sz w:val="28"/>
        </w:rPr>
        <w:t> </w:t>
      </w:r>
      <w:r>
        <w:rPr>
          <w:sz w:val="28"/>
        </w:rPr>
        <w:t>поля</w:t>
      </w:r>
      <w:r>
        <w:rPr>
          <w:spacing w:val="1"/>
          <w:sz w:val="28"/>
        </w:rPr>
        <w:t> </w:t>
      </w:r>
      <w:r>
        <w:rPr>
          <w:sz w:val="28"/>
        </w:rPr>
        <w:t>при</w:t>
      </w:r>
      <w:r>
        <w:rPr>
          <w:spacing w:val="1"/>
          <w:sz w:val="28"/>
        </w:rPr>
        <w:t> </w:t>
      </w:r>
      <w:r>
        <w:rPr>
          <w:sz w:val="28"/>
        </w:rPr>
        <w:t>токе</w:t>
      </w:r>
      <w:r>
        <w:rPr>
          <w:spacing w:val="70"/>
          <w:sz w:val="28"/>
        </w:rPr>
        <w:t> </w:t>
      </w:r>
      <w:r>
        <w:rPr>
          <w:sz w:val="28"/>
        </w:rPr>
        <w:t>образца</w:t>
      </w:r>
      <w:r>
        <w:rPr>
          <w:spacing w:val="-67"/>
          <w:sz w:val="28"/>
        </w:rPr>
        <w:t> </w:t>
      </w:r>
      <w:r>
        <w:rPr>
          <w:sz w:val="28"/>
        </w:rPr>
        <w:t>1–1,3 мА,</w:t>
      </w:r>
      <w:r>
        <w:rPr>
          <w:spacing w:val="-1"/>
          <w:sz w:val="28"/>
        </w:rPr>
        <w:t> </w:t>
      </w:r>
      <w:r>
        <w:rPr>
          <w:sz w:val="28"/>
        </w:rPr>
        <w:t>2–2,5 мА,</w:t>
      </w:r>
      <w:r>
        <w:rPr>
          <w:spacing w:val="-1"/>
          <w:sz w:val="28"/>
        </w:rPr>
        <w:t> </w:t>
      </w:r>
      <w:r>
        <w:rPr>
          <w:sz w:val="28"/>
        </w:rPr>
        <w:t>3,5–4,5 мА</w:t>
      </w:r>
      <w:r>
        <w:rPr>
          <w:spacing w:val="-1"/>
          <w:sz w:val="28"/>
        </w:rPr>
        <w:t> </w:t>
      </w:r>
      <w:r>
        <w:rPr>
          <w:sz w:val="28"/>
        </w:rPr>
        <w:t>и 7–8</w:t>
      </w:r>
      <w:r>
        <w:rPr>
          <w:spacing w:val="1"/>
          <w:sz w:val="28"/>
        </w:rPr>
        <w:t> </w:t>
      </w:r>
      <w:r>
        <w:rPr>
          <w:sz w:val="28"/>
        </w:rPr>
        <w:t>мА.</w:t>
      </w:r>
    </w:p>
    <w:p>
      <w:pPr>
        <w:pStyle w:val="ListParagraph"/>
        <w:numPr>
          <w:ilvl w:val="0"/>
          <w:numId w:val="4"/>
        </w:numPr>
        <w:tabs>
          <w:tab w:pos="753" w:val="left" w:leader="none"/>
        </w:tabs>
        <w:spacing w:line="244" w:lineRule="auto" w:before="80" w:after="0"/>
        <w:ind w:left="395" w:right="139" w:firstLine="0"/>
        <w:jc w:val="left"/>
        <w:rPr>
          <w:sz w:val="28"/>
        </w:rPr>
      </w:pPr>
      <w:r>
        <w:rPr>
          <w:sz w:val="28"/>
        </w:rPr>
        <w:t>Измерьте</w:t>
      </w:r>
      <w:r>
        <w:rPr>
          <w:spacing w:val="6"/>
          <w:sz w:val="28"/>
        </w:rPr>
        <w:t> </w:t>
      </w:r>
      <w:r>
        <w:rPr>
          <w:sz w:val="28"/>
        </w:rPr>
        <w:t>зависимость</w:t>
      </w:r>
      <w:r>
        <w:rPr>
          <w:spacing w:val="5"/>
          <w:sz w:val="28"/>
        </w:rPr>
        <w:t> </w:t>
      </w:r>
      <w:r>
        <w:rPr>
          <w:sz w:val="28"/>
        </w:rPr>
        <w:t>ЭДС</w:t>
      </w:r>
      <w:r>
        <w:rPr>
          <w:spacing w:val="6"/>
          <w:sz w:val="28"/>
        </w:rPr>
        <w:t> </w:t>
      </w:r>
      <w:r>
        <w:rPr>
          <w:sz w:val="28"/>
        </w:rPr>
        <w:t>Холла</w:t>
      </w:r>
      <w:r>
        <w:rPr>
          <w:spacing w:val="7"/>
          <w:sz w:val="28"/>
        </w:rPr>
        <w:t> </w:t>
      </w:r>
      <w:r>
        <w:rPr>
          <w:sz w:val="28"/>
        </w:rPr>
        <w:t>от</w:t>
      </w:r>
      <w:r>
        <w:rPr>
          <w:spacing w:val="6"/>
          <w:sz w:val="28"/>
        </w:rPr>
        <w:t> </w:t>
      </w:r>
      <w:r>
        <w:rPr>
          <w:sz w:val="28"/>
        </w:rPr>
        <w:t>тока</w:t>
      </w:r>
      <w:r>
        <w:rPr>
          <w:spacing w:val="7"/>
          <w:sz w:val="28"/>
        </w:rPr>
        <w:t> </w:t>
      </w:r>
      <w:r>
        <w:rPr>
          <w:sz w:val="28"/>
        </w:rPr>
        <w:t>образца</w:t>
      </w:r>
      <w:r>
        <w:rPr>
          <w:spacing w:val="5"/>
          <w:sz w:val="28"/>
        </w:rPr>
        <w:t> </w:t>
      </w:r>
      <w:r>
        <w:rPr>
          <w:sz w:val="28"/>
        </w:rPr>
        <w:t>при</w:t>
      </w:r>
      <w:r>
        <w:rPr>
          <w:spacing w:val="5"/>
          <w:sz w:val="28"/>
        </w:rPr>
        <w:t> </w:t>
      </w:r>
      <w:r>
        <w:rPr>
          <w:sz w:val="28"/>
        </w:rPr>
        <w:t>магнитном</w:t>
      </w:r>
      <w:r>
        <w:rPr>
          <w:spacing w:val="4"/>
          <w:sz w:val="28"/>
        </w:rPr>
        <w:t> </w:t>
      </w:r>
      <w:r>
        <w:rPr>
          <w:sz w:val="28"/>
        </w:rPr>
        <w:t>поле</w:t>
      </w:r>
      <w:r>
        <w:rPr>
          <w:spacing w:val="-67"/>
          <w:sz w:val="28"/>
        </w:rPr>
        <w:t> </w:t>
      </w:r>
      <w:r>
        <w:rPr>
          <w:sz w:val="28"/>
        </w:rPr>
        <w:t>200–250 Гс,</w:t>
      </w:r>
      <w:r>
        <w:rPr>
          <w:spacing w:val="-1"/>
          <w:sz w:val="28"/>
        </w:rPr>
        <w:t> </w:t>
      </w:r>
      <w:r>
        <w:rPr>
          <w:sz w:val="28"/>
        </w:rPr>
        <w:t>350–400</w:t>
      </w:r>
      <w:r>
        <w:rPr>
          <w:spacing w:val="1"/>
          <w:sz w:val="28"/>
        </w:rPr>
        <w:t> </w:t>
      </w:r>
      <w:r>
        <w:rPr>
          <w:sz w:val="28"/>
        </w:rPr>
        <w:t>Гс,</w:t>
      </w:r>
      <w:r>
        <w:rPr>
          <w:spacing w:val="-1"/>
          <w:sz w:val="28"/>
        </w:rPr>
        <w:t> </w:t>
      </w:r>
      <w:r>
        <w:rPr>
          <w:sz w:val="28"/>
        </w:rPr>
        <w:t>600–700</w:t>
      </w:r>
      <w:r>
        <w:rPr>
          <w:spacing w:val="2"/>
          <w:sz w:val="28"/>
        </w:rPr>
        <w:t> </w:t>
      </w:r>
      <w:r>
        <w:rPr>
          <w:sz w:val="28"/>
        </w:rPr>
        <w:t>Гс, 900–1000</w:t>
      </w:r>
      <w:r>
        <w:rPr>
          <w:spacing w:val="2"/>
          <w:sz w:val="28"/>
        </w:rPr>
        <w:t> </w:t>
      </w:r>
      <w:r>
        <w:rPr>
          <w:sz w:val="28"/>
        </w:rPr>
        <w:t>Гс.</w:t>
      </w:r>
    </w:p>
    <w:p>
      <w:pPr>
        <w:pStyle w:val="ListParagraph"/>
        <w:numPr>
          <w:ilvl w:val="0"/>
          <w:numId w:val="4"/>
        </w:numPr>
        <w:tabs>
          <w:tab w:pos="688" w:val="left" w:leader="none"/>
        </w:tabs>
        <w:spacing w:line="244" w:lineRule="auto" w:before="80" w:after="0"/>
        <w:ind w:left="395" w:right="129" w:firstLine="0"/>
        <w:jc w:val="left"/>
        <w:rPr>
          <w:sz w:val="28"/>
        </w:rPr>
      </w:pPr>
      <w:r>
        <w:rPr>
          <w:sz w:val="28"/>
        </w:rPr>
        <w:t>Постройте</w:t>
      </w:r>
      <w:r>
        <w:rPr>
          <w:spacing w:val="14"/>
          <w:sz w:val="28"/>
        </w:rPr>
        <w:t> </w:t>
      </w:r>
      <w:r>
        <w:rPr>
          <w:sz w:val="28"/>
        </w:rPr>
        <w:t>графики</w:t>
      </w:r>
      <w:r>
        <w:rPr>
          <w:spacing w:val="15"/>
          <w:sz w:val="28"/>
        </w:rPr>
        <w:t> </w:t>
      </w:r>
      <w:r>
        <w:rPr>
          <w:sz w:val="28"/>
        </w:rPr>
        <w:t>зависимостей,</w:t>
      </w:r>
      <w:r>
        <w:rPr>
          <w:spacing w:val="14"/>
          <w:sz w:val="28"/>
        </w:rPr>
        <w:t> </w:t>
      </w:r>
      <w:r>
        <w:rPr>
          <w:sz w:val="28"/>
        </w:rPr>
        <w:t>измеренных</w:t>
      </w:r>
      <w:r>
        <w:rPr>
          <w:spacing w:val="17"/>
          <w:sz w:val="28"/>
        </w:rPr>
        <w:t> </w:t>
      </w:r>
      <w:r>
        <w:rPr>
          <w:sz w:val="28"/>
        </w:rPr>
        <w:t>в</w:t>
      </w:r>
      <w:r>
        <w:rPr>
          <w:spacing w:val="13"/>
          <w:sz w:val="28"/>
        </w:rPr>
        <w:t> </w:t>
      </w:r>
      <w:r>
        <w:rPr>
          <w:sz w:val="28"/>
        </w:rPr>
        <w:t>заданиях</w:t>
      </w:r>
      <w:r>
        <w:rPr>
          <w:spacing w:val="14"/>
          <w:sz w:val="28"/>
        </w:rPr>
        <w:t> </w:t>
      </w:r>
      <w:r>
        <w:rPr>
          <w:sz w:val="28"/>
        </w:rPr>
        <w:t>2,</w:t>
      </w:r>
      <w:r>
        <w:rPr>
          <w:spacing w:val="11"/>
          <w:sz w:val="28"/>
        </w:rPr>
        <w:t> </w:t>
      </w:r>
      <w:r>
        <w:rPr>
          <w:sz w:val="28"/>
        </w:rPr>
        <w:t>5,</w:t>
      </w:r>
      <w:r>
        <w:rPr>
          <w:spacing w:val="11"/>
          <w:sz w:val="28"/>
        </w:rPr>
        <w:t> </w:t>
      </w:r>
      <w:r>
        <w:rPr>
          <w:sz w:val="28"/>
        </w:rPr>
        <w:t>6.</w:t>
      </w:r>
      <w:r>
        <w:rPr>
          <w:spacing w:val="13"/>
          <w:sz w:val="28"/>
        </w:rPr>
        <w:t> </w:t>
      </w:r>
      <w:r>
        <w:rPr>
          <w:sz w:val="28"/>
        </w:rPr>
        <w:t>Вычислите</w:t>
      </w:r>
      <w:r>
        <w:rPr>
          <w:spacing w:val="-67"/>
          <w:sz w:val="28"/>
        </w:rPr>
        <w:t> </w:t>
      </w:r>
      <w:r>
        <w:rPr>
          <w:sz w:val="28"/>
        </w:rPr>
        <w:t>ЭДС Холла</w:t>
      </w:r>
      <w:r>
        <w:rPr>
          <w:spacing w:val="1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учетом паразитного напряжения,</w:t>
      </w:r>
      <w:r>
        <w:rPr>
          <w:spacing w:val="1"/>
          <w:sz w:val="28"/>
        </w:rPr>
        <w:t> </w:t>
      </w:r>
      <w:r>
        <w:rPr>
          <w:sz w:val="28"/>
        </w:rPr>
        <w:t>измеренного</w:t>
      </w:r>
      <w:r>
        <w:rPr>
          <w:spacing w:val="2"/>
          <w:sz w:val="28"/>
        </w:rPr>
        <w:t> </w:t>
      </w:r>
      <w:r>
        <w:rPr>
          <w:sz w:val="28"/>
        </w:rPr>
        <w:t>в задании 3.</w:t>
      </w:r>
    </w:p>
    <w:p>
      <w:pPr>
        <w:pStyle w:val="ListParagraph"/>
        <w:numPr>
          <w:ilvl w:val="0"/>
          <w:numId w:val="4"/>
        </w:numPr>
        <w:tabs>
          <w:tab w:pos="700" w:val="left" w:leader="none"/>
        </w:tabs>
        <w:spacing w:line="218" w:lineRule="auto" w:before="103" w:after="0"/>
        <w:ind w:left="395" w:right="129" w:firstLine="0"/>
        <w:jc w:val="left"/>
        <w:rPr>
          <w:sz w:val="28"/>
        </w:rPr>
      </w:pPr>
      <w:r>
        <w:rPr>
          <w:sz w:val="28"/>
        </w:rPr>
        <w:t>Вычислите</w:t>
      </w:r>
      <w:r>
        <w:rPr>
          <w:spacing w:val="24"/>
          <w:sz w:val="28"/>
        </w:rPr>
        <w:t> </w:t>
      </w:r>
      <w:r>
        <w:rPr>
          <w:sz w:val="28"/>
        </w:rPr>
        <w:t>для</w:t>
      </w:r>
      <w:r>
        <w:rPr>
          <w:spacing w:val="25"/>
          <w:sz w:val="28"/>
        </w:rPr>
        <w:t> </w:t>
      </w:r>
      <w:r>
        <w:rPr>
          <w:sz w:val="28"/>
        </w:rPr>
        <w:t>любых</w:t>
      </w:r>
      <w:r>
        <w:rPr>
          <w:spacing w:val="25"/>
          <w:sz w:val="28"/>
        </w:rPr>
        <w:t> </w:t>
      </w:r>
      <w:r>
        <w:rPr>
          <w:sz w:val="28"/>
        </w:rPr>
        <w:t>10</w:t>
      </w:r>
      <w:r>
        <w:rPr>
          <w:spacing w:val="23"/>
          <w:sz w:val="28"/>
        </w:rPr>
        <w:t> </w:t>
      </w:r>
      <w:r>
        <w:rPr>
          <w:sz w:val="28"/>
        </w:rPr>
        <w:t>точек</w:t>
      </w:r>
      <w:r>
        <w:rPr>
          <w:spacing w:val="23"/>
          <w:sz w:val="28"/>
        </w:rPr>
        <w:t> </w:t>
      </w:r>
      <w:r>
        <w:rPr>
          <w:sz w:val="28"/>
        </w:rPr>
        <w:t>постоянную</w:t>
      </w:r>
      <w:r>
        <w:rPr>
          <w:spacing w:val="21"/>
          <w:sz w:val="28"/>
        </w:rPr>
        <w:t> </w:t>
      </w:r>
      <w:r>
        <w:rPr>
          <w:sz w:val="28"/>
        </w:rPr>
        <w:t>Холла</w:t>
      </w:r>
      <w:r>
        <w:rPr>
          <w:spacing w:val="31"/>
          <w:sz w:val="28"/>
        </w:rPr>
        <w:t> </w:t>
      </w:r>
      <w:r>
        <w:rPr>
          <w:i/>
          <w:sz w:val="28"/>
        </w:rPr>
        <w:t>R</w:t>
      </w:r>
      <w:r>
        <w:rPr>
          <w:sz w:val="28"/>
        </w:rPr>
        <w:t>,</w:t>
      </w:r>
      <w:r>
        <w:rPr>
          <w:spacing w:val="22"/>
          <w:sz w:val="28"/>
        </w:rPr>
        <w:t> </w:t>
      </w:r>
      <w:r>
        <w:rPr>
          <w:sz w:val="28"/>
        </w:rPr>
        <w:t>концентрацию</w:t>
      </w:r>
      <w:r>
        <w:rPr>
          <w:spacing w:val="21"/>
          <w:sz w:val="28"/>
        </w:rPr>
        <w:t> </w:t>
      </w:r>
      <w:r>
        <w:rPr>
          <w:sz w:val="28"/>
        </w:rPr>
        <w:t>основ-</w:t>
      </w:r>
      <w:r>
        <w:rPr>
          <w:spacing w:val="-67"/>
          <w:sz w:val="28"/>
        </w:rPr>
        <w:t> </w:t>
      </w:r>
      <w:r>
        <w:rPr>
          <w:sz w:val="28"/>
        </w:rPr>
        <w:t>ных носителей</w:t>
      </w:r>
      <w:r>
        <w:rPr>
          <w:spacing w:val="1"/>
          <w:sz w:val="28"/>
        </w:rPr>
        <w:t> </w:t>
      </w:r>
      <w:r>
        <w:rPr>
          <w:sz w:val="28"/>
        </w:rPr>
        <w:t>и их</w:t>
      </w:r>
      <w:r>
        <w:rPr>
          <w:spacing w:val="1"/>
          <w:sz w:val="28"/>
        </w:rPr>
        <w:t> </w:t>
      </w:r>
      <w:r>
        <w:rPr>
          <w:sz w:val="28"/>
        </w:rPr>
        <w:t>подвижность</w:t>
      </w:r>
      <w:r>
        <w:rPr>
          <w:spacing w:val="41"/>
          <w:sz w:val="28"/>
        </w:rPr>
        <w:t> </w:t>
      </w:r>
      <w:r>
        <w:rPr>
          <w:rFonts w:ascii="Symbol" w:hAnsi="Symbol"/>
          <w:i/>
          <w:sz w:val="30"/>
        </w:rPr>
        <w:t></w:t>
      </w:r>
      <w:r>
        <w:rPr>
          <w:i/>
          <w:spacing w:val="-18"/>
          <w:sz w:val="30"/>
        </w:rPr>
        <w:t> </w:t>
      </w:r>
      <w:r>
        <w:rPr>
          <w:sz w:val="28"/>
        </w:rPr>
        <w:t>.</w:t>
      </w:r>
    </w:p>
    <w:p>
      <w:pPr>
        <w:pStyle w:val="BodyText"/>
        <w:rPr>
          <w:sz w:val="36"/>
        </w:rPr>
      </w:pPr>
    </w:p>
    <w:p>
      <w:pPr>
        <w:spacing w:before="284"/>
        <w:ind w:left="3307" w:right="0" w:firstLine="0"/>
        <w:jc w:val="left"/>
        <w:rPr>
          <w:sz w:val="28"/>
        </w:rPr>
      </w:pPr>
      <w:r>
        <w:rPr>
          <w:sz w:val="28"/>
        </w:rPr>
        <w:t>5.</w:t>
      </w:r>
      <w:r>
        <w:rPr>
          <w:spacing w:val="-5"/>
          <w:sz w:val="28"/>
        </w:rPr>
        <w:t> </w:t>
      </w:r>
      <w:r>
        <w:rPr>
          <w:sz w:val="28"/>
        </w:rPr>
        <w:t>КОНТРОЛЬНЫЕ</w:t>
      </w:r>
      <w:r>
        <w:rPr>
          <w:spacing w:val="-4"/>
          <w:sz w:val="28"/>
        </w:rPr>
        <w:t> </w:t>
      </w:r>
      <w:r>
        <w:rPr>
          <w:sz w:val="28"/>
        </w:rPr>
        <w:t>ВОПРОСЫ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4" w:lineRule="auto" w:before="242" w:after="0"/>
        <w:ind w:left="395" w:right="132" w:firstLine="0"/>
        <w:jc w:val="left"/>
        <w:rPr>
          <w:sz w:val="28"/>
        </w:rPr>
      </w:pPr>
      <w:r>
        <w:rPr>
          <w:sz w:val="28"/>
        </w:rPr>
        <w:t>Объясните</w:t>
      </w:r>
      <w:r>
        <w:rPr>
          <w:spacing w:val="44"/>
          <w:sz w:val="28"/>
        </w:rPr>
        <w:t> </w:t>
      </w:r>
      <w:r>
        <w:rPr>
          <w:sz w:val="28"/>
        </w:rPr>
        <w:t>характер</w:t>
      </w:r>
      <w:r>
        <w:rPr>
          <w:spacing w:val="46"/>
          <w:sz w:val="28"/>
        </w:rPr>
        <w:t> </w:t>
      </w:r>
      <w:r>
        <w:rPr>
          <w:sz w:val="28"/>
        </w:rPr>
        <w:t>движения</w:t>
      </w:r>
      <w:r>
        <w:rPr>
          <w:spacing w:val="44"/>
          <w:sz w:val="28"/>
        </w:rPr>
        <w:t> </w:t>
      </w:r>
      <w:r>
        <w:rPr>
          <w:sz w:val="28"/>
        </w:rPr>
        <w:t>носителей</w:t>
      </w:r>
      <w:r>
        <w:rPr>
          <w:spacing w:val="46"/>
          <w:sz w:val="28"/>
        </w:rPr>
        <w:t> </w:t>
      </w:r>
      <w:r>
        <w:rPr>
          <w:sz w:val="28"/>
        </w:rPr>
        <w:t>заряда</w:t>
      </w:r>
      <w:r>
        <w:rPr>
          <w:spacing w:val="45"/>
          <w:sz w:val="28"/>
        </w:rPr>
        <w:t> </w:t>
      </w:r>
      <w:r>
        <w:rPr>
          <w:sz w:val="28"/>
        </w:rPr>
        <w:t>при</w:t>
      </w:r>
      <w:r>
        <w:rPr>
          <w:spacing w:val="42"/>
          <w:sz w:val="28"/>
        </w:rPr>
        <w:t> </w:t>
      </w:r>
      <w:r>
        <w:rPr>
          <w:sz w:val="28"/>
        </w:rPr>
        <w:t>наличии</w:t>
      </w:r>
      <w:r>
        <w:rPr>
          <w:spacing w:val="54"/>
          <w:sz w:val="28"/>
        </w:rPr>
        <w:t> </w:t>
      </w:r>
      <w:r>
        <w:rPr>
          <w:sz w:val="28"/>
        </w:rPr>
        <w:t>скрещенных</w:t>
      </w:r>
      <w:r>
        <w:rPr>
          <w:spacing w:val="-67"/>
          <w:sz w:val="28"/>
        </w:rPr>
        <w:t> </w:t>
      </w:r>
      <w:r>
        <w:rPr>
          <w:sz w:val="28"/>
        </w:rPr>
        <w:t>электрического</w:t>
      </w:r>
      <w:r>
        <w:rPr>
          <w:spacing w:val="1"/>
          <w:sz w:val="28"/>
        </w:rPr>
        <w:t> </w:t>
      </w:r>
      <w:r>
        <w:rPr>
          <w:sz w:val="28"/>
        </w:rPr>
        <w:t>и магнитного</w:t>
      </w:r>
      <w:r>
        <w:rPr>
          <w:spacing w:val="1"/>
          <w:sz w:val="28"/>
        </w:rPr>
        <w:t> </w:t>
      </w:r>
      <w:r>
        <w:rPr>
          <w:sz w:val="28"/>
        </w:rPr>
        <w:t>полей.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4" w:lineRule="auto" w:before="81" w:after="0"/>
        <w:ind w:left="395" w:right="136" w:firstLine="0"/>
        <w:jc w:val="left"/>
        <w:rPr>
          <w:sz w:val="28"/>
        </w:rPr>
      </w:pPr>
      <w:r>
        <w:rPr>
          <w:sz w:val="28"/>
        </w:rPr>
        <w:t>Объясните</w:t>
      </w:r>
      <w:r>
        <w:rPr>
          <w:spacing w:val="39"/>
          <w:sz w:val="28"/>
        </w:rPr>
        <w:t> </w:t>
      </w:r>
      <w:r>
        <w:rPr>
          <w:sz w:val="28"/>
        </w:rPr>
        <w:t>появление</w:t>
      </w:r>
      <w:r>
        <w:rPr>
          <w:spacing w:val="38"/>
          <w:sz w:val="28"/>
        </w:rPr>
        <w:t> </w:t>
      </w:r>
      <w:r>
        <w:rPr>
          <w:sz w:val="28"/>
        </w:rPr>
        <w:t>и</w:t>
      </w:r>
      <w:r>
        <w:rPr>
          <w:spacing w:val="39"/>
          <w:sz w:val="28"/>
        </w:rPr>
        <w:t> </w:t>
      </w:r>
      <w:r>
        <w:rPr>
          <w:sz w:val="28"/>
        </w:rPr>
        <w:t>знак</w:t>
      </w:r>
      <w:r>
        <w:rPr>
          <w:spacing w:val="39"/>
          <w:sz w:val="28"/>
        </w:rPr>
        <w:t> </w:t>
      </w:r>
      <w:r>
        <w:rPr>
          <w:sz w:val="28"/>
        </w:rPr>
        <w:t>ЭДС</w:t>
      </w:r>
      <w:r>
        <w:rPr>
          <w:spacing w:val="36"/>
          <w:sz w:val="28"/>
        </w:rPr>
        <w:t> </w:t>
      </w:r>
      <w:r>
        <w:rPr>
          <w:sz w:val="28"/>
        </w:rPr>
        <w:t>Холла</w:t>
      </w:r>
      <w:r>
        <w:rPr>
          <w:spacing w:val="36"/>
          <w:sz w:val="28"/>
        </w:rPr>
        <w:t> </w:t>
      </w:r>
      <w:r>
        <w:rPr>
          <w:sz w:val="28"/>
        </w:rPr>
        <w:t>в</w:t>
      </w:r>
      <w:r>
        <w:rPr>
          <w:spacing w:val="35"/>
          <w:sz w:val="28"/>
        </w:rPr>
        <w:t> </w:t>
      </w:r>
      <w:r>
        <w:rPr>
          <w:sz w:val="28"/>
        </w:rPr>
        <w:t>зависимости</w:t>
      </w:r>
      <w:r>
        <w:rPr>
          <w:spacing w:val="37"/>
          <w:sz w:val="28"/>
        </w:rPr>
        <w:t> </w:t>
      </w:r>
      <w:r>
        <w:rPr>
          <w:sz w:val="28"/>
        </w:rPr>
        <w:t>от</w:t>
      </w:r>
      <w:r>
        <w:rPr>
          <w:spacing w:val="36"/>
          <w:sz w:val="28"/>
        </w:rPr>
        <w:t> </w:t>
      </w:r>
      <w:r>
        <w:rPr>
          <w:sz w:val="28"/>
        </w:rPr>
        <w:t>типа</w:t>
      </w:r>
      <w:r>
        <w:rPr>
          <w:spacing w:val="37"/>
          <w:sz w:val="28"/>
        </w:rPr>
        <w:t> </w:t>
      </w:r>
      <w:r>
        <w:rPr>
          <w:sz w:val="28"/>
        </w:rPr>
        <w:t>носителей</w:t>
      </w:r>
      <w:r>
        <w:rPr>
          <w:spacing w:val="-67"/>
          <w:sz w:val="28"/>
        </w:rPr>
        <w:t> </w:t>
      </w:r>
      <w:r>
        <w:rPr>
          <w:sz w:val="28"/>
        </w:rPr>
        <w:t>заряда в</w:t>
      </w:r>
      <w:r>
        <w:rPr>
          <w:spacing w:val="-1"/>
          <w:sz w:val="28"/>
        </w:rPr>
        <w:t> </w:t>
      </w:r>
      <w:r>
        <w:rPr>
          <w:sz w:val="28"/>
        </w:rPr>
        <w:t>полупроводниках.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0" w:lineRule="auto" w:before="80" w:after="0"/>
        <w:ind w:left="755" w:right="0" w:hanging="361"/>
        <w:jc w:val="left"/>
        <w:rPr>
          <w:sz w:val="28"/>
        </w:rPr>
      </w:pPr>
      <w:r>
        <w:rPr>
          <w:sz w:val="28"/>
        </w:rPr>
        <w:t>Может ли</w:t>
      </w:r>
      <w:r>
        <w:rPr>
          <w:spacing w:val="1"/>
          <w:sz w:val="28"/>
        </w:rPr>
        <w:t> </w:t>
      </w:r>
      <w:r>
        <w:rPr>
          <w:sz w:val="28"/>
        </w:rPr>
        <w:t>постоянная</w:t>
      </w:r>
      <w:r>
        <w:rPr>
          <w:spacing w:val="1"/>
          <w:sz w:val="28"/>
        </w:rPr>
        <w:t> </w:t>
      </w:r>
      <w:r>
        <w:rPr>
          <w:sz w:val="28"/>
        </w:rPr>
        <w:t>Холла</w:t>
      </w:r>
      <w:r>
        <w:rPr>
          <w:spacing w:val="1"/>
          <w:sz w:val="28"/>
        </w:rPr>
        <w:t> </w:t>
      </w:r>
      <w:r>
        <w:rPr>
          <w:sz w:val="28"/>
        </w:rPr>
        <w:t>быть равна нулю?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4" w:lineRule="auto" w:before="86" w:after="0"/>
        <w:ind w:left="395" w:right="128" w:firstLine="0"/>
        <w:jc w:val="left"/>
        <w:rPr>
          <w:sz w:val="28"/>
        </w:rPr>
      </w:pPr>
      <w:r>
        <w:rPr>
          <w:sz w:val="28"/>
        </w:rPr>
        <w:t>Какую</w:t>
      </w:r>
      <w:r>
        <w:rPr>
          <w:spacing w:val="12"/>
          <w:sz w:val="28"/>
        </w:rPr>
        <w:t> </w:t>
      </w:r>
      <w:r>
        <w:rPr>
          <w:sz w:val="28"/>
        </w:rPr>
        <w:t>физическую</w:t>
      </w:r>
      <w:r>
        <w:rPr>
          <w:spacing w:val="13"/>
          <w:sz w:val="28"/>
        </w:rPr>
        <w:t> </w:t>
      </w:r>
      <w:r>
        <w:rPr>
          <w:sz w:val="28"/>
        </w:rPr>
        <w:t>информацию</w:t>
      </w:r>
      <w:r>
        <w:rPr>
          <w:spacing w:val="13"/>
          <w:sz w:val="28"/>
        </w:rPr>
        <w:t> </w:t>
      </w:r>
      <w:r>
        <w:rPr>
          <w:sz w:val="28"/>
        </w:rPr>
        <w:t>можно</w:t>
      </w:r>
      <w:r>
        <w:rPr>
          <w:spacing w:val="15"/>
          <w:sz w:val="28"/>
        </w:rPr>
        <w:t> </w:t>
      </w:r>
      <w:r>
        <w:rPr>
          <w:sz w:val="28"/>
        </w:rPr>
        <w:t>получить</w:t>
      </w:r>
      <w:r>
        <w:rPr>
          <w:spacing w:val="13"/>
          <w:sz w:val="28"/>
        </w:rPr>
        <w:t> </w:t>
      </w:r>
      <w:r>
        <w:rPr>
          <w:sz w:val="28"/>
        </w:rPr>
        <w:t>при</w:t>
      </w:r>
      <w:r>
        <w:rPr>
          <w:spacing w:val="14"/>
          <w:sz w:val="28"/>
        </w:rPr>
        <w:t> </w:t>
      </w:r>
      <w:r>
        <w:rPr>
          <w:sz w:val="28"/>
        </w:rPr>
        <w:t>исследовании</w:t>
      </w:r>
      <w:r>
        <w:rPr>
          <w:spacing w:val="14"/>
          <w:sz w:val="28"/>
        </w:rPr>
        <w:t> </w:t>
      </w:r>
      <w:r>
        <w:rPr>
          <w:sz w:val="28"/>
        </w:rPr>
        <w:t>эффек-</w:t>
      </w:r>
      <w:r>
        <w:rPr>
          <w:spacing w:val="-67"/>
          <w:sz w:val="28"/>
        </w:rPr>
        <w:t> </w:t>
      </w:r>
      <w:r>
        <w:rPr>
          <w:sz w:val="28"/>
        </w:rPr>
        <w:t>та</w:t>
      </w:r>
      <w:r>
        <w:rPr>
          <w:spacing w:val="-1"/>
          <w:sz w:val="28"/>
        </w:rPr>
        <w:t> </w:t>
      </w:r>
      <w:r>
        <w:rPr>
          <w:sz w:val="28"/>
        </w:rPr>
        <w:t>Холла?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0" w:lineRule="auto" w:before="80" w:after="0"/>
        <w:ind w:left="755" w:right="0" w:hanging="361"/>
        <w:jc w:val="left"/>
        <w:rPr>
          <w:sz w:val="28"/>
        </w:rPr>
      </w:pPr>
      <w:r>
        <w:rPr>
          <w:spacing w:val="-4"/>
          <w:sz w:val="28"/>
        </w:rPr>
        <w:t>Какие</w:t>
      </w:r>
      <w:r>
        <w:rPr>
          <w:spacing w:val="-14"/>
          <w:sz w:val="28"/>
        </w:rPr>
        <w:t> </w:t>
      </w:r>
      <w:r>
        <w:rPr>
          <w:spacing w:val="-4"/>
          <w:sz w:val="28"/>
        </w:rPr>
        <w:t>физические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свойства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полупроводников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влияют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на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значение</w:t>
      </w:r>
      <w:r>
        <w:rPr>
          <w:spacing w:val="-13"/>
          <w:sz w:val="28"/>
        </w:rPr>
        <w:t> </w:t>
      </w:r>
      <w:r>
        <w:rPr>
          <w:spacing w:val="-3"/>
          <w:sz w:val="28"/>
        </w:rPr>
        <w:t>ЭДС</w:t>
      </w:r>
      <w:r>
        <w:rPr>
          <w:spacing w:val="-14"/>
          <w:sz w:val="28"/>
        </w:rPr>
        <w:t> </w:t>
      </w:r>
      <w:r>
        <w:rPr>
          <w:spacing w:val="-3"/>
          <w:sz w:val="28"/>
        </w:rPr>
        <w:t>Холла?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4" w:lineRule="auto" w:before="86" w:after="0"/>
        <w:ind w:left="395" w:right="132" w:firstLine="0"/>
        <w:jc w:val="left"/>
        <w:rPr>
          <w:sz w:val="28"/>
        </w:rPr>
      </w:pPr>
      <w:r>
        <w:rPr>
          <w:sz w:val="28"/>
        </w:rPr>
        <w:t>Объясните,</w:t>
      </w:r>
      <w:r>
        <w:rPr>
          <w:spacing w:val="51"/>
          <w:sz w:val="28"/>
        </w:rPr>
        <w:t> </w:t>
      </w:r>
      <w:r>
        <w:rPr>
          <w:sz w:val="28"/>
        </w:rPr>
        <w:t>почему</w:t>
      </w:r>
      <w:r>
        <w:rPr>
          <w:spacing w:val="49"/>
          <w:sz w:val="28"/>
        </w:rPr>
        <w:t> </w:t>
      </w:r>
      <w:r>
        <w:rPr>
          <w:sz w:val="28"/>
        </w:rPr>
        <w:t>повышение</w:t>
      </w:r>
      <w:r>
        <w:rPr>
          <w:spacing w:val="49"/>
          <w:sz w:val="28"/>
        </w:rPr>
        <w:t> </w:t>
      </w:r>
      <w:r>
        <w:rPr>
          <w:sz w:val="28"/>
        </w:rPr>
        <w:t>температуры</w:t>
      </w:r>
      <w:r>
        <w:rPr>
          <w:spacing w:val="50"/>
          <w:sz w:val="28"/>
        </w:rPr>
        <w:t> </w:t>
      </w:r>
      <w:r>
        <w:rPr>
          <w:sz w:val="28"/>
        </w:rPr>
        <w:t>примесного</w:t>
      </w:r>
      <w:r>
        <w:rPr>
          <w:spacing w:val="51"/>
          <w:sz w:val="28"/>
        </w:rPr>
        <w:t> </w:t>
      </w:r>
      <w:r>
        <w:rPr>
          <w:sz w:val="28"/>
        </w:rPr>
        <w:t>дырочного</w:t>
      </w:r>
      <w:r>
        <w:rPr>
          <w:spacing w:val="50"/>
          <w:sz w:val="28"/>
        </w:rPr>
        <w:t> </w:t>
      </w:r>
      <w:r>
        <w:rPr>
          <w:sz w:val="28"/>
        </w:rPr>
        <w:t>полу-</w:t>
      </w:r>
      <w:r>
        <w:rPr>
          <w:spacing w:val="-67"/>
          <w:sz w:val="28"/>
        </w:rPr>
        <w:t> </w:t>
      </w:r>
      <w:r>
        <w:rPr>
          <w:sz w:val="28"/>
        </w:rPr>
        <w:t>проводника сопровождается изменением знака ЭДС</w:t>
      </w:r>
      <w:r>
        <w:rPr>
          <w:spacing w:val="1"/>
          <w:sz w:val="28"/>
        </w:rPr>
        <w:t> </w:t>
      </w:r>
      <w:r>
        <w:rPr>
          <w:sz w:val="28"/>
        </w:rPr>
        <w:t>Холла?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</w:tabs>
        <w:spacing w:line="240" w:lineRule="auto" w:before="80" w:after="0"/>
        <w:ind w:left="755" w:right="0" w:hanging="361"/>
        <w:jc w:val="left"/>
        <w:rPr>
          <w:sz w:val="28"/>
        </w:rPr>
      </w:pPr>
      <w:r>
        <w:rPr>
          <w:sz w:val="28"/>
        </w:rPr>
        <w:t>Как измерить</w:t>
      </w:r>
      <w:r>
        <w:rPr>
          <w:spacing w:val="1"/>
          <w:sz w:val="28"/>
        </w:rPr>
        <w:t> </w:t>
      </w:r>
      <w:r>
        <w:rPr>
          <w:sz w:val="28"/>
        </w:rPr>
        <w:t>индукцию</w:t>
      </w:r>
      <w:r>
        <w:rPr>
          <w:spacing w:val="1"/>
          <w:sz w:val="28"/>
        </w:rPr>
        <w:t> </w:t>
      </w:r>
      <w:r>
        <w:rPr>
          <w:sz w:val="28"/>
        </w:rPr>
        <w:t>магнитного</w:t>
      </w:r>
      <w:r>
        <w:rPr>
          <w:spacing w:val="3"/>
          <w:sz w:val="28"/>
        </w:rPr>
        <w:t> </w:t>
      </w:r>
      <w:r>
        <w:rPr>
          <w:sz w:val="28"/>
        </w:rPr>
        <w:t>поля</w:t>
      </w:r>
      <w:r>
        <w:rPr>
          <w:spacing w:val="2"/>
          <w:sz w:val="28"/>
        </w:rPr>
        <w:t> </w:t>
      </w:r>
      <w:r>
        <w:rPr>
          <w:sz w:val="28"/>
        </w:rPr>
        <w:t>с</w:t>
      </w:r>
      <w:r>
        <w:rPr>
          <w:spacing w:val="2"/>
          <w:sz w:val="28"/>
        </w:rPr>
        <w:t> </w:t>
      </w:r>
      <w:r>
        <w:rPr>
          <w:sz w:val="28"/>
        </w:rPr>
        <w:t>помощью</w:t>
      </w:r>
      <w:r>
        <w:rPr>
          <w:spacing w:val="1"/>
          <w:sz w:val="28"/>
        </w:rPr>
        <w:t> </w:t>
      </w:r>
      <w:r>
        <w:rPr>
          <w:sz w:val="28"/>
        </w:rPr>
        <w:t>эффекта</w:t>
      </w:r>
      <w:r>
        <w:rPr>
          <w:spacing w:val="1"/>
          <w:sz w:val="28"/>
        </w:rPr>
        <w:t> </w:t>
      </w:r>
      <w:r>
        <w:rPr>
          <w:sz w:val="28"/>
        </w:rPr>
        <w:t>Холла?</w:t>
      </w:r>
    </w:p>
    <w:p>
      <w:pPr>
        <w:spacing w:after="0" w:line="240" w:lineRule="auto"/>
        <w:jc w:val="left"/>
        <w:rPr>
          <w:sz w:val="28"/>
        </w:rPr>
        <w:sectPr>
          <w:pgSz w:w="11910" w:h="16850"/>
          <w:pgMar w:header="0" w:footer="743" w:top="1060" w:bottom="940" w:left="740" w:right="1000"/>
        </w:sectPr>
      </w:pPr>
    </w:p>
    <w:p>
      <w:pPr>
        <w:spacing w:before="74"/>
        <w:ind w:left="264" w:right="0" w:firstLine="0"/>
        <w:jc w:val="center"/>
        <w:rPr>
          <w:sz w:val="28"/>
        </w:rPr>
      </w:pPr>
      <w:r>
        <w:rPr>
          <w:sz w:val="28"/>
        </w:rPr>
        <w:t>СПИСОК</w:t>
      </w:r>
      <w:r>
        <w:rPr>
          <w:spacing w:val="-5"/>
          <w:sz w:val="28"/>
        </w:rPr>
        <w:t> </w:t>
      </w:r>
      <w:r>
        <w:rPr>
          <w:sz w:val="28"/>
        </w:rPr>
        <w:t>ЛИТЕРАТУРЫ</w:t>
      </w:r>
    </w:p>
    <w:p>
      <w:pPr>
        <w:pStyle w:val="ListParagraph"/>
        <w:numPr>
          <w:ilvl w:val="0"/>
          <w:numId w:val="6"/>
        </w:numPr>
        <w:tabs>
          <w:tab w:pos="472" w:val="left" w:leader="none"/>
        </w:tabs>
        <w:spacing w:line="244" w:lineRule="auto" w:before="243" w:after="0"/>
        <w:ind w:left="472" w:right="127" w:hanging="360"/>
        <w:jc w:val="both"/>
        <w:rPr>
          <w:sz w:val="28"/>
        </w:rPr>
      </w:pPr>
      <w:r>
        <w:rPr>
          <w:sz w:val="28"/>
        </w:rPr>
        <w:t>Оболенский С.В., Демарина Н.В., Волкова Е.В. Основы физики полупровод-</w:t>
      </w:r>
      <w:r>
        <w:rPr>
          <w:spacing w:val="1"/>
          <w:sz w:val="28"/>
        </w:rPr>
        <w:t> </w:t>
      </w:r>
      <w:r>
        <w:rPr>
          <w:sz w:val="28"/>
        </w:rPr>
        <w:t>ников. Транспорт носителей заряда в электрических полях: учебное пособие. –</w:t>
      </w:r>
      <w:r>
        <w:rPr>
          <w:spacing w:val="1"/>
          <w:sz w:val="28"/>
        </w:rPr>
        <w:t> </w:t>
      </w:r>
      <w:r>
        <w:rPr>
          <w:sz w:val="28"/>
        </w:rPr>
        <w:t>Н. Новгород: Изд-во Нижегородского госуниверситета им. Н.И.. Лобачевско-</w:t>
      </w:r>
      <w:r>
        <w:rPr>
          <w:spacing w:val="1"/>
          <w:sz w:val="28"/>
        </w:rPr>
        <w:t> </w:t>
      </w:r>
      <w:r>
        <w:rPr>
          <w:sz w:val="28"/>
        </w:rPr>
        <w:t>го,</w:t>
      </w:r>
      <w:r>
        <w:rPr>
          <w:spacing w:val="-1"/>
          <w:sz w:val="28"/>
        </w:rPr>
        <w:t> </w:t>
      </w:r>
      <w:r>
        <w:rPr>
          <w:sz w:val="28"/>
        </w:rPr>
        <w:t>2007. – 67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6"/>
        </w:numPr>
        <w:tabs>
          <w:tab w:pos="472" w:val="left" w:leader="none"/>
        </w:tabs>
        <w:spacing w:line="240" w:lineRule="auto" w:before="1" w:after="0"/>
        <w:ind w:left="472" w:right="0" w:hanging="360"/>
        <w:jc w:val="both"/>
        <w:rPr>
          <w:sz w:val="28"/>
        </w:rPr>
      </w:pPr>
      <w:r>
        <w:rPr>
          <w:sz w:val="28"/>
        </w:rPr>
        <w:t>Зи С.М.</w:t>
      </w:r>
      <w:r>
        <w:rPr>
          <w:spacing w:val="-1"/>
          <w:sz w:val="28"/>
        </w:rPr>
        <w:t> </w:t>
      </w:r>
      <w:r>
        <w:rPr>
          <w:sz w:val="28"/>
        </w:rPr>
        <w:t>Физика полупроводниковых</w:t>
      </w:r>
      <w:r>
        <w:rPr>
          <w:spacing w:val="2"/>
          <w:sz w:val="28"/>
        </w:rPr>
        <w:t> </w:t>
      </w:r>
      <w:r>
        <w:rPr>
          <w:sz w:val="28"/>
        </w:rPr>
        <w:t>приборов.</w:t>
      </w:r>
      <w:r>
        <w:rPr>
          <w:spacing w:val="5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М.:</w:t>
      </w:r>
      <w:r>
        <w:rPr>
          <w:spacing w:val="1"/>
          <w:sz w:val="28"/>
        </w:rPr>
        <w:t> </w:t>
      </w:r>
      <w:r>
        <w:rPr>
          <w:sz w:val="28"/>
        </w:rPr>
        <w:t>Сов.</w:t>
      </w:r>
      <w:r>
        <w:rPr>
          <w:spacing w:val="-1"/>
          <w:sz w:val="28"/>
        </w:rPr>
        <w:t> </w:t>
      </w:r>
      <w:r>
        <w:rPr>
          <w:sz w:val="28"/>
        </w:rPr>
        <w:t>Радио, 1984.</w:t>
      </w:r>
      <w:r>
        <w:rPr>
          <w:spacing w:val="2"/>
          <w:sz w:val="28"/>
        </w:rPr>
        <w:t> </w:t>
      </w:r>
      <w:r>
        <w:rPr>
          <w:sz w:val="28"/>
        </w:rPr>
        <w:t>–</w:t>
      </w:r>
      <w:r>
        <w:rPr>
          <w:spacing w:val="1"/>
          <w:sz w:val="28"/>
        </w:rPr>
        <w:t> </w:t>
      </w:r>
      <w:r>
        <w:rPr>
          <w:sz w:val="28"/>
        </w:rPr>
        <w:t>567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6"/>
        </w:numPr>
        <w:tabs>
          <w:tab w:pos="472" w:val="left" w:leader="none"/>
        </w:tabs>
        <w:spacing w:line="244" w:lineRule="auto" w:before="7" w:after="0"/>
        <w:ind w:left="472" w:right="128" w:hanging="360"/>
        <w:jc w:val="left"/>
        <w:rPr>
          <w:sz w:val="28"/>
        </w:rPr>
      </w:pPr>
      <w:r>
        <w:rPr>
          <w:sz w:val="28"/>
        </w:rPr>
        <w:t>Бонч-Бруевич</w:t>
      </w:r>
      <w:r>
        <w:rPr>
          <w:spacing w:val="8"/>
          <w:sz w:val="28"/>
        </w:rPr>
        <w:t> </w:t>
      </w:r>
      <w:r>
        <w:rPr>
          <w:sz w:val="28"/>
        </w:rPr>
        <w:t>В.Л.,</w:t>
      </w:r>
      <w:r>
        <w:rPr>
          <w:spacing w:val="6"/>
          <w:sz w:val="28"/>
        </w:rPr>
        <w:t> </w:t>
      </w:r>
      <w:r>
        <w:rPr>
          <w:sz w:val="28"/>
        </w:rPr>
        <w:t>Калашников</w:t>
      </w:r>
      <w:r>
        <w:rPr>
          <w:spacing w:val="5"/>
          <w:sz w:val="28"/>
        </w:rPr>
        <w:t> </w:t>
      </w:r>
      <w:r>
        <w:rPr>
          <w:sz w:val="28"/>
        </w:rPr>
        <w:t>С.Г.</w:t>
      </w:r>
      <w:r>
        <w:rPr>
          <w:spacing w:val="5"/>
          <w:sz w:val="28"/>
        </w:rPr>
        <w:t> </w:t>
      </w:r>
      <w:r>
        <w:rPr>
          <w:sz w:val="28"/>
        </w:rPr>
        <w:t>Физика</w:t>
      </w:r>
      <w:r>
        <w:rPr>
          <w:spacing w:val="6"/>
          <w:sz w:val="28"/>
        </w:rPr>
        <w:t> </w:t>
      </w:r>
      <w:r>
        <w:rPr>
          <w:sz w:val="28"/>
        </w:rPr>
        <w:t>полупроводников.</w:t>
      </w:r>
      <w:r>
        <w:rPr>
          <w:spacing w:val="4"/>
          <w:sz w:val="28"/>
        </w:rPr>
        <w:t> </w:t>
      </w:r>
      <w:r>
        <w:rPr>
          <w:sz w:val="28"/>
        </w:rPr>
        <w:t>М.:</w:t>
      </w:r>
      <w:r>
        <w:rPr>
          <w:spacing w:val="6"/>
          <w:sz w:val="28"/>
        </w:rPr>
        <w:t> </w:t>
      </w:r>
      <w:r>
        <w:rPr>
          <w:sz w:val="28"/>
        </w:rPr>
        <w:t>Наука,</w:t>
      </w:r>
      <w:r>
        <w:rPr>
          <w:spacing w:val="-67"/>
          <w:sz w:val="28"/>
        </w:rPr>
        <w:t> </w:t>
      </w:r>
      <w:r>
        <w:rPr>
          <w:sz w:val="28"/>
        </w:rPr>
        <w:t>1977.</w:t>
      </w:r>
      <w:r>
        <w:rPr>
          <w:spacing w:val="-1"/>
          <w:sz w:val="28"/>
        </w:rPr>
        <w:t> </w:t>
      </w:r>
      <w:r>
        <w:rPr>
          <w:sz w:val="28"/>
        </w:rPr>
        <w:t>– 672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6"/>
        </w:numPr>
        <w:tabs>
          <w:tab w:pos="472" w:val="left" w:leader="none"/>
        </w:tabs>
        <w:spacing w:line="244" w:lineRule="auto" w:before="1" w:after="0"/>
        <w:ind w:left="472" w:right="128" w:hanging="360"/>
        <w:jc w:val="left"/>
        <w:rPr>
          <w:sz w:val="28"/>
        </w:rPr>
      </w:pPr>
      <w:r>
        <w:rPr>
          <w:sz w:val="28"/>
        </w:rPr>
        <w:t>Орешкин</w:t>
      </w:r>
      <w:r>
        <w:rPr>
          <w:spacing w:val="9"/>
          <w:sz w:val="28"/>
        </w:rPr>
        <w:t> </w:t>
      </w:r>
      <w:r>
        <w:rPr>
          <w:sz w:val="28"/>
        </w:rPr>
        <w:t>П.Т.</w:t>
      </w:r>
      <w:r>
        <w:rPr>
          <w:spacing w:val="9"/>
          <w:sz w:val="28"/>
        </w:rPr>
        <w:t> </w:t>
      </w:r>
      <w:r>
        <w:rPr>
          <w:sz w:val="28"/>
        </w:rPr>
        <w:t>Физика</w:t>
      </w:r>
      <w:r>
        <w:rPr>
          <w:spacing w:val="8"/>
          <w:sz w:val="28"/>
        </w:rPr>
        <w:t> </w:t>
      </w:r>
      <w:r>
        <w:rPr>
          <w:sz w:val="28"/>
        </w:rPr>
        <w:t>полупроводников</w:t>
      </w:r>
      <w:r>
        <w:rPr>
          <w:spacing w:val="14"/>
          <w:sz w:val="28"/>
        </w:rPr>
        <w:t> </w:t>
      </w:r>
      <w:r>
        <w:rPr>
          <w:sz w:val="28"/>
        </w:rPr>
        <w:t>и</w:t>
      </w:r>
      <w:r>
        <w:rPr>
          <w:spacing w:val="8"/>
          <w:sz w:val="28"/>
        </w:rPr>
        <w:t> </w:t>
      </w:r>
      <w:r>
        <w:rPr>
          <w:sz w:val="28"/>
        </w:rPr>
        <w:t>диэлектриков.</w:t>
      </w:r>
      <w:r>
        <w:rPr>
          <w:spacing w:val="9"/>
          <w:sz w:val="28"/>
        </w:rPr>
        <w:t> </w:t>
      </w:r>
      <w:r>
        <w:rPr>
          <w:sz w:val="28"/>
        </w:rPr>
        <w:t>–</w:t>
      </w:r>
      <w:r>
        <w:rPr>
          <w:spacing w:val="9"/>
          <w:sz w:val="28"/>
        </w:rPr>
        <w:t> </w:t>
      </w:r>
      <w:r>
        <w:rPr>
          <w:sz w:val="28"/>
        </w:rPr>
        <w:t>М.:</w:t>
      </w:r>
      <w:r>
        <w:rPr>
          <w:spacing w:val="7"/>
          <w:sz w:val="28"/>
        </w:rPr>
        <w:t> </w:t>
      </w:r>
      <w:r>
        <w:rPr>
          <w:sz w:val="28"/>
        </w:rPr>
        <w:t>Высшая</w:t>
      </w:r>
      <w:r>
        <w:rPr>
          <w:spacing w:val="6"/>
          <w:sz w:val="28"/>
        </w:rPr>
        <w:t> </w:t>
      </w:r>
      <w:r>
        <w:rPr>
          <w:sz w:val="28"/>
        </w:rPr>
        <w:t>школа,</w:t>
      </w:r>
      <w:r>
        <w:rPr>
          <w:spacing w:val="-67"/>
          <w:sz w:val="28"/>
        </w:rPr>
        <w:t> </w:t>
      </w:r>
      <w:r>
        <w:rPr>
          <w:sz w:val="28"/>
        </w:rPr>
        <w:t>1977.</w:t>
      </w:r>
      <w:r>
        <w:rPr>
          <w:spacing w:val="-1"/>
          <w:sz w:val="28"/>
        </w:rPr>
        <w:t> </w:t>
      </w:r>
      <w:r>
        <w:rPr>
          <w:sz w:val="28"/>
        </w:rPr>
        <w:t>– 448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pStyle w:val="ListParagraph"/>
        <w:numPr>
          <w:ilvl w:val="0"/>
          <w:numId w:val="6"/>
        </w:numPr>
        <w:tabs>
          <w:tab w:pos="472" w:val="left" w:leader="none"/>
        </w:tabs>
        <w:spacing w:line="244" w:lineRule="auto" w:before="1" w:after="0"/>
        <w:ind w:left="472" w:right="130" w:hanging="360"/>
        <w:jc w:val="left"/>
        <w:rPr>
          <w:sz w:val="28"/>
        </w:rPr>
      </w:pPr>
      <w:r>
        <w:rPr>
          <w:sz w:val="28"/>
        </w:rPr>
        <w:t>Кучис</w:t>
      </w:r>
      <w:r>
        <w:rPr>
          <w:spacing w:val="45"/>
          <w:sz w:val="28"/>
        </w:rPr>
        <w:t> </w:t>
      </w:r>
      <w:r>
        <w:rPr>
          <w:sz w:val="28"/>
        </w:rPr>
        <w:t>Е.В.</w:t>
      </w:r>
      <w:r>
        <w:rPr>
          <w:spacing w:val="44"/>
          <w:sz w:val="28"/>
        </w:rPr>
        <w:t> </w:t>
      </w:r>
      <w:r>
        <w:rPr>
          <w:sz w:val="28"/>
        </w:rPr>
        <w:t>Методы</w:t>
      </w:r>
      <w:r>
        <w:rPr>
          <w:spacing w:val="45"/>
          <w:sz w:val="28"/>
        </w:rPr>
        <w:t> </w:t>
      </w:r>
      <w:r>
        <w:rPr>
          <w:sz w:val="28"/>
        </w:rPr>
        <w:t>исследования</w:t>
      </w:r>
      <w:r>
        <w:rPr>
          <w:spacing w:val="46"/>
          <w:sz w:val="28"/>
        </w:rPr>
        <w:t> </w:t>
      </w:r>
      <w:r>
        <w:rPr>
          <w:sz w:val="28"/>
        </w:rPr>
        <w:t>эффекта</w:t>
      </w:r>
      <w:r>
        <w:rPr>
          <w:spacing w:val="44"/>
          <w:sz w:val="28"/>
        </w:rPr>
        <w:t> </w:t>
      </w:r>
      <w:r>
        <w:rPr>
          <w:sz w:val="28"/>
        </w:rPr>
        <w:t>Холла.</w:t>
      </w:r>
      <w:r>
        <w:rPr>
          <w:spacing w:val="51"/>
          <w:sz w:val="28"/>
        </w:rPr>
        <w:t> </w:t>
      </w:r>
      <w:r>
        <w:rPr>
          <w:sz w:val="28"/>
        </w:rPr>
        <w:t>–</w:t>
      </w:r>
      <w:r>
        <w:rPr>
          <w:spacing w:val="47"/>
          <w:sz w:val="28"/>
        </w:rPr>
        <w:t> </w:t>
      </w:r>
      <w:r>
        <w:rPr>
          <w:sz w:val="28"/>
        </w:rPr>
        <w:t>М.:</w:t>
      </w:r>
      <w:r>
        <w:rPr>
          <w:spacing w:val="45"/>
          <w:sz w:val="28"/>
        </w:rPr>
        <w:t> </w:t>
      </w:r>
      <w:r>
        <w:rPr>
          <w:sz w:val="28"/>
        </w:rPr>
        <w:t>Сов.</w:t>
      </w:r>
      <w:r>
        <w:rPr>
          <w:spacing w:val="44"/>
          <w:sz w:val="28"/>
        </w:rPr>
        <w:t> </w:t>
      </w:r>
      <w:r>
        <w:rPr>
          <w:sz w:val="28"/>
        </w:rPr>
        <w:t>Радио,</w:t>
      </w:r>
      <w:r>
        <w:rPr>
          <w:spacing w:val="44"/>
          <w:sz w:val="28"/>
        </w:rPr>
        <w:t> </w:t>
      </w:r>
      <w:r>
        <w:rPr>
          <w:sz w:val="28"/>
        </w:rPr>
        <w:t>1974.</w:t>
      </w:r>
      <w:r>
        <w:rPr>
          <w:spacing w:val="45"/>
          <w:sz w:val="28"/>
        </w:rPr>
        <w:t> </w:t>
      </w:r>
      <w:r>
        <w:rPr>
          <w:sz w:val="28"/>
        </w:rPr>
        <w:t>–</w:t>
      </w:r>
      <w:r>
        <w:rPr>
          <w:spacing w:val="-67"/>
          <w:sz w:val="28"/>
        </w:rPr>
        <w:t> </w:t>
      </w:r>
      <w:r>
        <w:rPr>
          <w:sz w:val="28"/>
        </w:rPr>
        <w:t>328</w:t>
      </w:r>
      <w:r>
        <w:rPr>
          <w:spacing w:val="1"/>
          <w:sz w:val="28"/>
        </w:rPr>
        <w:t> </w:t>
      </w:r>
      <w:r>
        <w:rPr>
          <w:sz w:val="28"/>
        </w:rPr>
        <w:t>с.</w:t>
      </w:r>
    </w:p>
    <w:p>
      <w:pPr>
        <w:spacing w:after="0" w:line="244" w:lineRule="auto"/>
        <w:jc w:val="left"/>
        <w:rPr>
          <w:sz w:val="28"/>
        </w:rPr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spacing w:before="74"/>
        <w:ind w:left="8381"/>
        <w:jc w:val="center"/>
      </w:pPr>
      <w:r>
        <w:rPr/>
        <w:t>Приложение</w:t>
      </w:r>
    </w:p>
    <w:p>
      <w:pPr>
        <w:pStyle w:val="BodyText"/>
        <w:spacing w:before="8"/>
        <w:ind w:left="263"/>
        <w:jc w:val="center"/>
      </w:pPr>
      <w:r>
        <w:rPr/>
        <w:t>Свойства</w:t>
      </w:r>
      <w:r>
        <w:rPr>
          <w:spacing w:val="-1"/>
        </w:rPr>
        <w:t> </w:t>
      </w:r>
      <w:r>
        <w:rPr/>
        <w:t>Ge, Si</w:t>
      </w:r>
      <w:r>
        <w:rPr>
          <w:spacing w:val="2"/>
        </w:rPr>
        <w:t> </w:t>
      </w:r>
      <w:r>
        <w:rPr/>
        <w:t>и</w:t>
      </w:r>
      <w:r>
        <w:rPr>
          <w:spacing w:val="1"/>
        </w:rPr>
        <w:t> </w:t>
      </w:r>
      <w:r>
        <w:rPr/>
        <w:t>GaAs</w:t>
      </w:r>
      <w:r>
        <w:rPr>
          <w:spacing w:val="2"/>
        </w:rPr>
        <w:t> </w:t>
      </w:r>
      <w:r>
        <w:rPr/>
        <w:t>(при 300</w:t>
      </w:r>
      <w:r>
        <w:rPr>
          <w:spacing w:val="2"/>
        </w:rPr>
        <w:t> </w:t>
      </w:r>
      <w:r>
        <w:rPr/>
        <w:t>К)</w:t>
      </w:r>
    </w:p>
    <w:p>
      <w:pPr>
        <w:pStyle w:val="BodyText"/>
        <w:spacing w:before="1"/>
        <w:rPr>
          <w:sz w:val="29"/>
        </w:rPr>
      </w:pPr>
    </w:p>
    <w:tbl>
      <w:tblPr>
        <w:tblW w:w="0" w:type="auto"/>
        <w:jc w:val="left"/>
        <w:tblInd w:w="34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01"/>
        <w:gridCol w:w="1416"/>
        <w:gridCol w:w="1277"/>
        <w:gridCol w:w="1416"/>
      </w:tblGrid>
      <w:tr>
        <w:trPr>
          <w:trHeight w:val="332" w:hRule="atLeast"/>
        </w:trPr>
        <w:tc>
          <w:tcPr>
            <w:tcW w:w="5601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0" w:lineRule="exact" w:before="2"/>
              <w:ind w:left="68"/>
              <w:rPr>
                <w:sz w:val="28"/>
              </w:rPr>
            </w:pPr>
            <w:r>
              <w:rPr>
                <w:sz w:val="28"/>
              </w:rPr>
              <w:t>Свойства</w:t>
            </w:r>
          </w:p>
        </w:tc>
        <w:tc>
          <w:tcPr>
            <w:tcW w:w="1416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0" w:lineRule="exact" w:before="2"/>
              <w:ind w:left="165" w:right="139"/>
              <w:jc w:val="center"/>
              <w:rPr>
                <w:sz w:val="28"/>
              </w:rPr>
            </w:pPr>
            <w:r>
              <w:rPr>
                <w:sz w:val="28"/>
              </w:rPr>
              <w:t>Ge</w:t>
            </w:r>
          </w:p>
        </w:tc>
        <w:tc>
          <w:tcPr>
            <w:tcW w:w="1277" w:type="dxa"/>
            <w:tcBorders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0" w:lineRule="exact" w:before="2"/>
              <w:ind w:left="109" w:right="88"/>
              <w:jc w:val="center"/>
              <w:rPr>
                <w:sz w:val="28"/>
              </w:rPr>
            </w:pPr>
            <w:r>
              <w:rPr>
                <w:sz w:val="28"/>
              </w:rPr>
              <w:t>Si</w:t>
            </w:r>
          </w:p>
        </w:tc>
        <w:tc>
          <w:tcPr>
            <w:tcW w:w="1416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0" w:lineRule="exact" w:before="2"/>
              <w:ind w:left="160" w:right="133"/>
              <w:jc w:val="center"/>
              <w:rPr>
                <w:sz w:val="28"/>
              </w:rPr>
            </w:pPr>
            <w:r>
              <w:rPr>
                <w:sz w:val="28"/>
              </w:rPr>
              <w:t>GaAs</w:t>
            </w:r>
          </w:p>
        </w:tc>
      </w:tr>
      <w:tr>
        <w:trPr>
          <w:trHeight w:val="402" w:hRule="atLeast"/>
        </w:trPr>
        <w:tc>
          <w:tcPr>
            <w:tcW w:w="5601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Концентрация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атомов</w:t>
            </w:r>
            <w:r>
              <w:rPr>
                <w:i/>
                <w:spacing w:val="3"/>
                <w:sz w:val="28"/>
              </w:rPr>
              <w:t> </w:t>
            </w:r>
            <w:r>
              <w:rPr>
                <w:i/>
                <w:sz w:val="28"/>
              </w:rPr>
              <w:t>решетки,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см</w:t>
            </w:r>
            <w:r>
              <w:rPr>
                <w:i/>
                <w:sz w:val="28"/>
                <w:vertAlign w:val="superscript"/>
              </w:rPr>
              <w:t>-3</w:t>
            </w:r>
          </w:p>
        </w:tc>
        <w:tc>
          <w:tcPr>
            <w:tcW w:w="141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ind w:left="165" w:right="175"/>
              <w:jc w:val="center"/>
              <w:rPr>
                <w:sz w:val="14"/>
              </w:rPr>
            </w:pPr>
            <w:r>
              <w:rPr>
                <w:sz w:val="28"/>
              </w:rPr>
              <w:t>4.42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9"/>
                <w:sz w:val="28"/>
              </w:rPr>
              <w:t> </w:t>
            </w:r>
            <w:r>
              <w:rPr>
                <w:position w:val="11"/>
                <w:sz w:val="14"/>
              </w:rPr>
              <w:t>22</w:t>
            </w:r>
          </w:p>
        </w:tc>
        <w:tc>
          <w:tcPr>
            <w:tcW w:w="127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ind w:left="109" w:right="122"/>
              <w:jc w:val="center"/>
              <w:rPr>
                <w:sz w:val="14"/>
              </w:rPr>
            </w:pPr>
            <w:r>
              <w:rPr>
                <w:sz w:val="28"/>
              </w:rPr>
              <w:t>5.0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8"/>
                <w:sz w:val="28"/>
              </w:rPr>
              <w:t> </w:t>
            </w:r>
            <w:r>
              <w:rPr>
                <w:position w:val="11"/>
                <w:sz w:val="14"/>
              </w:rPr>
              <w:t>22</w:t>
            </w:r>
          </w:p>
        </w:tc>
        <w:tc>
          <w:tcPr>
            <w:tcW w:w="1416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124" w:right="133"/>
              <w:jc w:val="center"/>
              <w:rPr>
                <w:sz w:val="14"/>
              </w:rPr>
            </w:pPr>
            <w:r>
              <w:rPr>
                <w:sz w:val="28"/>
              </w:rPr>
              <w:t>2.21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9"/>
                <w:sz w:val="28"/>
              </w:rPr>
              <w:t> </w:t>
            </w:r>
            <w:r>
              <w:rPr>
                <w:position w:val="11"/>
                <w:sz w:val="14"/>
              </w:rPr>
              <w:t>22</w:t>
            </w:r>
          </w:p>
        </w:tc>
      </w:tr>
      <w:tr>
        <w:trPr>
          <w:trHeight w:val="330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Атомный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вес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65" w:right="139"/>
              <w:jc w:val="center"/>
              <w:rPr>
                <w:sz w:val="28"/>
              </w:rPr>
            </w:pPr>
            <w:r>
              <w:rPr>
                <w:sz w:val="28"/>
              </w:rPr>
              <w:t>72.6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09" w:right="87"/>
              <w:jc w:val="center"/>
              <w:rPr>
                <w:sz w:val="28"/>
              </w:rPr>
            </w:pPr>
            <w:r>
              <w:rPr>
                <w:sz w:val="28"/>
              </w:rPr>
              <w:t>28.08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11" w:lineRule="exact"/>
              <w:ind w:left="158" w:right="133"/>
              <w:jc w:val="center"/>
              <w:rPr>
                <w:sz w:val="28"/>
              </w:rPr>
            </w:pPr>
            <w:r>
              <w:rPr>
                <w:sz w:val="28"/>
              </w:rPr>
              <w:t>144.63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Поле пробоя, В/см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55" w:right="175"/>
              <w:jc w:val="center"/>
              <w:rPr>
                <w:sz w:val="14"/>
              </w:rPr>
            </w:pPr>
            <w:r>
              <w:rPr>
                <w:sz w:val="28"/>
              </w:rPr>
              <w:t>~10</w:t>
            </w:r>
            <w:r>
              <w:rPr>
                <w:spacing w:val="-21"/>
                <w:sz w:val="28"/>
              </w:rPr>
              <w:t> </w:t>
            </w:r>
            <w:r>
              <w:rPr>
                <w:position w:val="11"/>
                <w:sz w:val="14"/>
              </w:rPr>
              <w:t>5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09" w:right="131"/>
              <w:jc w:val="center"/>
              <w:rPr>
                <w:sz w:val="14"/>
              </w:rPr>
            </w:pPr>
            <w:r>
              <w:rPr>
                <w:sz w:val="28"/>
              </w:rPr>
              <w:t>~3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2"/>
                <w:sz w:val="28"/>
              </w:rPr>
              <w:t> </w:t>
            </w:r>
            <w:r>
              <w:rPr>
                <w:position w:val="11"/>
                <w:sz w:val="14"/>
              </w:rPr>
              <w:t>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16" w:right="133"/>
              <w:jc w:val="center"/>
              <w:rPr>
                <w:sz w:val="14"/>
              </w:rPr>
            </w:pPr>
            <w:r>
              <w:rPr>
                <w:sz w:val="28"/>
              </w:rPr>
              <w:t>~4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2"/>
                <w:sz w:val="28"/>
              </w:rPr>
              <w:t> </w:t>
            </w:r>
            <w:r>
              <w:rPr>
                <w:position w:val="11"/>
                <w:sz w:val="14"/>
              </w:rPr>
              <w:t>5</w:t>
            </w:r>
          </w:p>
        </w:tc>
      </w:tr>
      <w:tr>
        <w:trPr>
          <w:trHeight w:val="659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Кристаллическая структура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37"/>
              <w:jc w:val="center"/>
              <w:rPr>
                <w:sz w:val="28"/>
              </w:rPr>
            </w:pPr>
            <w:r>
              <w:rPr>
                <w:sz w:val="28"/>
              </w:rPr>
              <w:t>алмаза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6"/>
              <w:jc w:val="center"/>
              <w:rPr>
                <w:sz w:val="28"/>
              </w:rPr>
            </w:pPr>
            <w:r>
              <w:rPr>
                <w:sz w:val="28"/>
              </w:rPr>
              <w:t>алмаза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28"/>
              <w:rPr>
                <w:sz w:val="28"/>
              </w:rPr>
            </w:pPr>
            <w:r>
              <w:rPr>
                <w:sz w:val="28"/>
              </w:rPr>
              <w:t>цинковой</w:t>
            </w:r>
          </w:p>
          <w:p>
            <w:pPr>
              <w:pStyle w:val="TableParagraph"/>
              <w:spacing w:line="311" w:lineRule="exact" w:before="6"/>
              <w:ind w:left="193"/>
              <w:rPr>
                <w:sz w:val="28"/>
              </w:rPr>
            </w:pPr>
            <w:r>
              <w:rPr>
                <w:sz w:val="28"/>
              </w:rPr>
              <w:t>обманки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2" w:lineRule="exact"/>
              <w:ind w:left="68"/>
              <w:rPr>
                <w:sz w:val="14"/>
              </w:rPr>
            </w:pPr>
            <w:r>
              <w:rPr>
                <w:i/>
                <w:spacing w:val="-1"/>
                <w:sz w:val="28"/>
              </w:rPr>
              <w:t>Плотность,</w:t>
            </w:r>
            <w:r>
              <w:rPr>
                <w:i/>
                <w:sz w:val="28"/>
              </w:rPr>
              <w:t> г</w:t>
            </w:r>
            <w:r>
              <w:rPr>
                <w:rFonts w:ascii="Symbol" w:hAnsi="Symbol"/>
                <w:i/>
                <w:sz w:val="29"/>
              </w:rPr>
              <w:t></w:t>
            </w:r>
            <w:r>
              <w:rPr>
                <w:i/>
                <w:spacing w:val="-1"/>
                <w:sz w:val="29"/>
              </w:rPr>
              <w:t> </w:t>
            </w:r>
            <w:r>
              <w:rPr>
                <w:i/>
                <w:sz w:val="28"/>
              </w:rPr>
              <w:t>см</w:t>
            </w:r>
            <w:r>
              <w:rPr>
                <w:i/>
                <w:spacing w:val="-29"/>
                <w:sz w:val="28"/>
              </w:rPr>
              <w:t> </w:t>
            </w:r>
            <w:r>
              <w:rPr>
                <w:rFonts w:ascii="Symbol" w:hAnsi="Symbol"/>
                <w:position w:val="10"/>
                <w:sz w:val="14"/>
              </w:rPr>
              <w:t></w:t>
            </w:r>
            <w:r>
              <w:rPr>
                <w:position w:val="10"/>
                <w:sz w:val="14"/>
              </w:rPr>
              <w:t>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40"/>
              <w:jc w:val="center"/>
              <w:rPr>
                <w:sz w:val="28"/>
              </w:rPr>
            </w:pPr>
            <w:r>
              <w:rPr>
                <w:sz w:val="28"/>
              </w:rPr>
              <w:t>5.3267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6"/>
              <w:jc w:val="center"/>
              <w:rPr>
                <w:sz w:val="28"/>
              </w:rPr>
            </w:pPr>
            <w:r>
              <w:rPr>
                <w:sz w:val="28"/>
              </w:rPr>
              <w:t>2.328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5.32</w:t>
            </w:r>
          </w:p>
        </w:tc>
      </w:tr>
      <w:tr>
        <w:trPr>
          <w:trHeight w:val="330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Диэлектрическая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проницаемость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65" w:right="137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09" w:right="88"/>
              <w:jc w:val="center"/>
              <w:rPr>
                <w:sz w:val="28"/>
              </w:rPr>
            </w:pPr>
            <w:r>
              <w:rPr>
                <w:sz w:val="28"/>
              </w:rPr>
              <w:t>11.8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11" w:lineRule="exact"/>
              <w:ind w:left="160" w:right="133"/>
              <w:jc w:val="center"/>
              <w:rPr>
                <w:sz w:val="28"/>
              </w:rPr>
            </w:pPr>
            <w:r>
              <w:rPr>
                <w:sz w:val="28"/>
              </w:rPr>
              <w:t>10.9</w:t>
            </w:r>
          </w:p>
        </w:tc>
      </w:tr>
      <w:tr>
        <w:trPr>
          <w:trHeight w:val="693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Эффективная плотность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состояний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зоне</w:t>
            </w:r>
          </w:p>
          <w:p>
            <w:pPr>
              <w:pStyle w:val="TableParagraph"/>
              <w:spacing w:line="256" w:lineRule="exact" w:before="9"/>
              <w:ind w:left="68"/>
              <w:rPr>
                <w:sz w:val="14"/>
              </w:rPr>
            </w:pPr>
            <w:r>
              <w:rPr>
                <w:i/>
                <w:sz w:val="28"/>
              </w:rPr>
              <w:t>проводимости</w:t>
            </w:r>
            <w:r>
              <w:rPr>
                <w:i/>
                <w:spacing w:val="52"/>
                <w:sz w:val="28"/>
              </w:rPr>
              <w:t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13"/>
                <w:sz w:val="24"/>
              </w:rPr>
              <w:t> </w:t>
            </w:r>
            <w:r>
              <w:rPr>
                <w:i/>
                <w:sz w:val="28"/>
              </w:rPr>
              <w:t>, см</w:t>
            </w:r>
            <w:r>
              <w:rPr>
                <w:i/>
                <w:spacing w:val="-30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3</w:t>
            </w:r>
          </w:p>
          <w:p>
            <w:pPr>
              <w:pStyle w:val="TableParagraph"/>
              <w:spacing w:line="85" w:lineRule="exact"/>
              <w:ind w:right="1244"/>
              <w:jc w:val="center"/>
              <w:rPr>
                <w:i/>
                <w:sz w:val="14"/>
              </w:rPr>
            </w:pPr>
            <w:r>
              <w:rPr>
                <w:i/>
                <w:w w:val="100"/>
                <w:sz w:val="14"/>
              </w:rPr>
              <w:t>c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ind w:left="156" w:right="175"/>
              <w:jc w:val="center"/>
              <w:rPr>
                <w:sz w:val="14"/>
              </w:rPr>
            </w:pPr>
            <w:r>
              <w:rPr>
                <w:sz w:val="28"/>
              </w:rPr>
              <w:t>1.04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19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ind w:left="109" w:right="130"/>
              <w:jc w:val="center"/>
              <w:rPr>
                <w:sz w:val="14"/>
              </w:rPr>
            </w:pPr>
            <w:r>
              <w:rPr>
                <w:sz w:val="28"/>
              </w:rPr>
              <w:t>2.8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"/>
              <w:ind w:left="112" w:right="133"/>
              <w:jc w:val="center"/>
              <w:rPr>
                <w:sz w:val="14"/>
              </w:rPr>
            </w:pPr>
            <w:r>
              <w:rPr>
                <w:sz w:val="28"/>
              </w:rPr>
              <w:t>1.7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17</w:t>
            </w:r>
          </w:p>
        </w:tc>
      </w:tr>
      <w:tr>
        <w:trPr>
          <w:trHeight w:val="693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Эффективная плотность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состояний</w:t>
            </w:r>
            <w:r>
              <w:rPr>
                <w:i/>
                <w:spacing w:val="4"/>
                <w:sz w:val="28"/>
              </w:rPr>
              <w:t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ва-</w:t>
            </w:r>
          </w:p>
          <w:p>
            <w:pPr>
              <w:pStyle w:val="TableParagraph"/>
              <w:spacing w:line="256" w:lineRule="exact" w:before="9"/>
              <w:ind w:left="68"/>
              <w:rPr>
                <w:sz w:val="14"/>
              </w:rPr>
            </w:pPr>
            <w:r>
              <w:rPr>
                <w:i/>
                <w:sz w:val="28"/>
              </w:rPr>
              <w:t>лентной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зоне</w:t>
            </w:r>
            <w:r>
              <w:rPr>
                <w:i/>
                <w:spacing w:val="50"/>
                <w:sz w:val="28"/>
              </w:rPr>
              <w:t> </w:t>
            </w:r>
            <w:r>
              <w:rPr>
                <w:i/>
                <w:sz w:val="24"/>
              </w:rPr>
              <w:t>N</w:t>
            </w:r>
            <w:r>
              <w:rPr>
                <w:i/>
                <w:spacing w:val="11"/>
                <w:sz w:val="24"/>
              </w:rPr>
              <w:t> 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см</w:t>
            </w:r>
            <w:r>
              <w:rPr>
                <w:i/>
                <w:spacing w:val="-29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3</w:t>
            </w:r>
          </w:p>
          <w:p>
            <w:pPr>
              <w:pStyle w:val="TableParagraph"/>
              <w:spacing w:line="85" w:lineRule="exact"/>
              <w:ind w:right="1565"/>
              <w:jc w:val="center"/>
              <w:rPr>
                <w:i/>
                <w:sz w:val="14"/>
              </w:rPr>
            </w:pPr>
            <w:r>
              <w:rPr>
                <w:i/>
                <w:w w:val="100"/>
                <w:sz w:val="14"/>
              </w:rPr>
              <w:t>v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54" w:right="175"/>
              <w:jc w:val="center"/>
              <w:rPr>
                <w:sz w:val="14"/>
              </w:rPr>
            </w:pPr>
            <w:r>
              <w:rPr>
                <w:sz w:val="28"/>
              </w:rPr>
              <w:t>6.1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18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09" w:right="133"/>
              <w:jc w:val="center"/>
              <w:rPr>
                <w:sz w:val="14"/>
              </w:rPr>
            </w:pPr>
            <w:r>
              <w:rPr>
                <w:sz w:val="28"/>
              </w:rPr>
              <w:t>1.02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12" w:right="133"/>
              <w:jc w:val="center"/>
              <w:rPr>
                <w:sz w:val="14"/>
              </w:rPr>
            </w:pPr>
            <w:r>
              <w:rPr>
                <w:sz w:val="28"/>
              </w:rPr>
              <w:t>7.0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18</w:t>
            </w:r>
          </w:p>
        </w:tc>
      </w:tr>
      <w:tr>
        <w:trPr>
          <w:trHeight w:val="1780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6" w:lineRule="exact" w:before="2"/>
              <w:ind w:left="68"/>
              <w:rPr>
                <w:i/>
                <w:sz w:val="24"/>
              </w:rPr>
            </w:pPr>
            <w:r>
              <w:rPr>
                <w:i/>
                <w:sz w:val="28"/>
              </w:rPr>
              <w:t>Эффективные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массы</w:t>
            </w:r>
            <w:r>
              <w:rPr>
                <w:i/>
                <w:spacing w:val="42"/>
                <w:sz w:val="28"/>
              </w:rPr>
              <w:t> </w:t>
            </w: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pacing w:val="14"/>
                <w:sz w:val="24"/>
                <w:vertAlign w:val="baseline"/>
              </w:rPr>
              <w:t> </w:t>
            </w:r>
            <w:r>
              <w:rPr>
                <w:sz w:val="24"/>
                <w:vertAlign w:val="baseline"/>
              </w:rPr>
              <w:t>/ </w:t>
            </w:r>
            <w:r>
              <w:rPr>
                <w:i/>
                <w:sz w:val="24"/>
                <w:vertAlign w:val="baseline"/>
              </w:rPr>
              <w:t>m</w:t>
            </w:r>
          </w:p>
          <w:p>
            <w:pPr>
              <w:pStyle w:val="TableParagraph"/>
              <w:spacing w:line="95" w:lineRule="exact"/>
              <w:ind w:left="1279"/>
              <w:jc w:val="center"/>
              <w:rPr>
                <w:sz w:val="14"/>
              </w:rPr>
            </w:pPr>
            <w:r>
              <w:rPr>
                <w:w w:val="103"/>
                <w:sz w:val="14"/>
              </w:rPr>
              <w:t>0</w:t>
            </w:r>
          </w:p>
          <w:p>
            <w:pPr>
              <w:pStyle w:val="TableParagraph"/>
              <w:spacing w:line="489" w:lineRule="auto" w:before="8"/>
              <w:ind w:left="635" w:right="3540"/>
              <w:rPr>
                <w:i/>
                <w:sz w:val="28"/>
              </w:rPr>
            </w:pPr>
            <w:r>
              <w:rPr>
                <w:i/>
                <w:sz w:val="28"/>
              </w:rPr>
              <w:t>электронов</w:t>
            </w:r>
            <w:r>
              <w:rPr>
                <w:i/>
                <w:spacing w:val="-67"/>
                <w:sz w:val="28"/>
              </w:rPr>
              <w:t> </w:t>
            </w:r>
            <w:r>
              <w:rPr>
                <w:i/>
                <w:sz w:val="28"/>
              </w:rPr>
              <w:t>дырок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spacing w:line="256" w:lineRule="exact"/>
              <w:ind w:left="197"/>
              <w:rPr>
                <w:sz w:val="28"/>
              </w:rPr>
            </w:pPr>
            <w:r>
              <w:rPr>
                <w:i/>
                <w:w w:val="95"/>
                <w:sz w:val="24"/>
              </w:rPr>
              <w:t>m</w:t>
            </w:r>
            <w:r>
              <w:rPr>
                <w:w w:val="95"/>
                <w:sz w:val="24"/>
                <w:vertAlign w:val="superscript"/>
              </w:rPr>
              <w:t>*</w:t>
            </w:r>
            <w:r>
              <w:rPr>
                <w:spacing w:val="23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8"/>
                <w:vertAlign w:val="baseline"/>
              </w:rPr>
              <w:t>=1.600</w:t>
            </w:r>
          </w:p>
          <w:p>
            <w:pPr>
              <w:pStyle w:val="TableParagraph"/>
              <w:spacing w:line="95" w:lineRule="exact"/>
              <w:ind w:left="364"/>
              <w:rPr>
                <w:i/>
                <w:sz w:val="14"/>
              </w:rPr>
            </w:pPr>
            <w:r>
              <w:rPr>
                <w:i/>
                <w:w w:val="99"/>
                <w:sz w:val="14"/>
              </w:rPr>
              <w:t>l</w:t>
            </w:r>
          </w:p>
          <w:p>
            <w:pPr>
              <w:pStyle w:val="TableParagraph"/>
              <w:spacing w:line="256" w:lineRule="exact" w:before="10"/>
              <w:ind w:left="197"/>
              <w:rPr>
                <w:sz w:val="28"/>
              </w:rPr>
            </w:pPr>
            <w:r>
              <w:rPr>
                <w:i/>
                <w:w w:val="95"/>
                <w:sz w:val="24"/>
              </w:rPr>
              <w:t>m</w:t>
            </w:r>
            <w:r>
              <w:rPr>
                <w:w w:val="95"/>
                <w:sz w:val="24"/>
                <w:vertAlign w:val="superscript"/>
              </w:rPr>
              <w:t>*</w:t>
            </w:r>
            <w:r>
              <w:rPr>
                <w:spacing w:val="23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8"/>
                <w:vertAlign w:val="baseline"/>
              </w:rPr>
              <w:t>=0.082</w:t>
            </w:r>
          </w:p>
          <w:p>
            <w:pPr>
              <w:pStyle w:val="TableParagraph"/>
              <w:spacing w:line="95" w:lineRule="exact"/>
              <w:ind w:left="364"/>
              <w:rPr>
                <w:i/>
                <w:sz w:val="14"/>
              </w:rPr>
            </w:pPr>
            <w:r>
              <w:rPr>
                <w:i/>
                <w:w w:val="99"/>
                <w:sz w:val="14"/>
              </w:rPr>
              <w:t>t</w:t>
            </w:r>
          </w:p>
          <w:p>
            <w:pPr>
              <w:pStyle w:val="TableParagraph"/>
              <w:spacing w:line="256" w:lineRule="exact" w:before="10"/>
              <w:ind w:left="247"/>
              <w:rPr>
                <w:sz w:val="28"/>
              </w:rPr>
            </w:pP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pacing w:val="10"/>
                <w:sz w:val="24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=0.04</w:t>
            </w:r>
          </w:p>
          <w:p>
            <w:pPr>
              <w:pStyle w:val="TableParagraph"/>
              <w:spacing w:line="95" w:lineRule="exact"/>
              <w:ind w:left="415"/>
              <w:rPr>
                <w:i/>
                <w:sz w:val="14"/>
              </w:rPr>
            </w:pPr>
            <w:r>
              <w:rPr>
                <w:i/>
                <w:sz w:val="14"/>
              </w:rPr>
              <w:t>lh</w:t>
            </w:r>
          </w:p>
          <w:p>
            <w:pPr>
              <w:pStyle w:val="TableParagraph"/>
              <w:spacing w:line="256" w:lineRule="exact" w:before="11"/>
              <w:ind w:left="226"/>
              <w:rPr>
                <w:sz w:val="28"/>
              </w:rPr>
            </w:pP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pacing w:val="49"/>
                <w:sz w:val="24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=0.30</w:t>
            </w:r>
          </w:p>
          <w:p>
            <w:pPr>
              <w:pStyle w:val="TableParagraph"/>
              <w:spacing w:line="86" w:lineRule="exact"/>
              <w:ind w:left="395"/>
              <w:rPr>
                <w:i/>
                <w:sz w:val="14"/>
              </w:rPr>
            </w:pPr>
            <w:r>
              <w:rPr>
                <w:i/>
                <w:sz w:val="14"/>
              </w:rPr>
              <w:t>hh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spacing w:line="256" w:lineRule="exact"/>
              <w:ind w:left="197"/>
              <w:rPr>
                <w:sz w:val="28"/>
              </w:rPr>
            </w:pPr>
            <w:r>
              <w:rPr>
                <w:i/>
                <w:w w:val="95"/>
                <w:sz w:val="24"/>
              </w:rPr>
              <w:t>m</w:t>
            </w:r>
            <w:r>
              <w:rPr>
                <w:w w:val="95"/>
                <w:sz w:val="24"/>
                <w:vertAlign w:val="superscript"/>
              </w:rPr>
              <w:t>*</w:t>
            </w:r>
            <w:r>
              <w:rPr>
                <w:spacing w:val="14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8"/>
                <w:vertAlign w:val="baseline"/>
              </w:rPr>
              <w:t>=0.97</w:t>
            </w:r>
          </w:p>
          <w:p>
            <w:pPr>
              <w:pStyle w:val="TableParagraph"/>
              <w:spacing w:line="95" w:lineRule="exact"/>
              <w:ind w:left="364"/>
              <w:rPr>
                <w:i/>
                <w:sz w:val="14"/>
              </w:rPr>
            </w:pPr>
            <w:r>
              <w:rPr>
                <w:i/>
                <w:w w:val="99"/>
                <w:sz w:val="14"/>
              </w:rPr>
              <w:t>l</w:t>
            </w:r>
          </w:p>
          <w:p>
            <w:pPr>
              <w:pStyle w:val="TableParagraph"/>
              <w:spacing w:line="256" w:lineRule="exact" w:before="10"/>
              <w:ind w:left="197"/>
              <w:rPr>
                <w:sz w:val="28"/>
              </w:rPr>
            </w:pPr>
            <w:r>
              <w:rPr>
                <w:i/>
                <w:w w:val="95"/>
                <w:sz w:val="24"/>
              </w:rPr>
              <w:t>m</w:t>
            </w:r>
            <w:r>
              <w:rPr>
                <w:w w:val="95"/>
                <w:sz w:val="24"/>
                <w:vertAlign w:val="superscript"/>
              </w:rPr>
              <w:t>*</w:t>
            </w:r>
            <w:r>
              <w:rPr>
                <w:spacing w:val="14"/>
                <w:w w:val="95"/>
                <w:sz w:val="24"/>
                <w:vertAlign w:val="baseline"/>
              </w:rPr>
              <w:t> </w:t>
            </w:r>
            <w:r>
              <w:rPr>
                <w:w w:val="95"/>
                <w:sz w:val="28"/>
                <w:vertAlign w:val="baseline"/>
              </w:rPr>
              <w:t>=0.19</w:t>
            </w:r>
          </w:p>
          <w:p>
            <w:pPr>
              <w:pStyle w:val="TableParagraph"/>
              <w:spacing w:line="95" w:lineRule="exact"/>
              <w:ind w:left="364"/>
              <w:rPr>
                <w:i/>
                <w:sz w:val="14"/>
              </w:rPr>
            </w:pPr>
            <w:r>
              <w:rPr>
                <w:i/>
                <w:w w:val="99"/>
                <w:sz w:val="14"/>
              </w:rPr>
              <w:t>t</w:t>
            </w:r>
          </w:p>
          <w:p>
            <w:pPr>
              <w:pStyle w:val="TableParagraph"/>
              <w:spacing w:line="256" w:lineRule="exact" w:before="10"/>
              <w:ind w:left="175"/>
              <w:rPr>
                <w:sz w:val="28"/>
              </w:rPr>
            </w:pP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pacing w:val="8"/>
                <w:sz w:val="24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=0.16</w:t>
            </w:r>
          </w:p>
          <w:p>
            <w:pPr>
              <w:pStyle w:val="TableParagraph"/>
              <w:spacing w:line="95" w:lineRule="exact"/>
              <w:ind w:left="343"/>
              <w:rPr>
                <w:i/>
                <w:sz w:val="14"/>
              </w:rPr>
            </w:pPr>
            <w:r>
              <w:rPr>
                <w:i/>
                <w:sz w:val="14"/>
              </w:rPr>
              <w:t>lh</w:t>
            </w:r>
          </w:p>
          <w:p>
            <w:pPr>
              <w:pStyle w:val="TableParagraph"/>
              <w:spacing w:line="256" w:lineRule="exact" w:before="11"/>
              <w:ind w:left="226"/>
              <w:rPr>
                <w:sz w:val="28"/>
              </w:rPr>
            </w:pPr>
            <w:r>
              <w:rPr>
                <w:i/>
                <w:sz w:val="24"/>
              </w:rPr>
              <w:t>m</w:t>
            </w:r>
            <w:r>
              <w:rPr>
                <w:sz w:val="24"/>
                <w:vertAlign w:val="superscript"/>
              </w:rPr>
              <w:t>*</w:t>
            </w:r>
            <w:r>
              <w:rPr>
                <w:spacing w:val="49"/>
                <w:sz w:val="24"/>
                <w:vertAlign w:val="baseline"/>
              </w:rPr>
              <w:t> </w:t>
            </w:r>
            <w:r>
              <w:rPr>
                <w:sz w:val="28"/>
                <w:vertAlign w:val="baseline"/>
              </w:rPr>
              <w:t>=0.5</w:t>
            </w:r>
          </w:p>
          <w:p>
            <w:pPr>
              <w:pStyle w:val="TableParagraph"/>
              <w:spacing w:line="86" w:lineRule="exact"/>
              <w:ind w:left="395"/>
              <w:rPr>
                <w:i/>
                <w:sz w:val="14"/>
              </w:rPr>
            </w:pPr>
            <w:r>
              <w:rPr>
                <w:i/>
                <w:sz w:val="14"/>
              </w:rPr>
              <w:t>hh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157" w:right="133"/>
              <w:jc w:val="center"/>
              <w:rPr>
                <w:sz w:val="28"/>
              </w:rPr>
            </w:pPr>
            <w:r>
              <w:rPr>
                <w:sz w:val="28"/>
              </w:rPr>
              <w:t>0.068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ind w:left="160" w:right="133"/>
              <w:jc w:val="center"/>
              <w:rPr>
                <w:sz w:val="28"/>
              </w:rPr>
            </w:pPr>
            <w:r>
              <w:rPr>
                <w:sz w:val="28"/>
              </w:rPr>
              <w:t>0.12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;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0.5</w:t>
            </w:r>
          </w:p>
        </w:tc>
      </w:tr>
      <w:tr>
        <w:trPr>
          <w:trHeight w:val="331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Ширина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запрещенной</w:t>
            </w:r>
            <w:r>
              <w:rPr>
                <w:i/>
                <w:spacing w:val="3"/>
                <w:sz w:val="28"/>
              </w:rPr>
              <w:t> </w:t>
            </w:r>
            <w:r>
              <w:rPr>
                <w:i/>
                <w:sz w:val="28"/>
              </w:rPr>
              <w:t>зоны при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300</w:t>
            </w:r>
            <w:r>
              <w:rPr>
                <w:i/>
                <w:spacing w:val="3"/>
                <w:sz w:val="28"/>
              </w:rPr>
              <w:t> </w:t>
            </w:r>
            <w:r>
              <w:rPr>
                <w:i/>
                <w:sz w:val="28"/>
              </w:rPr>
              <w:t>К, эВ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65" w:right="142"/>
              <w:jc w:val="center"/>
              <w:rPr>
                <w:sz w:val="28"/>
              </w:rPr>
            </w:pPr>
            <w:r>
              <w:rPr>
                <w:sz w:val="28"/>
              </w:rPr>
              <w:t>0.803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09" w:right="89"/>
              <w:jc w:val="center"/>
              <w:rPr>
                <w:sz w:val="28"/>
              </w:rPr>
            </w:pPr>
            <w:r>
              <w:rPr>
                <w:sz w:val="28"/>
              </w:rPr>
              <w:t>1.12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11" w:lineRule="exact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1.43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sz w:val="14"/>
              </w:rPr>
            </w:pPr>
            <w:r>
              <w:rPr>
                <w:i/>
                <w:sz w:val="28"/>
              </w:rPr>
              <w:t>Собственная концентрация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(теория), см</w:t>
            </w:r>
            <w:r>
              <w:rPr>
                <w:i/>
                <w:spacing w:val="-26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65" w:right="166"/>
              <w:jc w:val="center"/>
              <w:rPr>
                <w:sz w:val="14"/>
              </w:rPr>
            </w:pPr>
            <w:r>
              <w:rPr>
                <w:sz w:val="28"/>
              </w:rPr>
              <w:t>2.5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13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09" w:right="130"/>
              <w:jc w:val="center"/>
              <w:rPr>
                <w:sz w:val="14"/>
              </w:rPr>
            </w:pPr>
            <w:r>
              <w:rPr>
                <w:sz w:val="28"/>
              </w:rPr>
              <w:t>1.6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position w:val="11"/>
                <w:sz w:val="14"/>
              </w:rPr>
              <w:t>10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04" w:right="133"/>
              <w:jc w:val="center"/>
              <w:rPr>
                <w:sz w:val="14"/>
              </w:rPr>
            </w:pPr>
            <w:r>
              <w:rPr>
                <w:sz w:val="28"/>
              </w:rPr>
              <w:t>1.1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26"/>
                <w:sz w:val="28"/>
              </w:rPr>
              <w:t> </w:t>
            </w:r>
            <w:r>
              <w:rPr>
                <w:position w:val="11"/>
                <w:sz w:val="14"/>
              </w:rPr>
              <w:t>7</w:t>
            </w:r>
          </w:p>
        </w:tc>
      </w:tr>
      <w:tr>
        <w:trPr>
          <w:trHeight w:val="548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6" w:lineRule="exact" w:before="18"/>
              <w:ind w:left="586"/>
              <w:jc w:val="center"/>
              <w:rPr>
                <w:i/>
                <w:sz w:val="20"/>
              </w:rPr>
            </w:pPr>
            <w:r>
              <w:rPr>
                <w:i/>
                <w:w w:val="97"/>
                <w:sz w:val="20"/>
              </w:rPr>
              <w:t>o</w:t>
            </w:r>
          </w:p>
          <w:p>
            <w:pPr>
              <w:pStyle w:val="TableParagraph"/>
              <w:spacing w:line="295" w:lineRule="exact"/>
              <w:ind w:left="68"/>
              <w:rPr>
                <w:i/>
                <w:sz w:val="26"/>
              </w:rPr>
            </w:pPr>
            <w:r>
              <w:rPr>
                <w:i/>
                <w:sz w:val="28"/>
              </w:rPr>
              <w:t>Постоянная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решетки,</w:t>
            </w:r>
            <w:r>
              <w:rPr>
                <w:i/>
                <w:spacing w:val="25"/>
                <w:sz w:val="28"/>
              </w:rPr>
              <w:t> </w:t>
            </w:r>
            <w:r>
              <w:rPr>
                <w:i/>
                <w:sz w:val="26"/>
              </w:rPr>
              <w:t>A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43"/>
              <w:jc w:val="center"/>
              <w:rPr>
                <w:sz w:val="28"/>
              </w:rPr>
            </w:pPr>
            <w:r>
              <w:rPr>
                <w:sz w:val="28"/>
              </w:rPr>
              <w:t>5.65748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7"/>
              <w:jc w:val="center"/>
              <w:rPr>
                <w:sz w:val="28"/>
              </w:rPr>
            </w:pPr>
            <w:r>
              <w:rPr>
                <w:sz w:val="28"/>
              </w:rPr>
              <w:t>5.43086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5.6534</w:t>
            </w:r>
          </w:p>
        </w:tc>
      </w:tr>
      <w:tr>
        <w:trPr>
          <w:trHeight w:val="681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2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Температурный</w:t>
            </w:r>
            <w:r>
              <w:rPr>
                <w:i/>
                <w:spacing w:val="3"/>
                <w:sz w:val="28"/>
              </w:rPr>
              <w:t> </w:t>
            </w:r>
            <w:r>
              <w:rPr>
                <w:i/>
                <w:sz w:val="28"/>
              </w:rPr>
              <w:t>коэффициент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i/>
                <w:sz w:val="28"/>
              </w:rPr>
              <w:t>линейного</w:t>
            </w:r>
          </w:p>
          <w:p>
            <w:pPr>
              <w:pStyle w:val="TableParagraph"/>
              <w:spacing w:line="339" w:lineRule="exact"/>
              <w:ind w:left="68"/>
              <w:rPr>
                <w:sz w:val="14"/>
              </w:rPr>
            </w:pPr>
            <w:r>
              <w:rPr>
                <w:i/>
                <w:sz w:val="28"/>
              </w:rPr>
              <w:t>расширения</w:t>
            </w:r>
            <w:r>
              <w:rPr>
                <w:i/>
                <w:spacing w:val="43"/>
                <w:sz w:val="28"/>
              </w:rPr>
              <w:t> 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L</w:t>
            </w:r>
            <w:r>
              <w:rPr>
                <w:i/>
                <w:spacing w:val="-16"/>
                <w:sz w:val="24"/>
              </w:rPr>
              <w:t> </w:t>
            </w:r>
            <w:r>
              <w:rPr>
                <w:sz w:val="24"/>
              </w:rPr>
              <w:t>/</w:t>
            </w:r>
            <w:r>
              <w:rPr>
                <w:spacing w:val="8"/>
                <w:sz w:val="24"/>
              </w:rPr>
              <w:t> </w:t>
            </w:r>
            <w:r>
              <w:rPr>
                <w:i/>
                <w:sz w:val="24"/>
              </w:rPr>
              <w:t>L</w:t>
            </w:r>
            <w:r>
              <w:rPr>
                <w:rFonts w:ascii="Symbol" w:hAnsi="Symbol"/>
                <w:sz w:val="24"/>
              </w:rPr>
              <w:t></w:t>
            </w:r>
            <w:r>
              <w:rPr>
                <w:i/>
                <w:sz w:val="24"/>
              </w:rPr>
              <w:t>T</w:t>
            </w:r>
            <w:r>
              <w:rPr>
                <w:i/>
                <w:spacing w:val="-6"/>
                <w:sz w:val="24"/>
              </w:rPr>
              <w:t> </w:t>
            </w:r>
            <w:r>
              <w:rPr>
                <w:i/>
                <w:sz w:val="28"/>
              </w:rPr>
              <w:t>,</w:t>
            </w:r>
            <w:r>
              <w:rPr>
                <w:i/>
                <w:spacing w:val="2"/>
                <w:sz w:val="28"/>
              </w:rPr>
              <w:t> </w:t>
            </w:r>
            <w:r>
              <w:rPr>
                <w:rFonts w:ascii="Symbol" w:hAnsi="Symbol"/>
                <w:i/>
                <w:sz w:val="29"/>
              </w:rPr>
              <w:t></w:t>
            </w:r>
            <w:r>
              <w:rPr>
                <w:i/>
                <w:sz w:val="28"/>
              </w:rPr>
              <w:t>C</w:t>
            </w:r>
            <w:r>
              <w:rPr>
                <w:i/>
                <w:spacing w:val="-30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1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65" w:right="173"/>
              <w:jc w:val="center"/>
              <w:rPr>
                <w:sz w:val="14"/>
              </w:rPr>
            </w:pPr>
            <w:r>
              <w:rPr>
                <w:sz w:val="28"/>
              </w:rPr>
              <w:t>5.8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31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6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09" w:right="117"/>
              <w:jc w:val="center"/>
              <w:rPr>
                <w:sz w:val="14"/>
              </w:rPr>
            </w:pPr>
            <w:r>
              <w:rPr>
                <w:sz w:val="28"/>
              </w:rPr>
              <w:t>2.6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30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6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"/>
              <w:ind w:left="126" w:right="133"/>
              <w:jc w:val="center"/>
              <w:rPr>
                <w:sz w:val="14"/>
              </w:rPr>
            </w:pPr>
            <w:r>
              <w:rPr>
                <w:sz w:val="28"/>
              </w:rPr>
              <w:t>5.9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31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6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2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Точка плавления, </w:t>
            </w:r>
            <w:r>
              <w:rPr>
                <w:rFonts w:ascii="Symbol" w:hAnsi="Symbol"/>
                <w:i/>
                <w:sz w:val="29"/>
              </w:rPr>
              <w:t></w:t>
            </w:r>
            <w:r>
              <w:rPr>
                <w:i/>
                <w:sz w:val="28"/>
              </w:rPr>
              <w:t>C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40"/>
              <w:jc w:val="center"/>
              <w:rPr>
                <w:sz w:val="28"/>
              </w:rPr>
            </w:pPr>
            <w:r>
              <w:rPr>
                <w:sz w:val="28"/>
              </w:rPr>
              <w:t>937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6"/>
              <w:jc w:val="center"/>
              <w:rPr>
                <w:sz w:val="28"/>
              </w:rPr>
            </w:pPr>
            <w:r>
              <w:rPr>
                <w:sz w:val="28"/>
              </w:rPr>
              <w:t>1420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60" w:right="132"/>
              <w:jc w:val="center"/>
              <w:rPr>
                <w:sz w:val="28"/>
              </w:rPr>
            </w:pPr>
            <w:r>
              <w:rPr>
                <w:sz w:val="28"/>
              </w:rPr>
              <w:t>1238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Время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жизни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неосновных носителей,</w:t>
            </w:r>
            <w:r>
              <w:rPr>
                <w:i/>
                <w:spacing w:val="-2"/>
                <w:sz w:val="28"/>
              </w:rPr>
              <w:t> </w:t>
            </w:r>
            <w:r>
              <w:rPr>
                <w:i/>
                <w:sz w:val="28"/>
              </w:rPr>
              <w:t>с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3"/>
              <w:ind w:left="165" w:right="170"/>
              <w:jc w:val="center"/>
              <w:rPr>
                <w:sz w:val="14"/>
              </w:rPr>
            </w:pPr>
            <w:r>
              <w:rPr>
                <w:position w:val="-10"/>
                <w:sz w:val="28"/>
              </w:rPr>
              <w:t>10</w:t>
            </w:r>
            <w:r>
              <w:rPr>
                <w:spacing w:val="-30"/>
                <w:position w:val="-10"/>
                <w:sz w:val="28"/>
              </w:rPr>
              <w:t> </w:t>
            </w:r>
            <w:r>
              <w:rPr>
                <w:rFonts w:ascii="Symbol" w:hAnsi="Symbol"/>
                <w:sz w:val="14"/>
              </w:rPr>
              <w:t></w:t>
            </w:r>
            <w:r>
              <w:rPr>
                <w:sz w:val="14"/>
              </w:rPr>
              <w:t>3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1" w:lineRule="exact" w:before="1"/>
              <w:ind w:left="109" w:right="117"/>
              <w:jc w:val="center"/>
              <w:rPr>
                <w:sz w:val="14"/>
              </w:rPr>
            </w:pPr>
            <w:r>
              <w:rPr>
                <w:sz w:val="28"/>
              </w:rPr>
              <w:t>2.5</w:t>
            </w:r>
            <w:r>
              <w:rPr>
                <w:rFonts w:ascii="Symbol" w:hAnsi="Symbol"/>
                <w:sz w:val="28"/>
              </w:rPr>
              <w:t></w:t>
            </w:r>
            <w:r>
              <w:rPr>
                <w:sz w:val="28"/>
              </w:rPr>
              <w:t>10</w:t>
            </w:r>
            <w:r>
              <w:rPr>
                <w:spacing w:val="-30"/>
                <w:sz w:val="28"/>
              </w:rPr>
              <w:t> </w:t>
            </w:r>
            <w:r>
              <w:rPr>
                <w:rFonts w:ascii="Symbol" w:hAnsi="Symbol"/>
                <w:position w:val="11"/>
                <w:sz w:val="14"/>
              </w:rPr>
              <w:t></w:t>
            </w:r>
            <w:r>
              <w:rPr>
                <w:position w:val="11"/>
                <w:sz w:val="14"/>
              </w:rPr>
              <w:t>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ind w:left="128" w:right="133"/>
              <w:jc w:val="center"/>
              <w:rPr>
                <w:sz w:val="14"/>
              </w:rPr>
            </w:pPr>
            <w:r>
              <w:rPr>
                <w:position w:val="-10"/>
                <w:sz w:val="28"/>
              </w:rPr>
              <w:t>10</w:t>
            </w:r>
            <w:r>
              <w:rPr>
                <w:spacing w:val="-31"/>
                <w:position w:val="-10"/>
                <w:sz w:val="28"/>
              </w:rPr>
              <w:t> </w:t>
            </w:r>
            <w:r>
              <w:rPr>
                <w:rFonts w:ascii="Symbol" w:hAnsi="Symbol"/>
                <w:sz w:val="14"/>
              </w:rPr>
              <w:t></w:t>
            </w:r>
            <w:r>
              <w:rPr>
                <w:sz w:val="14"/>
              </w:rPr>
              <w:t>8</w:t>
            </w:r>
          </w:p>
        </w:tc>
      </w:tr>
      <w:tr>
        <w:trPr>
          <w:trHeight w:val="1115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56" w:lineRule="auto"/>
              <w:ind w:left="68" w:right="389"/>
              <w:rPr>
                <w:i/>
                <w:sz w:val="25"/>
              </w:rPr>
            </w:pPr>
            <w:r>
              <w:rPr>
                <w:i/>
                <w:sz w:val="28"/>
              </w:rPr>
              <w:t>Подвижность дрейфовая, см </w:t>
            </w:r>
            <w:r>
              <w:rPr>
                <w:position w:val="11"/>
                <w:sz w:val="14"/>
              </w:rPr>
              <w:t>2 </w:t>
            </w:r>
            <w:r>
              <w:rPr>
                <w:i/>
                <w:sz w:val="28"/>
              </w:rPr>
              <w:t>/(В</w:t>
            </w:r>
            <w:r>
              <w:rPr>
                <w:rFonts w:ascii="Symbol" w:hAnsi="Symbol"/>
                <w:i/>
                <w:sz w:val="29"/>
              </w:rPr>
              <w:t></w:t>
            </w:r>
            <w:r>
              <w:rPr>
                <w:i/>
                <w:sz w:val="29"/>
              </w:rPr>
              <w:t> </w:t>
            </w:r>
            <w:r>
              <w:rPr>
                <w:i/>
                <w:sz w:val="28"/>
              </w:rPr>
              <w:t>с)</w:t>
            </w:r>
            <w:r>
              <w:rPr>
                <w:i/>
                <w:spacing w:val="-67"/>
                <w:sz w:val="28"/>
              </w:rPr>
              <w:t> </w:t>
            </w:r>
            <w:r>
              <w:rPr>
                <w:i/>
                <w:spacing w:val="-1"/>
                <w:sz w:val="28"/>
              </w:rPr>
              <w:t>подвижность </w:t>
            </w:r>
            <w:r>
              <w:rPr>
                <w:i/>
                <w:sz w:val="28"/>
              </w:rPr>
              <w:t>электронов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rFonts w:ascii="Symbol" w:hAnsi="Symbol"/>
                <w:i/>
                <w:sz w:val="25"/>
              </w:rPr>
              <w:t></w:t>
            </w:r>
            <w:r>
              <w:rPr>
                <w:i/>
                <w:sz w:val="25"/>
              </w:rPr>
              <w:t> </w:t>
            </w:r>
            <w:r>
              <w:rPr>
                <w:i/>
                <w:sz w:val="25"/>
                <w:vertAlign w:val="subscript"/>
              </w:rPr>
              <w:t>n</w:t>
            </w:r>
            <w:r>
              <w:rPr>
                <w:i/>
                <w:spacing w:val="1"/>
                <w:sz w:val="25"/>
                <w:vertAlign w:val="baseline"/>
              </w:rPr>
              <w:t> </w:t>
            </w:r>
            <w:r>
              <w:rPr>
                <w:i/>
                <w:spacing w:val="-1"/>
                <w:sz w:val="28"/>
                <w:vertAlign w:val="baseline"/>
              </w:rPr>
              <w:t>подвижность дырок</w:t>
            </w:r>
            <w:r>
              <w:rPr>
                <w:i/>
                <w:spacing w:val="44"/>
                <w:sz w:val="28"/>
                <w:vertAlign w:val="baseline"/>
              </w:rPr>
              <w:t> </w:t>
            </w:r>
            <w:r>
              <w:rPr>
                <w:rFonts w:ascii="Symbol" w:hAnsi="Symbol"/>
                <w:i/>
                <w:sz w:val="25"/>
                <w:vertAlign w:val="baseline"/>
              </w:rPr>
              <w:t></w:t>
            </w:r>
            <w:r>
              <w:rPr>
                <w:i/>
                <w:spacing w:val="-19"/>
                <w:sz w:val="25"/>
                <w:vertAlign w:val="baseline"/>
              </w:rPr>
              <w:t> </w:t>
            </w:r>
            <w:r>
              <w:rPr>
                <w:i/>
                <w:sz w:val="25"/>
                <w:vertAlign w:val="subscript"/>
              </w:rPr>
              <w:t>p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431"/>
              <w:rPr>
                <w:sz w:val="28"/>
              </w:rPr>
            </w:pPr>
            <w:r>
              <w:rPr>
                <w:sz w:val="28"/>
              </w:rPr>
              <w:t>3900</w:t>
            </w:r>
          </w:p>
          <w:p>
            <w:pPr>
              <w:pStyle w:val="TableParagraph"/>
              <w:spacing w:before="8"/>
              <w:ind w:left="431"/>
              <w:rPr>
                <w:sz w:val="28"/>
              </w:rPr>
            </w:pPr>
            <w:r>
              <w:rPr>
                <w:sz w:val="28"/>
              </w:rPr>
              <w:t>1900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359"/>
              <w:rPr>
                <w:sz w:val="28"/>
              </w:rPr>
            </w:pPr>
            <w:r>
              <w:rPr>
                <w:sz w:val="28"/>
              </w:rPr>
              <w:t>1500</w:t>
            </w:r>
          </w:p>
          <w:p>
            <w:pPr>
              <w:pStyle w:val="TableParagraph"/>
              <w:spacing w:before="8"/>
              <w:ind w:left="431"/>
              <w:rPr>
                <w:sz w:val="28"/>
              </w:rPr>
            </w:pPr>
            <w:r>
              <w:rPr>
                <w:sz w:val="28"/>
              </w:rPr>
              <w:t>600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6"/>
              <w:rPr>
                <w:sz w:val="28"/>
              </w:rPr>
            </w:pPr>
          </w:p>
          <w:p>
            <w:pPr>
              <w:pStyle w:val="TableParagraph"/>
              <w:ind w:left="160" w:right="132"/>
              <w:jc w:val="center"/>
              <w:rPr>
                <w:sz w:val="28"/>
              </w:rPr>
            </w:pPr>
            <w:r>
              <w:rPr>
                <w:sz w:val="28"/>
              </w:rPr>
              <w:t>8500</w:t>
            </w:r>
          </w:p>
          <w:p>
            <w:pPr>
              <w:pStyle w:val="TableParagraph"/>
              <w:spacing w:before="8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  <w:tr>
        <w:trPr>
          <w:trHeight w:val="330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Энергия оптических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фононов,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эВ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65" w:right="142"/>
              <w:jc w:val="center"/>
              <w:rPr>
                <w:sz w:val="28"/>
              </w:rPr>
            </w:pPr>
            <w:r>
              <w:rPr>
                <w:sz w:val="28"/>
              </w:rPr>
              <w:t>0.037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09" w:right="86"/>
              <w:jc w:val="center"/>
              <w:rPr>
                <w:sz w:val="28"/>
              </w:rPr>
            </w:pPr>
            <w:r>
              <w:rPr>
                <w:sz w:val="28"/>
              </w:rPr>
              <w:t>0.063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11" w:lineRule="exact"/>
              <w:ind w:left="157" w:right="133"/>
              <w:jc w:val="center"/>
              <w:rPr>
                <w:sz w:val="28"/>
              </w:rPr>
            </w:pPr>
            <w:r>
              <w:rPr>
                <w:sz w:val="28"/>
              </w:rPr>
              <w:t>0.035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2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Удельная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теплота, Дж/(кг</w:t>
            </w:r>
            <w:r>
              <w:rPr>
                <w:rFonts w:ascii="Symbol" w:hAnsi="Symbol"/>
                <w:i/>
                <w:sz w:val="29"/>
              </w:rPr>
              <w:t></w:t>
            </w:r>
            <w:r>
              <w:rPr>
                <w:i/>
                <w:spacing w:val="-1"/>
                <w:sz w:val="29"/>
              </w:rPr>
              <w:t> </w:t>
            </w:r>
            <w:r>
              <w:rPr>
                <w:i/>
                <w:sz w:val="28"/>
              </w:rPr>
              <w:t>К)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40"/>
              <w:jc w:val="center"/>
              <w:rPr>
                <w:sz w:val="28"/>
              </w:rPr>
            </w:pPr>
            <w:r>
              <w:rPr>
                <w:sz w:val="28"/>
              </w:rPr>
              <w:t>0.31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5"/>
              <w:jc w:val="center"/>
              <w:rPr>
                <w:sz w:val="28"/>
              </w:rPr>
            </w:pPr>
            <w:r>
              <w:rPr>
                <w:sz w:val="28"/>
              </w:rPr>
              <w:t>0.7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0.35</w:t>
            </w:r>
          </w:p>
        </w:tc>
      </w:tr>
      <w:tr>
        <w:trPr>
          <w:trHeight w:val="352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32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Теплопроводность,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Вт/(cм</w:t>
            </w:r>
            <w:r>
              <w:rPr>
                <w:rFonts w:ascii="Symbol" w:hAnsi="Symbol"/>
                <w:i/>
                <w:sz w:val="29"/>
              </w:rPr>
              <w:t></w:t>
            </w:r>
            <w:r>
              <w:rPr>
                <w:i/>
                <w:spacing w:val="-1"/>
                <w:sz w:val="29"/>
              </w:rPr>
              <w:t> </w:t>
            </w:r>
            <w:r>
              <w:rPr>
                <w:i/>
                <w:sz w:val="28"/>
              </w:rPr>
              <w:t>К)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65" w:right="140"/>
              <w:jc w:val="center"/>
              <w:rPr>
                <w:sz w:val="28"/>
              </w:rPr>
            </w:pPr>
            <w:r>
              <w:rPr>
                <w:sz w:val="28"/>
              </w:rPr>
              <w:t>0.64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ind w:left="109" w:right="89"/>
              <w:jc w:val="center"/>
              <w:rPr>
                <w:sz w:val="28"/>
              </w:rPr>
            </w:pPr>
            <w:r>
              <w:rPr>
                <w:sz w:val="28"/>
              </w:rPr>
              <w:t>1.45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0.46</w:t>
            </w:r>
          </w:p>
        </w:tc>
      </w:tr>
      <w:tr>
        <w:trPr>
          <w:trHeight w:val="330" w:hRule="atLeast"/>
        </w:trPr>
        <w:tc>
          <w:tcPr>
            <w:tcW w:w="5601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Коэффициент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тепловой</w:t>
            </w:r>
            <w:r>
              <w:rPr>
                <w:i/>
                <w:spacing w:val="4"/>
                <w:sz w:val="28"/>
              </w:rPr>
              <w:t> </w:t>
            </w:r>
            <w:r>
              <w:rPr>
                <w:i/>
                <w:sz w:val="28"/>
              </w:rPr>
              <w:t>диффузии,</w:t>
            </w:r>
            <w:r>
              <w:rPr>
                <w:i/>
                <w:spacing w:val="1"/>
                <w:sz w:val="28"/>
              </w:rPr>
              <w:t> </w:t>
            </w:r>
            <w:r>
              <w:rPr>
                <w:i/>
                <w:sz w:val="28"/>
              </w:rPr>
              <w:t>см</w:t>
            </w:r>
            <w:r>
              <w:rPr>
                <w:i/>
                <w:spacing w:val="-20"/>
                <w:sz w:val="28"/>
              </w:rPr>
              <w:t> </w:t>
            </w:r>
            <w:r>
              <w:rPr>
                <w:position w:val="11"/>
                <w:sz w:val="14"/>
              </w:rPr>
              <w:t>2</w:t>
            </w:r>
            <w:r>
              <w:rPr>
                <w:spacing w:val="24"/>
                <w:position w:val="11"/>
                <w:sz w:val="14"/>
              </w:rPr>
              <w:t> </w:t>
            </w:r>
            <w:r>
              <w:rPr>
                <w:i/>
                <w:sz w:val="28"/>
              </w:rPr>
              <w:t>/с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65" w:right="140"/>
              <w:jc w:val="center"/>
              <w:rPr>
                <w:sz w:val="28"/>
              </w:rPr>
            </w:pPr>
            <w:r>
              <w:rPr>
                <w:sz w:val="28"/>
              </w:rPr>
              <w:t>0.36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11" w:lineRule="exact"/>
              <w:ind w:left="109" w:right="85"/>
              <w:jc w:val="center"/>
              <w:rPr>
                <w:sz w:val="28"/>
              </w:rPr>
            </w:pPr>
            <w:r>
              <w:rPr>
                <w:sz w:val="28"/>
              </w:rPr>
              <w:t>0.9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311" w:lineRule="exact"/>
              <w:ind w:left="159" w:right="133"/>
              <w:jc w:val="center"/>
              <w:rPr>
                <w:sz w:val="28"/>
              </w:rPr>
            </w:pPr>
            <w:r>
              <w:rPr>
                <w:sz w:val="28"/>
              </w:rPr>
              <w:t>0.44</w:t>
            </w:r>
          </w:p>
        </w:tc>
      </w:tr>
      <w:tr>
        <w:trPr>
          <w:trHeight w:val="339" w:hRule="atLeast"/>
        </w:trPr>
        <w:tc>
          <w:tcPr>
            <w:tcW w:w="5601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0" w:lineRule="exact"/>
              <w:ind w:left="68"/>
              <w:rPr>
                <w:i/>
                <w:sz w:val="28"/>
              </w:rPr>
            </w:pPr>
            <w:r>
              <w:rPr>
                <w:i/>
                <w:sz w:val="28"/>
              </w:rPr>
              <w:t>Работа выхода,</w:t>
            </w:r>
            <w:r>
              <w:rPr>
                <w:i/>
                <w:spacing w:val="-1"/>
                <w:sz w:val="28"/>
              </w:rPr>
              <w:t> </w:t>
            </w:r>
            <w:r>
              <w:rPr>
                <w:i/>
                <w:sz w:val="28"/>
              </w:rPr>
              <w:t>эВ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0" w:lineRule="exact"/>
              <w:ind w:left="165" w:right="141"/>
              <w:jc w:val="center"/>
              <w:rPr>
                <w:sz w:val="28"/>
              </w:rPr>
            </w:pPr>
            <w:r>
              <w:rPr>
                <w:sz w:val="28"/>
              </w:rPr>
              <w:t>4.4</w:t>
            </w:r>
          </w:p>
        </w:tc>
        <w:tc>
          <w:tcPr>
            <w:tcW w:w="1277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320" w:lineRule="exact"/>
              <w:ind w:left="109" w:right="85"/>
              <w:jc w:val="center"/>
              <w:rPr>
                <w:sz w:val="28"/>
              </w:rPr>
            </w:pPr>
            <w:r>
              <w:rPr>
                <w:sz w:val="28"/>
              </w:rPr>
              <w:t>4.8</w:t>
            </w:r>
          </w:p>
        </w:tc>
        <w:tc>
          <w:tcPr>
            <w:tcW w:w="1416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58" w:right="133"/>
              <w:jc w:val="center"/>
              <w:rPr>
                <w:sz w:val="28"/>
              </w:rPr>
            </w:pPr>
            <w:r>
              <w:rPr>
                <w:sz w:val="28"/>
              </w:rPr>
              <w:t>4.7</w:t>
            </w:r>
          </w:p>
        </w:tc>
      </w:tr>
    </w:tbl>
    <w:p>
      <w:pPr>
        <w:spacing w:after="0" w:line="320" w:lineRule="exact"/>
        <w:jc w:val="center"/>
        <w:rPr>
          <w:sz w:val="28"/>
        </w:rPr>
        <w:sectPr>
          <w:pgSz w:w="11910" w:h="16850"/>
          <w:pgMar w:header="0" w:footer="743" w:top="1060" w:bottom="940" w:left="740" w:right="10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before="89"/>
        <w:ind w:left="262"/>
        <w:jc w:val="center"/>
      </w:pPr>
      <w:r>
        <w:rPr/>
        <w:t>Авторы:</w:t>
      </w:r>
    </w:p>
    <w:p>
      <w:pPr>
        <w:spacing w:line="249" w:lineRule="auto" w:before="14"/>
        <w:ind w:left="2968" w:right="2702" w:hanging="3"/>
        <w:jc w:val="center"/>
        <w:rPr>
          <w:sz w:val="28"/>
        </w:rPr>
      </w:pPr>
      <w:r>
        <w:rPr>
          <w:sz w:val="28"/>
        </w:rPr>
        <w:t>Владимир</w:t>
      </w:r>
      <w:r>
        <w:rPr>
          <w:spacing w:val="1"/>
          <w:sz w:val="28"/>
        </w:rPr>
        <w:t> </w:t>
      </w:r>
      <w:r>
        <w:rPr>
          <w:sz w:val="28"/>
        </w:rPr>
        <w:t>Геннадьевич</w:t>
      </w:r>
      <w:r>
        <w:rPr>
          <w:spacing w:val="2"/>
          <w:sz w:val="28"/>
        </w:rPr>
        <w:t> </w:t>
      </w:r>
      <w:r>
        <w:rPr>
          <w:b/>
          <w:sz w:val="28"/>
        </w:rPr>
        <w:t>Павельев</w:t>
      </w:r>
      <w:r>
        <w:rPr>
          <w:b/>
          <w:spacing w:val="1"/>
          <w:sz w:val="28"/>
        </w:rPr>
        <w:t> </w:t>
      </w:r>
      <w:r>
        <w:rPr>
          <w:sz w:val="28"/>
        </w:rPr>
        <w:t>Сергей</w:t>
      </w:r>
      <w:r>
        <w:rPr>
          <w:spacing w:val="2"/>
          <w:sz w:val="28"/>
        </w:rPr>
        <w:t> </w:t>
      </w:r>
      <w:r>
        <w:rPr>
          <w:sz w:val="28"/>
        </w:rPr>
        <w:t>Владимирович</w:t>
      </w:r>
      <w:r>
        <w:rPr>
          <w:spacing w:val="4"/>
          <w:sz w:val="28"/>
        </w:rPr>
        <w:t> </w:t>
      </w:r>
      <w:r>
        <w:rPr>
          <w:b/>
          <w:sz w:val="28"/>
        </w:rPr>
        <w:t>Оболенский</w:t>
      </w:r>
      <w:r>
        <w:rPr>
          <w:b/>
          <w:spacing w:val="1"/>
          <w:sz w:val="28"/>
        </w:rPr>
        <w:t> </w:t>
      </w:r>
      <w:r>
        <w:rPr>
          <w:sz w:val="28"/>
        </w:rPr>
        <w:t>Екатерина</w:t>
      </w:r>
      <w:r>
        <w:rPr>
          <w:spacing w:val="1"/>
          <w:sz w:val="28"/>
        </w:rPr>
        <w:t> </w:t>
      </w:r>
      <w:r>
        <w:rPr>
          <w:sz w:val="28"/>
        </w:rPr>
        <w:t>Валерьевна</w:t>
      </w:r>
      <w:r>
        <w:rPr>
          <w:spacing w:val="4"/>
          <w:sz w:val="28"/>
        </w:rPr>
        <w:t> </w:t>
      </w:r>
      <w:r>
        <w:rPr>
          <w:b/>
          <w:sz w:val="28"/>
        </w:rPr>
        <w:t>Волкова</w:t>
      </w:r>
      <w:r>
        <w:rPr>
          <w:b/>
          <w:spacing w:val="3"/>
          <w:sz w:val="28"/>
        </w:rPr>
        <w:t> </w:t>
      </w:r>
      <w:r>
        <w:rPr>
          <w:sz w:val="28"/>
        </w:rPr>
        <w:t>и</w:t>
      </w:r>
      <w:r>
        <w:rPr>
          <w:spacing w:val="2"/>
          <w:sz w:val="28"/>
        </w:rPr>
        <w:t> </w:t>
      </w:r>
      <w:r>
        <w:rPr>
          <w:sz w:val="28"/>
        </w:rPr>
        <w:t>др.</w: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1"/>
        <w:jc w:val="center"/>
      </w:pPr>
      <w:r>
        <w:rPr/>
        <w:t>ЭФФЕКТ</w:t>
      </w:r>
      <w:r>
        <w:rPr>
          <w:spacing w:val="-2"/>
        </w:rPr>
        <w:t> </w:t>
      </w:r>
      <w:r>
        <w:rPr/>
        <w:t>ХОЛЛА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05"/>
        <w:ind w:left="263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Практикум</w:t>
      </w:r>
    </w:p>
    <w:p>
      <w:pPr>
        <w:pStyle w:val="BodyText"/>
        <w:rPr>
          <w:b/>
          <w:i/>
          <w:sz w:val="30"/>
        </w:rPr>
      </w:pPr>
    </w:p>
    <w:p>
      <w:pPr>
        <w:pStyle w:val="BodyText"/>
        <w:spacing w:line="244" w:lineRule="auto" w:before="221"/>
        <w:ind w:left="472" w:right="207" w:hanging="1"/>
        <w:jc w:val="center"/>
      </w:pPr>
      <w:r>
        <w:rPr/>
        <w:t>Федеральное</w:t>
      </w:r>
      <w:r>
        <w:rPr>
          <w:spacing w:val="1"/>
        </w:rPr>
        <w:t> </w:t>
      </w:r>
      <w:r>
        <w:rPr/>
        <w:t>государственное</w:t>
      </w:r>
      <w:r>
        <w:rPr>
          <w:spacing w:val="2"/>
        </w:rPr>
        <w:t> </w:t>
      </w:r>
      <w:r>
        <w:rPr/>
        <w:t>автономное</w:t>
      </w:r>
      <w:r>
        <w:rPr>
          <w:spacing w:val="6"/>
        </w:rPr>
        <w:t> </w:t>
      </w:r>
      <w:r>
        <w:rPr/>
        <w:t>образовательное</w:t>
      </w:r>
      <w:r>
        <w:rPr>
          <w:spacing w:val="2"/>
        </w:rPr>
        <w:t> </w:t>
      </w:r>
      <w:r>
        <w:rPr/>
        <w:t>учреждение</w:t>
      </w:r>
      <w:r>
        <w:rPr>
          <w:spacing w:val="2"/>
        </w:rPr>
        <w:t> </w:t>
      </w:r>
      <w:r>
        <w:rPr/>
        <w:t>выс-</w:t>
      </w:r>
      <w:r>
        <w:rPr>
          <w:spacing w:val="1"/>
        </w:rPr>
        <w:t> </w:t>
      </w:r>
      <w:r>
        <w:rPr/>
        <w:t>шего</w:t>
      </w:r>
      <w:r>
        <w:rPr>
          <w:spacing w:val="5"/>
        </w:rPr>
        <w:t> </w:t>
      </w:r>
      <w:r>
        <w:rPr/>
        <w:t>профессионального</w:t>
      </w:r>
      <w:r>
        <w:rPr>
          <w:spacing w:val="6"/>
        </w:rPr>
        <w:t> </w:t>
      </w:r>
      <w:r>
        <w:rPr/>
        <w:t>образования</w:t>
      </w:r>
      <w:r>
        <w:rPr>
          <w:spacing w:val="4"/>
        </w:rPr>
        <w:t> </w:t>
      </w:r>
      <w:r>
        <w:rPr/>
        <w:t>«Нижегородский</w:t>
      </w:r>
      <w:r>
        <w:rPr>
          <w:spacing w:val="5"/>
        </w:rPr>
        <w:t> </w:t>
      </w:r>
      <w:r>
        <w:rPr/>
        <w:t>государственный</w:t>
      </w:r>
      <w:r>
        <w:rPr>
          <w:spacing w:val="5"/>
        </w:rPr>
        <w:t> </w:t>
      </w:r>
      <w:r>
        <w:rPr/>
        <w:t>уни-</w:t>
      </w:r>
      <w:r>
        <w:rPr>
          <w:spacing w:val="-67"/>
        </w:rPr>
        <w:t> </w:t>
      </w:r>
      <w:r>
        <w:rPr/>
        <w:t>верситет</w:t>
      </w:r>
      <w:r>
        <w:rPr>
          <w:spacing w:val="-1"/>
        </w:rPr>
        <w:t> </w:t>
      </w:r>
      <w:r>
        <w:rPr/>
        <w:t>им. Н.И.</w:t>
      </w:r>
      <w:r>
        <w:rPr>
          <w:spacing w:val="-2"/>
        </w:rPr>
        <w:t> </w:t>
      </w:r>
      <w:r>
        <w:rPr/>
        <w:t>Лобачевского».</w:t>
      </w:r>
    </w:p>
    <w:p>
      <w:pPr>
        <w:pStyle w:val="BodyText"/>
        <w:spacing w:before="1"/>
        <w:ind w:left="261"/>
        <w:jc w:val="center"/>
        <w:rPr>
          <w:sz w:val="24"/>
        </w:rPr>
      </w:pPr>
      <w:r>
        <w:rPr/>
        <w:t>603950, Нижний</w:t>
      </w:r>
      <w:r>
        <w:rPr>
          <w:spacing w:val="2"/>
        </w:rPr>
        <w:t> </w:t>
      </w:r>
      <w:r>
        <w:rPr/>
        <w:t>Новгород,</w:t>
      </w:r>
      <w:r>
        <w:rPr>
          <w:spacing w:val="1"/>
        </w:rPr>
        <w:t> </w:t>
      </w:r>
      <w:r>
        <w:rPr/>
        <w:t>пр.</w:t>
      </w:r>
      <w:r>
        <w:rPr>
          <w:spacing w:val="7"/>
        </w:rPr>
        <w:t> </w:t>
      </w:r>
      <w:r>
        <w:rPr/>
        <w:t>Гагарина,</w:t>
      </w:r>
      <w:r>
        <w:rPr>
          <w:spacing w:val="1"/>
        </w:rPr>
        <w:t> </w:t>
      </w:r>
      <w:r>
        <w:rPr/>
        <w:t>23</w:t>
      </w:r>
      <w:r>
        <w:rPr>
          <w:sz w:val="24"/>
        </w:rPr>
        <w:t>.</w:t>
      </w:r>
    </w:p>
    <w:sectPr>
      <w:pgSz w:w="11910" w:h="16850"/>
      <w:pgMar w:header="0" w:footer="743" w:top="1600" w:bottom="940" w:left="74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730011pt;margin-top:793.88446pt;width:17.1pt;height:13.05pt;mso-position-horizontal-relative:page;mso-position-vertical-relative:page;z-index:-16182272" type="#_x0000_t202" id="docshape1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."/>
      <w:lvlJc w:val="left"/>
      <w:pPr>
        <w:ind w:left="395" w:hanging="34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62" w:hanging="356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82" w:hanging="35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5" w:hanging="35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28" w:hanging="35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51" w:hanging="35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74" w:hanging="35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97" w:hanging="35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120" w:hanging="356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72" w:hanging="36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48" w:hanging="3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3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395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36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3" w:hanging="36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9" w:hanging="36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6" w:hanging="36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3" w:hanging="36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9" w:hanging="36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6" w:hanging="36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3" w:hanging="361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75" w:hanging="28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580" w:hanging="28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11" w:hanging="28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43" w:hanging="28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5775" w:hanging="28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507" w:hanging="28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239" w:hanging="28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970" w:hanging="28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702" w:hanging="281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"/>
      <w:lvlJc w:val="left"/>
      <w:pPr>
        <w:ind w:left="395" w:hanging="275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76" w:hanging="27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53" w:hanging="27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9" w:hanging="27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06" w:hanging="27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83" w:hanging="27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59" w:hanging="27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236" w:hanging="27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13" w:hanging="275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808" w:hanging="361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4528" w:hanging="549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147" w:hanging="54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774" w:hanging="54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02" w:hanging="54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029" w:hanging="54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656" w:hanging="54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284" w:hanging="54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911" w:hanging="549"/>
      </w:pPr>
      <w:rPr>
        <w:rFonts w:hint="default"/>
        <w:lang w:val="ru-RU" w:eastAsia="en-US" w:bidi="ar-SA"/>
      </w:rPr>
    </w:lvl>
  </w:abstractNum>
  <w:num w:numId="3">
    <w:abstractNumId w:val="2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Heading1" w:type="paragraph">
    <w:name w:val="Heading 1"/>
    <w:basedOn w:val="Normal"/>
    <w:uiPriority w:val="1"/>
    <w:qFormat/>
    <w:pPr>
      <w:ind w:left="265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ru-RU" w:eastAsia="en-US" w:bidi="ar-SA"/>
    </w:rPr>
  </w:style>
  <w:style w:styleId="Title" w:type="paragraph">
    <w:name w:val="Title"/>
    <w:basedOn w:val="Normal"/>
    <w:uiPriority w:val="1"/>
    <w:qFormat/>
    <w:pPr>
      <w:ind w:left="262"/>
      <w:jc w:val="center"/>
    </w:pPr>
    <w:rPr>
      <w:rFonts w:ascii="Times New Roman" w:hAnsi="Times New Roman" w:eastAsia="Times New Roman" w:cs="Times New Roman"/>
      <w:b/>
      <w:bCs/>
      <w:sz w:val="48"/>
      <w:szCs w:val="48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395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rf.unn.ru/eledep" TargetMode="External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Сергей Оболенский</dc:creator>
  <dc:title>1</dc:title>
  <dcterms:created xsi:type="dcterms:W3CDTF">2022-02-17T16:01:54Z</dcterms:created>
  <dcterms:modified xsi:type="dcterms:W3CDTF">2022-02-17T16:01:54Z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2015-11-23T00:00:00Z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2022-02-17T00:00:00Z</vt:filetime>
  </property>
</Properties>
</file>