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Friday, July 22, 2016 2:22:37 AM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Medium UAV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1300.0 kilometers</w:t>
            </w:r>
          </w:p>
          <w:p>
            <w:pPr>
              <w:jc w:val="center"/>
            </w:pPr>
            <w:r>
              <w:t>Ops Duration: 24.0 hours</w:t>
            </w:r>
          </w:p>
          <w:p>
            <w:pPr>
              <w:jc w:val="center"/>
            </w:pPr>
            <w:r>
              <w:t>Payload: 15.0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Short Range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0.5 Mbps</w:t>
            </w:r>
          </w:p>
          <w:p>
            <w:pPr>
              <w:jc w:val="center"/>
            </w:pPr>
            <w:r>
              <w:t>Weight: 2.0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Video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Swath Size: 0.8 km</w:t>
            </w:r>
          </w:p>
          <w:p>
            <w:pPr>
              <w:jc w:val="center"/>
            </w:pPr>
            <w:r>
              <w:t>Ground Sample Distance: 0.6 m</w:t>
            </w:r>
          </w:p>
          <w:p>
            <w:pPr>
              <w:jc w:val="center"/>
            </w:pPr>
            <w:r>
              <w:t>Weight: 5.0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  <w:bookmarkStart w:id="0" w:name="_GoBack"/>
      <w:bookmarkEnd w:id="0"/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382" w:rsidRDefault="00946382" w:rsidP="00010D54">
      <w:pPr>
        <w:spacing w:after="0" w:line="240" w:lineRule="auto"/>
      </w:pPr>
      <w:r>
        <w:separator/>
      </w:r>
    </w:p>
  </w:endnote>
  <w:end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EB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382" w:rsidRDefault="00946382" w:rsidP="00010D54">
      <w:pPr>
        <w:spacing w:after="0" w:line="240" w:lineRule="auto"/>
      </w:pPr>
      <w:r>
        <w:separator/>
      </w:r>
    </w:p>
  </w:footnote>
  <w:foot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F251-564C-4FC9-8401-CC03331C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2016-07-21T01:49:00Z</dcterms:modified>
  <cp:revision>24</cp:revision>
</cp:coreProperties>
</file>