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4:41:13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Heavy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Range: 2800.0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160.0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X-Band SAR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5 [1 &lt; 5]</w:t>
            </w:r>
          </w:p>
          <w:p>
            <w:pPr>
              <w:jc w:val="center"/>
            </w:pPr>
            <w:r>
              <w:t>Swath Size: 12.5 km</w:t>
            </w:r>
          </w:p>
          <w:p>
            <w:pPr>
              <w:jc w:val="center"/>
            </w:pPr>
            <w:r>
              <w:t>Ground Sample Distance: 0.2 m</w:t>
            </w:r>
          </w:p>
          <w:p>
            <w:pPr>
              <w:jc w:val="center"/>
            </w:pPr>
            <w:r>
              <w:t>Weight: 90.0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48.08%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32.69%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17.31%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1.92%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