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11:24:08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HF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20000.0 km</w:t>
            </w:r>
          </w:p>
          <w:p>
            <w:pPr>
              <w:jc w:val="center"/>
            </w:pPr>
            <w:r>
              <w:t>Data Rate: 0.05 Mbps</w:t>
            </w:r>
          </w:p>
          <w:p>
            <w:pPr>
              <w:jc w:val="center"/>
            </w:pPr>
            <w:r>
              <w:t>Weight: 5.0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LIDAR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4 [1 &lt; 5]</w:t>
            </w:r>
          </w:p>
          <w:p>
            <w:pPr>
              <w:jc w:val="center"/>
            </w:pPr>
            <w:r>
              <w:t>Swath Size: 1.5 km</w:t>
            </w:r>
          </w:p>
          <w:p>
            <w:pPr>
              <w:jc w:val="center"/>
            </w:pPr>
            <w:r>
              <w:t>Ground Sample Distance: 0.15 m</w:t>
            </w:r>
          </w:p>
          <w:p>
            <w:pPr>
              <w:jc w:val="center"/>
            </w:pPr>
            <w:r>
              <w:t>Weight: 35.0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 elevation change (+/- 10,000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medium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Terrain consists of extreme marsh-like conditions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bridge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Steeper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unnavigable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area (very sparsely populated)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&lt; 50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duration persistence over/at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partially obstructed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(&gt; 45°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48.077%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32.692%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17.308%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1.923%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48.077%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32.692%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17.308%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1.923%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48.077%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32.692%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17.308%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1.923%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