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A35" w:rsidRDefault="0017181A" w:rsidP="00FB4C55">
      <w:pPr>
        <w:jc w:val="both"/>
        <w:rPr>
          <w:rFonts w:ascii="Times New Roman" w:eastAsiaTheme="minorEastAsia" w:hAnsi="Times New Roman" w:cs="Times New Roman"/>
          <w:i w:val="0"/>
          <w:sz w:val="24"/>
          <w:szCs w:val="24"/>
        </w:rPr>
      </w:pPr>
      <w:r w:rsidRPr="0017181A">
        <w:rPr>
          <w:rFonts w:ascii="Times New Roman" w:hAnsi="Times New Roman" w:cs="Times New Roman"/>
          <w:b/>
          <w:i w:val="0"/>
          <w:sz w:val="24"/>
          <w:szCs w:val="24"/>
          <w:u w:val="single"/>
        </w:rPr>
        <w:t>Условие</w:t>
      </w:r>
      <w:r w:rsidRPr="0017181A">
        <w:rPr>
          <w:rFonts w:ascii="Times New Roman" w:hAnsi="Times New Roman" w:cs="Times New Roman"/>
          <w:b/>
          <w:i w:val="0"/>
          <w:sz w:val="24"/>
          <w:szCs w:val="24"/>
        </w:rPr>
        <w:t>: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У некоторого здания есть очень длинная крыша, расположенная под углом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к горизонту. На нее начинает капать мелкий дождь, причем капли движутся вертикально вниз с постоянной скоростью.</w:t>
      </w:r>
      <w:r w:rsidR="00BF1A35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Найдите ускорение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</m:t>
        </m:r>
      </m:oMath>
      <w:r w:rsidR="00BF1A35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потока жидкости в зависимости от расстояния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BF1A35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до карниза крыши в двух предельных случаях: а)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l→0</m:t>
        </m:r>
      </m:oMath>
      <w:r w:rsidR="00BF1A35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; б)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l→∞</m:t>
        </m:r>
      </m:oMath>
      <w:r w:rsidR="00BF1A35">
        <w:rPr>
          <w:rFonts w:ascii="Times New Roman" w:eastAsiaTheme="minorEastAsia" w:hAnsi="Times New Roman" w:cs="Times New Roman"/>
          <w:i w:val="0"/>
          <w:sz w:val="24"/>
          <w:szCs w:val="24"/>
        </w:rPr>
        <w:t>. Предполагается, что концентрация воды в воздухе всюду одинакова, а вода не стекает с краев крыши. Трением внутри воды и между водой и крышей пренебречь.</w:t>
      </w:r>
      <w:r w:rsidR="001D0DFC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Соударение капель воды с крышей абсолютно неупругое.</w:t>
      </w:r>
    </w:p>
    <w:p w:rsidR="004645B1" w:rsidRDefault="00741F16" w:rsidP="00FB4C55">
      <w:pPr>
        <w:jc w:val="both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 w:val="0"/>
          <w:noProof/>
          <w:sz w:val="24"/>
          <w:szCs w:val="24"/>
          <w:u w:val="single"/>
          <w:lang w:eastAsia="ru-RU"/>
        </w:rPr>
        <mc:AlternateContent>
          <mc:Choice Requires="wpg">
            <w:drawing>
              <wp:anchor distT="36195" distB="71755" distL="180340" distR="180340" simplePos="0" relativeHeight="251665408" behindDoc="0" locked="0" layoutInCell="1" allowOverlap="1" wp14:anchorId="61049CA2" wp14:editId="08F9E7D1">
                <wp:simplePos x="0" y="0"/>
                <wp:positionH relativeFrom="column">
                  <wp:posOffset>3406140</wp:posOffset>
                </wp:positionH>
                <wp:positionV relativeFrom="paragraph">
                  <wp:posOffset>743585</wp:posOffset>
                </wp:positionV>
                <wp:extent cx="2440305" cy="1579880"/>
                <wp:effectExtent l="0" t="0" r="17145" b="0"/>
                <wp:wrapSquare wrapText="bothSides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0305" cy="1579880"/>
                          <a:chOff x="0" y="0"/>
                          <a:chExt cx="2441100" cy="1581300"/>
                        </a:xfrm>
                      </wpg:grpSpPr>
                      <wps:wsp>
                        <wps:cNvPr id="7" name="Дуга 7"/>
                        <wps:cNvSpPr/>
                        <wps:spPr>
                          <a:xfrm>
                            <a:off x="1295400" y="1257300"/>
                            <a:ext cx="288000" cy="324000"/>
                          </a:xfrm>
                          <a:prstGeom prst="arc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рямая соединительная линия 1"/>
                        <wps:cNvCnPr/>
                        <wps:spPr>
                          <a:xfrm>
                            <a:off x="2438400" y="28575"/>
                            <a:ext cx="0" cy="12598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 flipH="1">
                            <a:off x="1257300" y="1285875"/>
                            <a:ext cx="1181100" cy="18097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 flipH="1">
                            <a:off x="1257300" y="28575"/>
                            <a:ext cx="1180465" cy="14414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H="1">
                            <a:off x="1181100" y="28575"/>
                            <a:ext cx="1260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H="1">
                            <a:off x="0" y="28575"/>
                            <a:ext cx="1180465" cy="14414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 flipH="1">
                            <a:off x="0" y="1466850"/>
                            <a:ext cx="12598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581025" y="123825"/>
                            <a:ext cx="0" cy="3600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4950" y="1057275"/>
                            <a:ext cx="333375" cy="35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1229" w:rsidRPr="00891229" w:rsidRDefault="00891229">
                              <w:pPr>
                                <w:rPr>
                                  <w:sz w:val="3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4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3525" y="0"/>
                            <a:ext cx="3714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1229" w:rsidRPr="00891229" w:rsidRDefault="00891229">
                              <w:pPr>
                                <w:rPr>
                                  <w:sz w:val="32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24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228600"/>
                            <a:ext cx="4286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1229" w:rsidRDefault="00E1445D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u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1" o:spid="_x0000_s1026" style="position:absolute;left:0;text-align:left;margin-left:268.2pt;margin-top:58.55pt;width:192.15pt;height:124.4pt;z-index:251665408;mso-wrap-distance-left:14.2pt;mso-wrap-distance-top:2.85pt;mso-wrap-distance-right:14.2pt;mso-wrap-distance-bottom:5.65pt;mso-width-relative:margin;mso-height-relative:margin" coordsize="24411,15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">
                <v:shape id="Дуга 7" o:spid="_x0000_s1027" style="position:absolute;left:12954;top:12573;width:2880;height:3240;visibility:visible;mso-wrap-style:square;v-text-anchor:middle" coordsize="288000,3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jVcsUA&#10;AADaAAAADwAAAGRycy9kb3ducmV2LnhtbESPQWsCMRSE7wX/Q3hCL0WzerBlaxQVhYKUoq0Hb8/N&#10;62Zx87IkcV399U2h0OMwM98w03lna9GSD5VjBaNhBoK4cLriUsHX52bwAiJEZI21Y1JwowDzWe9h&#10;irl2V95Ru4+lSBAOOSowMTa5lKEwZDEMXUOcvG/nLcYkfSm1x2uC21qOs2wiLVacFgw2tDJUnPcX&#10;q+DdrI+n4+ap+Tixbw/ne7dtL0ulHvvd4hVEpC7+h//ab1rBM/xeSTdAz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qNVyxQAAANoAAAAPAAAAAAAAAAAAAAAAAJgCAABkcnMv&#10;ZG93bnJldi54bWxQSwUGAAAAAAQABAD1AAAAigMAAAAA&#10;" path="m144000,nsc223529,,288000,72530,288000,162000r-144000,l144000,xem144000,nfc223529,,288000,72530,288000,162000e" filled="f" strokecolor="#00b050" strokeweight="1.25pt">
                  <v:path arrowok="t" o:connecttype="custom" o:connectlocs="144000,0;288000,162000" o:connectangles="0,0"/>
                </v:shape>
                <v:line id="Прямая соединительная линия 1" o:spid="_x0000_s1028" style="position:absolute;visibility:visible;mso-wrap-style:square" from="24384,285" to="24384,12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ha68EAAADaAAAADwAAAGRycy9kb3ducmV2LnhtbERPTYvCMBC9C/6HMIKXZU1V1LUaRRTB&#10;iyxbPezehmZsi82kNNHWf2+EBU/D433Oct2aUtypdoVlBcNBBII4tbrgTMH5tP/8AuE8ssbSMil4&#10;kIP1qttZYqxtwz90T3wmQgi7GBXk3lexlC7NyaAb2Io4cBdbG/QB1pnUNTYh3JRyFEVTabDg0JBj&#10;Rduc0mtyMwp252mTzLPJ7GM4PrZz/h79/h2NUv1eu1mA8NT6t/jffdBhPrxeeV25e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qFrrwQAAANoAAAAPAAAAAAAAAAAAAAAA&#10;AKECAABkcnMvZG93bnJldi54bWxQSwUGAAAAAAQABAD5AAAAjwMAAAAA&#10;" strokecolor="black [3213]" strokeweight="1pt"/>
                <v:line id="Прямая соединительная линия 2" o:spid="_x0000_s1029" style="position:absolute;flip:x;visibility:visible;mso-wrap-style:square" from="12573,12858" to="24384,1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cCcMMAAADaAAAADwAAAGRycy9kb3ducmV2LnhtbESPT4vCMBTE78J+h/AWvGmqoO52jbII&#10;gogKtl729mhe/2Dz0m2i1m9vBMHjMDO/YebLztTiSq2rLCsYDSMQxJnVFRcKTul68AXCeWSNtWVS&#10;cCcHy8VHb46xtjc+0jXxhQgQdjEqKL1vYildVpJBN7QNcfBy2xr0QbaF1C3eAtzUchxFU2mw4rBQ&#10;YkOrkrJzcjEKtul3vtpt94e7+/87UD6LjpPkpFT/s/v9AeGp8+/wq73RCsbwvBJu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nAnDDAAAA2gAAAA8AAAAAAAAAAAAA&#10;AAAAoQIAAGRycy9kb3ducmV2LnhtbFBLBQYAAAAABAAEAPkAAACRAwAAAAA=&#10;" strokecolor="black [3213]" strokeweight="1pt"/>
                <v:line id="Прямая соединительная линия 3" o:spid="_x0000_s1030" style="position:absolute;flip:x;visibility:visible;mso-wrap-style:square" from="12573,285" to="24377,1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un68MAAADaAAAADwAAAGRycy9kb3ducmV2LnhtbESPS4sCMRCE7wv+h9DC3taMK+tjNIoI&#10;wiIqOHrx1kx6HjjpzE6yOv57Iwgei6r6ipotWlOJKzWutKyg34tAEKdWl5wrOB3XX2MQziNrrCyT&#10;gjs5WMw7HzOMtb3xga6Jz0WAsItRQeF9HUvp0oIMup6tiYOX2cagD7LJpW7wFuCmkt9RNJQGSw4L&#10;Bda0Kii9JP9GweY4yVbbzW5/d3/nPWWj6PCTnJT67LbLKQhPrX+HX+1frWAA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rp+vDAAAA2gAAAA8AAAAAAAAAAAAA&#10;AAAAoQIAAGRycy9kb3ducmV2LnhtbFBLBQYAAAAABAAEAPkAAACRAwAAAAA=&#10;" strokecolor="black [3213]" strokeweight="1pt"/>
                <v:line id="Прямая соединительная линия 4" o:spid="_x0000_s1031" style="position:absolute;flip:x;visibility:visible;mso-wrap-style:square" from="11811,285" to="24411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I/n8MAAADaAAAADwAAAGRycy9kb3ducmV2LnhtbESPS4sCMRCE7wv+h9DC3taMi+tjNIoI&#10;wiIqOHrx1kx6HjjpzE6yOv57Iwgei6r6ipotWlOJKzWutKyg34tAEKdWl5wrOB3XX2MQziNrrCyT&#10;gjs5WMw7HzOMtb3xga6Jz0WAsItRQeF9HUvp0oIMup6tiYOX2cagD7LJpW7wFuCmkt9RNJQGSw4L&#10;Bda0Kii9JP9GweY4yVbbzW5/d3/nPWWj6PCTnJT67LbLKQhPrX+HX+1frWAA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CP5/DAAAA2gAAAA8AAAAAAAAAAAAA&#10;AAAAoQIAAGRycy9kb3ducmV2LnhtbFBLBQYAAAAABAAEAPkAAACRAwAAAAA=&#10;" strokecolor="black [3213]" strokeweight="1pt"/>
                <v:line id="Прямая соединительная линия 5" o:spid="_x0000_s1032" style="position:absolute;flip:x;visibility:visible;mso-wrap-style:square" from="0,285" to="11804,1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6aBMUAAADaAAAADwAAAGRycy9kb3ducmV2LnhtbESPT2vCQBTE74V+h+UVvDUbBWubukoR&#10;hBKsYJJLb4/syx/Mvk2zW02+fbcgeBxm5jfMejuaTlxocK1lBfMoBkFcWt1yraDI98+vIJxH1thZ&#10;JgUTOdhuHh/WmGh75RNdMl+LAGGXoILG+z6R0pUNGXSR7YmDV9nBoA9yqKUe8BrgppOLOH6RBlsO&#10;Cw32tGuoPGe/RkGav1W7Q/p1nNzP95GqVXxaZoVSs6fx4x2Ep9Hfw7f2p1awhP8r4QbI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6aBMUAAADaAAAADwAAAAAAAAAA&#10;AAAAAAChAgAAZHJzL2Rvd25yZXYueG1sUEsFBgAAAAAEAAQA+QAAAJMDAAAAAA==&#10;" strokecolor="black [3213]" strokeweight="1pt"/>
                <v:line id="Прямая соединительная линия 6" o:spid="_x0000_s1033" style="position:absolute;flip:x;visibility:visible;mso-wrap-style:square" from="0,14668" to="12598,1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wEc8IAAADaAAAADwAAAGRycy9kb3ducmV2LnhtbESPT4vCMBTE7wt+h/AEb2uqoKvVKCII&#10;Iqtg9eLt0bz+wealNlHrt98ICx6HmfkNM1+2phIPalxpWcGgH4EgTq0uOVdwPm2+JyCcR9ZYWSYF&#10;L3KwXHS+5hhr++QjPRKfiwBhF6OCwvs6ltKlBRl0fVsTBy+zjUEfZJNL3eAzwE0lh1E0lgZLDgsF&#10;1rQuKL0md6Ngd5pm69/d/vByt8uBsp/oOErOSvW67WoGwlPrP+H/9lYrGMP7Srg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wEc8IAAADaAAAADwAAAAAAAAAAAAAA&#10;AAChAgAAZHJzL2Rvd25yZXYueG1sUEsFBgAAAAAEAAQA+QAAAJADAAAAAA==&#10;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4" type="#_x0000_t32" style="position:absolute;left:5810;top:1238;width:0;height:3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96qMQAAADaAAAADwAAAGRycy9kb3ducmV2LnhtbESP0WrCQBRE3wv+w3KFvohuKqVodA1i&#10;EUrbF5N8wE32mgSzd0N2E+PfdwuFPg4zc4bZJ5NpxUi9aywreFlFIIhLqxuuFOTZebkB4TyyxtYy&#10;KXiQg+Qwe9pjrO2dLzSmvhIBwi5GBbX3XSylK2sy6Fa2Iw7e1fYGfZB9JXWP9wA3rVxH0Zs02HBY&#10;qLGjU03lLR2MgsV78dksqq/heype0wsXeTY8bko9z6fjDoSnyf+H/9ofWsEWfq+EGyA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D3qoxAAAANoAAAAPAAAAAAAAAAAA&#10;AAAAAKECAABkcnMvZG93bnJldi54bWxQSwUGAAAAAAQABAD5AAAAkgMAAAAA&#10;" strokecolor="#0070c0" strokeweight="1pt">
                  <v:stroke endarrow="classic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5" type="#_x0000_t202" style="position:absolute;left:15049;top:10572;width:3334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891229" w:rsidRPr="00891229" w:rsidRDefault="00891229">
                        <w:pPr>
                          <w:rPr>
                            <w:sz w:val="3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36" type="#_x0000_t202" style="position:absolute;left:15335;width:3715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891229" w:rsidRPr="00891229" w:rsidRDefault="00891229">
                        <w:pPr>
                          <w:rPr>
                            <w:sz w:val="32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32"/>
                                <w:szCs w:val="24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37" type="#_x0000_t202" style="position:absolute;left:2190;top:2286;width:4287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891229" w:rsidRDefault="005D3BB3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sz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u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645B1" w:rsidRPr="004645B1">
        <w:rPr>
          <w:rFonts w:ascii="Times New Roman" w:eastAsiaTheme="minorEastAsia" w:hAnsi="Times New Roman" w:cs="Times New Roman"/>
          <w:b/>
          <w:i w:val="0"/>
          <w:sz w:val="24"/>
          <w:szCs w:val="24"/>
          <w:u w:val="single"/>
        </w:rPr>
        <w:t>Решение</w:t>
      </w:r>
      <w:r w:rsidR="004645B1" w:rsidRPr="004645B1">
        <w:rPr>
          <w:rFonts w:ascii="Times New Roman" w:eastAsiaTheme="minorEastAsia" w:hAnsi="Times New Roman" w:cs="Times New Roman"/>
          <w:b/>
          <w:i w:val="0"/>
          <w:sz w:val="24"/>
          <w:szCs w:val="24"/>
        </w:rPr>
        <w:t>:</w:t>
      </w:r>
      <w:r w:rsidR="004645B1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4645B1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–</w:t>
      </w:r>
      <w:r w:rsidR="004645B1">
        <w:rPr>
          <w:i w:val="0"/>
        </w:rPr>
        <w:t xml:space="preserve"> </w:t>
      </w:r>
      <w:r w:rsidR="004645B1" w:rsidRPr="004645B1">
        <w:rPr>
          <w:rFonts w:ascii="Times New Roman" w:hAnsi="Times New Roman" w:cs="Times New Roman"/>
          <w:i w:val="0"/>
          <w:sz w:val="24"/>
          <w:szCs w:val="24"/>
        </w:rPr>
        <w:t>относительная концентрация</w:t>
      </w:r>
      <w:r w:rsidR="004645B1">
        <w:rPr>
          <w:rFonts w:ascii="Times New Roman" w:hAnsi="Times New Roman" w:cs="Times New Roman"/>
          <w:i w:val="0"/>
          <w:sz w:val="24"/>
          <w:szCs w:val="24"/>
        </w:rPr>
        <w:t xml:space="preserve"> воды в воздухе (т.е. отношение объема, занимаемого водой, ко всему объему</w:t>
      </w:r>
      <w:r w:rsidR="001D0DFC">
        <w:rPr>
          <w:rFonts w:ascii="Times New Roman" w:hAnsi="Times New Roman" w:cs="Times New Roman"/>
          <w:i w:val="0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k≪1</m:t>
        </m:r>
      </m:oMath>
      <w:r w:rsidR="004645B1">
        <w:rPr>
          <w:rFonts w:ascii="Times New Roman" w:hAnsi="Times New Roman" w:cs="Times New Roman"/>
          <w:i w:val="0"/>
          <w:sz w:val="24"/>
          <w:szCs w:val="24"/>
        </w:rPr>
        <w:t>)</w:t>
      </w:r>
      <w:r w:rsidR="0033339A">
        <w:rPr>
          <w:rFonts w:ascii="Times New Roman" w:hAnsi="Times New Roman" w:cs="Times New Roman"/>
          <w:i w:val="0"/>
          <w:sz w:val="24"/>
          <w:szCs w:val="24"/>
        </w:rPr>
        <w:t xml:space="preserve">;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33339A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– горизонтальная ширина крыши</w:t>
      </w:r>
      <w:r w:rsidR="00BC0F82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(см. рисунки)</w:t>
      </w:r>
      <w:r w:rsidR="00FB4C55">
        <w:rPr>
          <w:rFonts w:ascii="Times New Roman" w:eastAsiaTheme="minorEastAsia" w:hAnsi="Times New Roman" w:cs="Times New Roman"/>
          <w:i w:val="0"/>
          <w:sz w:val="24"/>
          <w:szCs w:val="24"/>
        </w:rPr>
        <w:t>,</w:t>
      </w:r>
      <w:r w:rsidR="00706CE3" w:rsidRPr="00706CE3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</m:oMath>
      <w:r w:rsidR="00706CE3" w:rsidRPr="00706CE3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– </w:t>
      </w:r>
      <w:r w:rsidR="00706CE3">
        <w:rPr>
          <w:rFonts w:ascii="Times New Roman" w:eastAsiaTheme="minorEastAsia" w:hAnsi="Times New Roman" w:cs="Times New Roman"/>
          <w:i w:val="0"/>
          <w:sz w:val="24"/>
          <w:szCs w:val="24"/>
        </w:rPr>
        <w:t>скорость капель дождя;</w:t>
      </w:r>
      <w:r w:rsidR="00FB4C55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706CE3" w:rsidRPr="00706CE3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– </w:t>
      </w:r>
      <w:r w:rsidR="00706CE3">
        <w:rPr>
          <w:rFonts w:ascii="Times New Roman" w:eastAsiaTheme="minorEastAsia" w:hAnsi="Times New Roman" w:cs="Times New Roman"/>
          <w:i w:val="0"/>
          <w:sz w:val="24"/>
          <w:szCs w:val="24"/>
        </w:rPr>
        <w:t>плотность воды</w:t>
      </w:r>
      <w:r w:rsidR="00BC0F82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. Выделим на некотором расстоянии от карниза малый объем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dV</m:t>
        </m:r>
      </m:oMath>
      <w:r w:rsidR="00BC0F82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. Пусть его высота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 w:rsidR="00BC0F82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, а скорость воды в нем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BC0F82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. Тогда его длина равна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vdt</m:t>
        </m:r>
      </m:oMath>
      <w:r w:rsidR="00FB4C55">
        <w:rPr>
          <w:rFonts w:ascii="Times New Roman" w:eastAsiaTheme="minorEastAsia" w:hAnsi="Times New Roman" w:cs="Times New Roman"/>
          <w:i w:val="0"/>
          <w:sz w:val="24"/>
          <w:szCs w:val="24"/>
        </w:rPr>
        <w:t>. И</w:t>
      </w:r>
      <w:r w:rsidR="00BC0F82">
        <w:rPr>
          <w:rFonts w:ascii="Times New Roman" w:eastAsiaTheme="minorEastAsia" w:hAnsi="Times New Roman" w:cs="Times New Roman"/>
          <w:i w:val="0"/>
          <w:sz w:val="24"/>
          <w:szCs w:val="24"/>
        </w:rPr>
        <w:t>меем уравнение:</w:t>
      </w:r>
    </w:p>
    <w:p w:rsidR="00BC0F82" w:rsidRDefault="00FB4C55" w:rsidP="00FB4C55">
      <w:pPr>
        <w:jc w:val="center"/>
        <w:rPr>
          <w:rFonts w:ascii="Times New Roman" w:eastAsiaTheme="minorEastAsia" w:hAnsi="Times New Roman" w:cs="Times New Roman"/>
          <w:i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dV=bhv∙dt</m:t>
        </m:r>
      </m:oMath>
      <w:r>
        <w:rPr>
          <w:rFonts w:ascii="Times New Roman" w:eastAsiaTheme="minorEastAsia" w:hAnsi="Times New Roman" w:cs="Times New Roman"/>
          <w:i w:val="0"/>
          <w:sz w:val="24"/>
          <w:szCs w:val="24"/>
        </w:rPr>
        <w:t>.</w:t>
      </w:r>
    </w:p>
    <w:p w:rsidR="00FB4C55" w:rsidRDefault="00741F16" w:rsidP="00FB4C55">
      <w:pPr>
        <w:jc w:val="both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 w:val="0"/>
          <w:noProof/>
          <w:sz w:val="24"/>
          <w:szCs w:val="24"/>
          <w:u w:val="single"/>
          <w:lang w:eastAsia="ru-RU"/>
        </w:rPr>
        <mc:AlternateContent>
          <mc:Choice Requires="wpg">
            <w:drawing>
              <wp:anchor distT="36195" distB="71755" distL="180340" distR="180340" simplePos="0" relativeHeight="251689984" behindDoc="0" locked="0" layoutInCell="1" allowOverlap="1" wp14:anchorId="77618B90" wp14:editId="74341589">
                <wp:simplePos x="0" y="0"/>
                <wp:positionH relativeFrom="column">
                  <wp:posOffset>3618865</wp:posOffset>
                </wp:positionH>
                <wp:positionV relativeFrom="paragraph">
                  <wp:posOffset>225425</wp:posOffset>
                </wp:positionV>
                <wp:extent cx="2058670" cy="1885950"/>
                <wp:effectExtent l="0" t="0" r="0" b="19050"/>
                <wp:wrapSquare wrapText="bothSides"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670" cy="1885950"/>
                          <a:chOff x="0" y="0"/>
                          <a:chExt cx="2058755" cy="1885667"/>
                        </a:xfrm>
                      </wpg:grpSpPr>
                      <wps:wsp>
                        <wps:cNvPr id="14" name="Прямоугольник 14"/>
                        <wps:cNvSpPr/>
                        <wps:spPr>
                          <a:xfrm rot="18900000">
                            <a:off x="276225" y="932110"/>
                            <a:ext cx="1782530" cy="379235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Равнобедренный треугольник 15"/>
                        <wps:cNvSpPr/>
                        <wps:spPr>
                          <a:xfrm rot="18840000">
                            <a:off x="38100" y="717797"/>
                            <a:ext cx="1766691" cy="331098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rot="18900000" flipH="1">
                            <a:off x="1219200" y="741610"/>
                            <a:ext cx="0" cy="5038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rot="18900000" flipH="1">
                            <a:off x="1114425" y="817810"/>
                            <a:ext cx="0" cy="52183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rot="19500000" flipH="1">
                            <a:off x="0" y="884485"/>
                            <a:ext cx="1835434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H="1">
                            <a:off x="676275" y="627310"/>
                            <a:ext cx="1259611" cy="125835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rot="18900000" flipH="1">
                            <a:off x="1281112" y="684460"/>
                            <a:ext cx="0" cy="503555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rgbClr val="0070C0"/>
                            </a:solidFill>
                            <a:prstDash val="solid"/>
                            <a:headEnd type="stealth" w="med" len="lg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8900000" flipV="1">
                            <a:off x="1304925" y="1275010"/>
                            <a:ext cx="1797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stealth" w="sm" len="med"/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5" y="1189285"/>
                            <a:ext cx="427998" cy="31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39A" w:rsidRPr="0033339A" w:rsidRDefault="0033339A">
                              <w:pPr>
                                <w:rPr>
                                  <w:sz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vdt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894010"/>
                            <a:ext cx="361838" cy="304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339A" w:rsidRPr="0033339A" w:rsidRDefault="0033339A">
                              <w:pPr>
                                <w:rPr>
                                  <w:sz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dV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4437" y="722560"/>
                            <a:ext cx="219075" cy="2571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0F82" w:rsidRPr="00BC0F82" w:rsidRDefault="00BC0F82">
                              <w:pPr>
                                <w:rPr>
                                  <w:sz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4" o:spid="_x0000_s1038" style="position:absolute;left:0;text-align:left;margin-left:284.95pt;margin-top:17.75pt;width:162.1pt;height:148.5pt;z-index:251689984;mso-wrap-distance-left:14.2pt;mso-wrap-distance-top:2.85pt;mso-wrap-distance-right:14.2pt;mso-wrap-distance-bottom:5.65pt;mso-width-relative:margin;mso-height-relative:margin" coordsize="20587,18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">
                <v:rect id="Прямоугольник 14" o:spid="_x0000_s1039" style="position:absolute;left:2762;top:9321;width:17825;height:3792;rotation:-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XvR8AA&#10;AADbAAAADwAAAGRycy9kb3ducmV2LnhtbERPTYvCMBC9L+x/CLOwt21qEZWuUWRB8OJB68Xb0IxN&#10;aTMpSdT6782C4G0e73OW69H24kY+tI4VTLIcBHHtdMuNglO1/VmACBFZY++YFDwowHr1+bHEUrs7&#10;H+h2jI1IIRxKVGBiHEopQ23IYsjcQJy4i/MWY4K+kdrjPYXbXhZ5PpMWW04NBgf6M1R3x6tVcMgn&#10;p1ln5lW131XzDjeFP/tCqe+vcfMLItIY3+KXe6fT/Cn8/5IO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XvR8AAAADbAAAADwAAAAAAAAAAAAAAAACYAgAAZHJzL2Rvd25y&#10;ZXYueG1sUEsFBgAAAAAEAAQA9QAAAIUDAAAAAA==&#10;" fillcolor="#cff" stroked="f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15" o:spid="_x0000_s1040" type="#_x0000_t5" style="position:absolute;left:381;top:7177;width:17666;height:3311;rotation:-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ycdcUA&#10;AADbAAAADwAAAGRycy9kb3ducmV2LnhtbESPQWsCMRCF74L/IYzQW00UKu3W7FKVFqEXu3rQ25BM&#10;d5duJssm1fXfNwXB2wzvzfveLIvBteJMfWg8a5hNFQhi423DlYbD/v3xGUSIyBZbz6ThSgGKfDxa&#10;Ymb9hb/oXMZKpBAOGWqoY+wyKYOpyWGY+o44ad++dxjT2lfS9nhJ4a6Vc6UW0mHDiVBjR+uazE/5&#10;6xJ3t/rYuM/N0TTXRWnMi7KnrdL6YTK8vYKINMS7+Xa9tan+E/z/kga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DJx1xQAAANsAAAAPAAAAAAAAAAAAAAAAAJgCAABkcnMv&#10;ZG93bnJldi54bWxQSwUGAAAAAAQABAD1AAAAigMAAAAA&#10;" adj="0" fillcolor="#cff" stroked="f" strokeweight="2pt"/>
                <v:line id="Прямая соединительная линия 16" o:spid="_x0000_s1041" style="position:absolute;rotation:45;flip:x;visibility:visible;mso-wrap-style:square" from="12192,7415" to="12192,12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mFdMEAAADbAAAADwAAAGRycy9kb3ducmV2LnhtbERPS2vCQBC+C/0PyxS86cYUgqSuIRWU&#10;Xn0Uehx2p0na7GyaXU3sr+8Kgrf5+J6zKkbbigv1vnGsYDFPQBBrZxquFJyO29kShA/IBlvHpOBK&#10;Hor102SFuXED7+lyCJWIIexzVFCH0OVSel2TRT93HXHkvlxvMUTYV9L0OMRw28o0STJpseHYUGNH&#10;m5r0z+FsFfxmf/ptkZ535WY/pB/e8venflFq+jyWryACjeEhvrvfTZyfwe2XeIB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eYV0wQAAANsAAAAPAAAAAAAAAAAAAAAA&#10;AKECAABkcnMvZG93bnJldi54bWxQSwUGAAAAAAQABAD5AAAAjwMAAAAA&#10;" strokecolor="#0070c0" strokeweight="1pt">
                  <v:stroke dashstyle="3 1"/>
                </v:line>
                <v:line id="Прямая соединительная линия 17" o:spid="_x0000_s1042" style="position:absolute;rotation:45;flip:x;visibility:visible;mso-wrap-style:square" from="11144,8178" to="11144,13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Ug78EAAADbAAAADwAAAGRycy9kb3ducmV2LnhtbERPTWvCQBC9C/6HZYTemk1SsBJdgwot&#10;vWoVPA670yQ1O5tmV5P213cLBW/zeJ+zKkfbihv1vnGsIEtSEMTamYYrBcf3l8cFCB+QDbaOScE3&#10;eSjX08kKC+MG3tPtECoRQ9gXqKAOoSuk9Lomiz5xHXHkPlxvMUTYV9L0OMRw28o8TefSYsOxocaO&#10;djXpy+FqFXzNf/Q2y6+vm91+yE/e8udZPyn1MBs3SxCBxnAX/7vfTJz/DH+/x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NSDvwQAAANsAAAAPAAAAAAAAAAAAAAAA&#10;AKECAABkcnMvZG93bnJldi54bWxQSwUGAAAAAAQABAD5AAAAjwMAAAAA&#10;" strokecolor="#0070c0" strokeweight="1pt">
                  <v:stroke dashstyle="3 1"/>
                </v:line>
                <v:line id="Прямая соединительная линия 13" o:spid="_x0000_s1043" style="position:absolute;rotation:35;flip:x;visibility:visible;mso-wrap-style:square" from="0,8844" to="18354,8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SxssAAAADbAAAADwAAAGRycy9kb3ducmV2LnhtbERPTWsCMRC9F/wPYQRvNaulIqtRxLJQ&#10;DxZq9T5uxs3iZrImqbv++6ZQ6G0e73OW69424k4+1I4VTMYZCOLS6ZorBcev4nkOIkRkjY1jUvCg&#10;AOvV4GmJuXYdf9L9ECuRQjjkqMDE2OZShtKQxTB2LXHiLs5bjAn6SmqPXQq3jZxm2UxarDk1GGxp&#10;a6i8Hr6tgt20ez23pPntNuPTh9kUe/KFUqNhv1mAiNTHf/Gf+12n+S/w+0s6QK5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0sbLAAAAA2wAAAA8AAAAAAAAAAAAAAAAA&#10;oQIAAGRycy9kb3ducmV2LnhtbFBLBQYAAAAABAAEAPkAAACOAwAAAAA=&#10;" strokecolor="#0070c0" strokeweight="1pt"/>
                <v:line id="Прямая соединительная линия 12" o:spid="_x0000_s1044" style="position:absolute;flip:x;visibility:visible;mso-wrap-style:square" from="6762,6273" to="19358,1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 strokecolor="black [3213]" strokeweight="1pt"/>
                <v:line id="Прямая соединительная линия 22" o:spid="_x0000_s1045" style="position:absolute;rotation:45;flip:x;visibility:visible;mso-wrap-style:square" from="12811,6844" to="12811,11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8rzsIAAADbAAAADwAAAGRycy9kb3ducmV2LnhtbESPT4vCMBTE78J+h/CEvdnEguJ2jSIL&#10;snrw4J+9P5q3bbF5KU1s67c3guBxmJnfMMv1YGvRUesrxxqmiQJBnDtTcaHhct5OFiB8QDZYOyYN&#10;d/KwXn2MlpgZ1/ORulMoRISwz1BDGUKTSenzkiz6xDXE0ft3rcUQZVtI02If4baWqVJzabHiuFBi&#10;Qz8l5dfTzWo4/A2/+97VqtvNFtXMTdXhq7tq/TkeNt8gAg3hHX61d0ZDmsLzS/wB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8rzsIAAADbAAAADwAAAAAAAAAAAAAA&#10;AAChAgAAZHJzL2Rvd25yZXYueG1sUEsFBgAAAAAEAAQA+QAAAJADAAAAAA==&#10;" strokecolor="#0070c0" strokeweight="1pt">
                  <v:stroke startarrow="classic" startarrowlength="long" endarrow="classic" endarrowlength="long"/>
                </v:line>
                <v:shape id="Прямая со стрелкой 18" o:spid="_x0000_s1046" type="#_x0000_t32" style="position:absolute;left:13049;top:12750;width:1797;height:0;rotation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NwssMAAADbAAAADwAAAGRycy9kb3ducmV2LnhtbESPT2sCQQzF7wW/wxChtzpraYtsHUUE&#10;i57Kqoce0510/05mmRl1/fbNodBbwnt575flenS9ulKIjWcD81kGirj0tuHKwPm0e1qAignZYu+Z&#10;DNwpwno1eVhibv2NC7oeU6UkhGOOBuqUhlzrWNbkMM78QCzajw8Ok6yh0jbgTcJdr5+z7E07bFga&#10;ahxoW1PZHS/OQPE6th+hrYrSfbZdN3x/HZx/MeZxOm7eQSUa07/573pvBV9g5RcZ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TcLLDAAAA2wAAAA8AAAAAAAAAAAAA&#10;AAAAoQIAAGRycy9kb3ducmV2LnhtbFBLBQYAAAAABAAEAPkAAACRAwAAAAA=&#10;" strokecolor="red" strokeweight="1pt">
                  <v:stroke startarrow="classic" startarrowwidth="narrow" endarrow="classic" endarrowwidth="narrow"/>
                </v:shape>
                <v:shape id="Надпись 2" o:spid="_x0000_s1047" type="#_x0000_t202" style="position:absolute;left:13239;top:11892;width:4280;height:3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33339A" w:rsidRPr="0033339A" w:rsidRDefault="0033339A">
                        <w:pPr>
                          <w:rPr>
                            <w:sz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vdt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48" type="#_x0000_t202" style="position:absolute;left:9810;top:8940;width:3619;height:3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33339A" w:rsidRPr="0033339A" w:rsidRDefault="0033339A">
                        <w:pPr>
                          <w:rPr>
                            <w:sz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dV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49" type="#_x0000_t202" style="position:absolute;left:12144;top:7225;width:219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BC0F82" w:rsidRPr="00BC0F82" w:rsidRDefault="00BC0F82">
                        <w:pPr>
                          <w:rPr>
                            <w:sz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D0DFC">
        <w:rPr>
          <w:rFonts w:ascii="Times New Roman" w:eastAsiaTheme="minorEastAsia" w:hAnsi="Times New Roman" w:cs="Times New Roman"/>
          <w:i w:val="0"/>
          <w:sz w:val="24"/>
          <w:szCs w:val="24"/>
        </w:rPr>
        <w:t>Продифференцировав это уравнение по времени, получим:</w:t>
      </w:r>
    </w:p>
    <w:p w:rsidR="001D0DFC" w:rsidRPr="001D0DFC" w:rsidRDefault="00E1445D" w:rsidP="00937378">
      <w:pPr>
        <w:jc w:val="center"/>
        <w:rPr>
          <w:rFonts w:ascii="Times New Roman" w:eastAsiaTheme="minorEastAsia" w:hAnsi="Times New Roman" w:cs="Times New Roman"/>
          <w:i w:val="0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V=b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1D0DFC" w:rsidRDefault="001D0DFC" w:rsidP="00FB4C55">
      <w:pPr>
        <w:jc w:val="both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sz w:val="24"/>
          <w:szCs w:val="24"/>
        </w:rPr>
        <w:t>где штрих означает производную по времени.</w:t>
      </w:r>
    </w:p>
    <w:p w:rsidR="006A3234" w:rsidRDefault="001D0DFC" w:rsidP="00FB4C55">
      <w:pPr>
        <w:jc w:val="both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Физический смысл величины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– это приращение объема вследствие поглощения потоком атмосферной воды. Считая, что угол наклона поверхнос</w:t>
      </w:r>
      <w:bookmarkStart w:id="0" w:name="_GoBack"/>
      <w:bookmarkEnd w:id="0"/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ти воды мало отличается </w:t>
      </w:r>
      <w:proofErr w:type="gramStart"/>
      <w:r>
        <w:rPr>
          <w:rFonts w:ascii="Times New Roman" w:eastAsiaTheme="minorEastAsia" w:hAnsi="Times New Roman" w:cs="Times New Roman"/>
          <w:i w:val="0"/>
          <w:sz w:val="24"/>
          <w:szCs w:val="24"/>
        </w:rPr>
        <w:t>от</w:t>
      </w:r>
      <w:proofErr w:type="gramEnd"/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(</w:t>
      </w:r>
      <w:proofErr w:type="gramStart"/>
      <w:r w:rsidRPr="006F7648">
        <w:rPr>
          <w:rFonts w:ascii="Times New Roman" w:eastAsiaTheme="minorEastAsia" w:hAnsi="Times New Roman" w:cs="Times New Roman"/>
          <w:i w:val="0"/>
          <w:sz w:val="24"/>
          <w:szCs w:val="24"/>
        </w:rPr>
        <w:t>такое</w:t>
      </w:r>
      <w:proofErr w:type="gramEnd"/>
      <w:r w:rsidRPr="006F7648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возможно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k≪1</m:t>
        </m:r>
      </m:oMath>
      <w:r>
        <w:rPr>
          <w:rFonts w:ascii="Times New Roman" w:eastAsiaTheme="minorEastAsia" w:hAnsi="Times New Roman" w:cs="Times New Roman"/>
          <w:i w:val="0"/>
          <w:sz w:val="24"/>
          <w:szCs w:val="24"/>
        </w:rPr>
        <w:t>)</w:t>
      </w:r>
      <w:r w:rsidR="006A3234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, получаем, что эффективная площадь, на которую падает дождь,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=bv∙dt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</m:oMath>
      <w:r w:rsidR="006A3234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. Тогда изменение объема воды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V=ku∙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dt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kbuv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∙d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</m:oMath>
      <w:r w:rsidR="006A3234">
        <w:rPr>
          <w:rFonts w:ascii="Times New Roman" w:eastAsiaTheme="minorEastAsia" w:hAnsi="Times New Roman" w:cs="Times New Roman"/>
          <w:i w:val="0"/>
          <w:sz w:val="24"/>
          <w:szCs w:val="24"/>
        </w:rPr>
        <w:t>.</w:t>
      </w:r>
    </w:p>
    <w:p w:rsidR="006A3234" w:rsidRDefault="006A3234" w:rsidP="00FB4C55">
      <w:pPr>
        <w:jc w:val="both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Сравнив выражения для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 w:val="0"/>
          <w:sz w:val="24"/>
          <w:szCs w:val="24"/>
        </w:rPr>
        <w:t>, получим:</w:t>
      </w:r>
    </w:p>
    <w:p w:rsidR="006A3234" w:rsidRDefault="00E1445D" w:rsidP="006A3234">
      <w:pPr>
        <w:jc w:val="right"/>
        <w:rPr>
          <w:rFonts w:ascii="Times New Roman" w:eastAsiaTheme="minorEastAsia" w:hAnsi="Times New Roman" w:cs="Times New Roman"/>
          <w:i w:val="0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h+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kuv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</m:func>
      </m:oMath>
      <w:r w:rsidR="002512CC">
        <w:rPr>
          <w:rFonts w:ascii="Times New Roman" w:eastAsiaTheme="minorEastAsia" w:hAnsi="Times New Roman" w:cs="Times New Roman"/>
          <w:i w:val="0"/>
          <w:sz w:val="24"/>
          <w:szCs w:val="24"/>
        </w:rPr>
        <w:t>.</w:t>
      </w:r>
      <w:r w:rsidR="006A3234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                                                    (1)</w:t>
      </w:r>
    </w:p>
    <w:p w:rsidR="00AA2930" w:rsidRDefault="00AA2930" w:rsidP="00AA2930">
      <w:pPr>
        <w:jc w:val="both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Применим теперь второй закон Ньютона к выделенному объему. Его масса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dm=ρdV= =ρbhv∙dt</m:t>
        </m:r>
      </m:oMath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, приращение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m=ρ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V=ρ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kbuv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∙d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</m:oMath>
      <w:r>
        <w:rPr>
          <w:rFonts w:ascii="Times New Roman" w:eastAsiaTheme="minorEastAsia" w:hAnsi="Times New Roman" w:cs="Times New Roman"/>
          <w:i w:val="0"/>
          <w:sz w:val="24"/>
          <w:szCs w:val="24"/>
        </w:rPr>
        <w:t>. На выделенный объем действуют только сила тяжести и сила нормальной реакция опоры. Запишем второй закон Ньютона в дифференциальной форме в проекции на направление движения воды:</w:t>
      </w:r>
    </w:p>
    <w:p w:rsidR="00AA2930" w:rsidRPr="002512CC" w:rsidRDefault="00AA2930" w:rsidP="00AA2930">
      <w:pPr>
        <w:jc w:val="center"/>
        <w:rPr>
          <w:rFonts w:ascii="Times New Roman" w:eastAsiaTheme="minorEastAsia" w:hAnsi="Times New Roman" w:cs="Times New Roman"/>
          <w:i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dm∙g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=dm∙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v-u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/dt</m:t>
        </m:r>
      </m:oMath>
      <w:r w:rsidR="002512CC">
        <w:rPr>
          <w:rFonts w:ascii="Times New Roman" w:eastAsiaTheme="minorEastAsia" w:hAnsi="Times New Roman" w:cs="Times New Roman"/>
          <w:i w:val="0"/>
          <w:sz w:val="24"/>
          <w:szCs w:val="24"/>
        </w:rPr>
        <w:t>.</w:t>
      </w:r>
    </w:p>
    <w:p w:rsidR="00E1464A" w:rsidRDefault="00E1464A" w:rsidP="00E1464A">
      <w:pPr>
        <w:jc w:val="both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Последнее слагаемое в уравнении отвечает за то, что приращенную массу необходимо разогнать от скорости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</m:oMath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до скорости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i w:val="0"/>
          <w:sz w:val="24"/>
          <w:szCs w:val="24"/>
        </w:rPr>
        <w:t>.</w:t>
      </w:r>
    </w:p>
    <w:p w:rsidR="00E1464A" w:rsidRDefault="00E1464A" w:rsidP="00E1464A">
      <w:pPr>
        <w:jc w:val="both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sz w:val="24"/>
          <w:szCs w:val="24"/>
        </w:rPr>
        <w:t>Подставив значения масс и проделав несложные преобразования, получим:</w:t>
      </w:r>
    </w:p>
    <w:p w:rsidR="00E1464A" w:rsidRPr="00E1464A" w:rsidRDefault="00E1464A" w:rsidP="00E1464A">
      <w:pPr>
        <w:jc w:val="center"/>
        <w:rPr>
          <w:rFonts w:ascii="Times New Roman" w:eastAsiaTheme="minorEastAsia" w:hAnsi="Times New Roman" w:cs="Times New Roman"/>
          <w:i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-v'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=ku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v-u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</m:func>
          </m:e>
        </m:d>
      </m:oMath>
      <w:r w:rsidR="002512CC">
        <w:rPr>
          <w:rFonts w:ascii="Times New Roman" w:eastAsiaTheme="minorEastAsia" w:hAnsi="Times New Roman" w:cs="Times New Roman"/>
          <w:i w:val="0"/>
          <w:sz w:val="24"/>
          <w:szCs w:val="24"/>
        </w:rPr>
        <w:t>,</w:t>
      </w:r>
    </w:p>
    <w:p w:rsidR="00E1464A" w:rsidRDefault="00E1464A" w:rsidP="00E1464A">
      <w:pPr>
        <w:jc w:val="both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sz w:val="24"/>
          <w:szCs w:val="24"/>
        </w:rPr>
        <w:lastRenderedPageBreak/>
        <w:t>откуда</w:t>
      </w:r>
    </w:p>
    <w:p w:rsidR="00E1464A" w:rsidRPr="00E1464A" w:rsidRDefault="00E1445D" w:rsidP="00E1464A">
      <w:pPr>
        <w:jc w:val="right"/>
        <w:rPr>
          <w:rFonts w:ascii="Times New Roman" w:eastAsiaTheme="minorEastAsia" w:hAnsi="Times New Roman" w:cs="Times New Roman"/>
          <w:i w:val="0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=a=g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-ku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(v-u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)/h</m:t>
        </m:r>
      </m:oMath>
      <w:r w:rsidR="002512CC">
        <w:rPr>
          <w:rFonts w:ascii="Times New Roman" w:eastAsiaTheme="minorEastAsia" w:hAnsi="Times New Roman" w:cs="Times New Roman"/>
          <w:i w:val="0"/>
          <w:sz w:val="24"/>
          <w:szCs w:val="24"/>
        </w:rPr>
        <w:t>.</w:t>
      </w:r>
      <w:r w:rsidR="00E1464A" w:rsidRPr="00E1464A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                                    (2)</w:t>
      </w:r>
    </w:p>
    <w:p w:rsidR="00E1464A" w:rsidRDefault="0061580D" w:rsidP="00E1464A">
      <w:pPr>
        <w:jc w:val="both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sz w:val="24"/>
          <w:szCs w:val="24"/>
        </w:rPr>
        <w:t>Получили два дифференциальных уравнения. Рассмотрим теперь предельные случаи.</w:t>
      </w:r>
    </w:p>
    <w:p w:rsidR="0061580D" w:rsidRDefault="0061580D" w:rsidP="00E1464A">
      <w:pPr>
        <w:jc w:val="both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а)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l→0</m:t>
        </m:r>
      </m:oMath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. Очевидно, что тогда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h→0</m:t>
        </m:r>
      </m:oMath>
      <w:r w:rsidR="002512CC">
        <w:rPr>
          <w:rFonts w:ascii="Times New Roman" w:eastAsiaTheme="minorEastAsia" w:hAnsi="Times New Roman" w:cs="Times New Roman"/>
          <w:i w:val="0"/>
          <w:sz w:val="24"/>
          <w:szCs w:val="24"/>
        </w:rPr>
        <w:t>. Подставив это в уравнение (1), получим:</w:t>
      </w:r>
    </w:p>
    <w:p w:rsidR="002512CC" w:rsidRPr="00704DE1" w:rsidRDefault="00E1445D" w:rsidP="002512CC">
      <w:pPr>
        <w:jc w:val="center"/>
        <w:rPr>
          <w:rFonts w:ascii="Times New Roman" w:eastAsiaTheme="minorEastAsia" w:hAnsi="Times New Roman" w:cs="Times New Roman"/>
          <w:i w:val="0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v=kuv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</m:oMath>
      <w:r w:rsidR="002512CC">
        <w:rPr>
          <w:rFonts w:ascii="Times New Roman" w:eastAsiaTheme="minorEastAsia" w:hAnsi="Times New Roman" w:cs="Times New Roman"/>
          <w:i w:val="0"/>
          <w:sz w:val="24"/>
          <w:szCs w:val="24"/>
        </w:rPr>
        <w:t>,</w:t>
      </w:r>
    </w:p>
    <w:p w:rsidR="002512CC" w:rsidRDefault="002512CC" w:rsidP="002512CC">
      <w:pPr>
        <w:jc w:val="both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sz w:val="24"/>
          <w:szCs w:val="24"/>
        </w:rPr>
        <w:t>откуда</w:t>
      </w:r>
    </w:p>
    <w:p w:rsidR="002512CC" w:rsidRPr="002512CC" w:rsidRDefault="00E1445D" w:rsidP="002512CC">
      <w:pPr>
        <w:jc w:val="center"/>
        <w:rPr>
          <w:rFonts w:ascii="Times New Roman" w:eastAsiaTheme="minorEastAsia" w:hAnsi="Times New Roman" w:cs="Times New Roman"/>
          <w:i w:val="0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=ku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</m:oMath>
      <w:r w:rsidR="002512CC">
        <w:rPr>
          <w:rFonts w:ascii="Times New Roman" w:eastAsiaTheme="minorEastAsia" w:hAnsi="Times New Roman" w:cs="Times New Roman"/>
          <w:i w:val="0"/>
          <w:sz w:val="24"/>
          <w:szCs w:val="24"/>
        </w:rPr>
        <w:t>.</w:t>
      </w:r>
    </w:p>
    <w:p w:rsidR="002512CC" w:rsidRDefault="002512CC" w:rsidP="002512CC">
      <w:pPr>
        <w:jc w:val="both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sz w:val="24"/>
          <w:szCs w:val="24"/>
        </w:rPr>
        <w:t>Рассмотрим теперь правую сторону выражения (2). В нем есть отношение малых величин</w:t>
      </w:r>
      <w:proofErr w:type="gramStart"/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(v-u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)/h</m:t>
        </m:r>
      </m:oMath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. </w:t>
      </w:r>
      <w:proofErr w:type="gramEnd"/>
      <w:r>
        <w:rPr>
          <w:rFonts w:ascii="Times New Roman" w:eastAsiaTheme="minorEastAsia" w:hAnsi="Times New Roman" w:cs="Times New Roman"/>
          <w:i w:val="0"/>
          <w:sz w:val="24"/>
          <w:szCs w:val="24"/>
        </w:rPr>
        <w:t>Заменим отношение этих величин на отношения их производных по правилу Лопиталя:</w:t>
      </w:r>
    </w:p>
    <w:p w:rsidR="002512CC" w:rsidRPr="002512CC" w:rsidRDefault="00E1445D" w:rsidP="002512CC">
      <w:pPr>
        <w:jc w:val="center"/>
        <w:rPr>
          <w:rFonts w:ascii="Times New Roman" w:eastAsiaTheme="minorEastAsia" w:hAnsi="Times New Roman" w:cs="Times New Roman"/>
          <w:i w:val="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v-u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2512CC" w:rsidRDefault="002512CC" w:rsidP="002512CC">
      <w:pPr>
        <w:jc w:val="both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sz w:val="24"/>
          <w:szCs w:val="24"/>
        </w:rPr>
        <w:t>Подставим это в уравнение (2):</w:t>
      </w:r>
    </w:p>
    <w:p w:rsidR="002512CC" w:rsidRDefault="00E1445D" w:rsidP="002512CC">
      <w:pPr>
        <w:jc w:val="center"/>
        <w:rPr>
          <w:rFonts w:ascii="Times New Roman" w:eastAsiaTheme="minorEastAsia" w:hAnsi="Times New Roman" w:cs="Times New Roman"/>
          <w:i w:val="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=g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ku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=g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2512CC" w:rsidRDefault="002512CC" w:rsidP="002512CC">
      <w:pPr>
        <w:jc w:val="both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sz w:val="24"/>
          <w:szCs w:val="24"/>
        </w:rPr>
        <w:t>откуда</w:t>
      </w:r>
    </w:p>
    <w:p w:rsidR="002512CC" w:rsidRPr="00420033" w:rsidRDefault="00E1445D" w:rsidP="002512CC">
      <w:pPr>
        <w:jc w:val="center"/>
        <w:rPr>
          <w:rFonts w:ascii="Times New Roman" w:eastAsiaTheme="minorEastAsia" w:hAnsi="Times New Roman" w:cs="Times New Roman"/>
          <w:i w:val="0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2512CC" w:rsidRDefault="002512CC" w:rsidP="002512CC">
      <w:pPr>
        <w:jc w:val="both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б)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l→∞</m:t>
        </m:r>
      </m:oMath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. </w:t>
      </w:r>
      <w:r w:rsidR="00002617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Пусть в этом случае установившееся ускорение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002617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, тогда скорость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002617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, где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002617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– время движения воды. Это оправда</w:t>
      </w:r>
      <w:r w:rsidR="002258DA">
        <w:rPr>
          <w:rFonts w:ascii="Times New Roman" w:eastAsiaTheme="minorEastAsia" w:hAnsi="Times New Roman" w:cs="Times New Roman"/>
          <w:i w:val="0"/>
          <w:sz w:val="24"/>
          <w:szCs w:val="24"/>
        </w:rPr>
        <w:t>но, так как участок приобретения водой установившегося ускорения намного меньше дальнейшего пути.</w:t>
      </w:r>
      <w:r w:rsidR="00002617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h=γv</m:t>
        </m:r>
      </m:oMath>
      <w:r w:rsidR="002258DA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h=γ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2258DA">
        <w:rPr>
          <w:rFonts w:ascii="Times New Roman" w:eastAsiaTheme="minorEastAsia" w:hAnsi="Times New Roman" w:cs="Times New Roman"/>
          <w:i w:val="0"/>
          <w:sz w:val="24"/>
          <w:szCs w:val="24"/>
        </w:rPr>
        <w:t>. Подставим в уравнение (1):</w:t>
      </w:r>
    </w:p>
    <w:p w:rsidR="002258DA" w:rsidRDefault="002258DA" w:rsidP="002258DA">
      <w:pPr>
        <w:jc w:val="center"/>
        <w:rPr>
          <w:rFonts w:ascii="Times New Roman" w:eastAsiaTheme="minorEastAsia" w:hAnsi="Times New Roman" w:cs="Times New Roman"/>
          <w:i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+γ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ku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</m:func>
      </m:oMath>
      <w:r>
        <w:rPr>
          <w:rFonts w:ascii="Times New Roman" w:eastAsiaTheme="minorEastAsia" w:hAnsi="Times New Roman" w:cs="Times New Roman"/>
          <w:i w:val="0"/>
          <w:sz w:val="24"/>
          <w:szCs w:val="24"/>
        </w:rPr>
        <w:t>,</w:t>
      </w:r>
    </w:p>
    <w:p w:rsidR="002258DA" w:rsidRDefault="002258DA" w:rsidP="002258DA">
      <w:pPr>
        <w:jc w:val="both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sz w:val="24"/>
          <w:szCs w:val="24"/>
        </w:rPr>
        <w:t>откуда</w:t>
      </w:r>
    </w:p>
    <w:p w:rsidR="002258DA" w:rsidRPr="002258DA" w:rsidRDefault="002258DA" w:rsidP="002258DA">
      <w:pPr>
        <w:jc w:val="center"/>
        <w:rPr>
          <w:rFonts w:ascii="Times New Roman" w:eastAsiaTheme="minorEastAsia" w:hAnsi="Times New Roman" w:cs="Times New Roman"/>
          <w:i w:val="0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γ=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ku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2258DA" w:rsidRDefault="002258DA" w:rsidP="002258DA">
      <w:pPr>
        <w:jc w:val="both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h=kuv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/2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 w:val="0"/>
          <w:sz w:val="24"/>
          <w:szCs w:val="24"/>
        </w:rPr>
        <w:t>.</w:t>
      </w:r>
      <w:r w:rsidR="000C4618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v≫u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</m:oMath>
      <w:r w:rsidR="000C4618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v-u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≈v</m:t>
        </m:r>
      </m:oMath>
      <w:r w:rsidR="000C4618"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. Подставим в </w:t>
      </w:r>
      <w:r>
        <w:rPr>
          <w:rFonts w:ascii="Times New Roman" w:eastAsiaTheme="minorEastAsia" w:hAnsi="Times New Roman" w:cs="Times New Roman"/>
          <w:i w:val="0"/>
          <w:sz w:val="24"/>
          <w:szCs w:val="24"/>
        </w:rPr>
        <w:t>(2):</w:t>
      </w:r>
    </w:p>
    <w:p w:rsidR="002258DA" w:rsidRPr="00420033" w:rsidRDefault="00E1445D" w:rsidP="000C4618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=g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kuv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=g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-ku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ku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=g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420033" w:rsidRDefault="00420033" w:rsidP="00420033">
      <w:pPr>
        <w:jc w:val="both"/>
        <w:rPr>
          <w:rFonts w:ascii="Times New Roman" w:eastAsiaTheme="minorEastAsia" w:hAnsi="Times New Roman" w:cs="Times New Roman"/>
          <w:i w:val="0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sz w:val="24"/>
          <w:szCs w:val="24"/>
        </w:rPr>
        <w:t>откуда</w:t>
      </w:r>
    </w:p>
    <w:p w:rsidR="00420033" w:rsidRPr="00420033" w:rsidRDefault="00E1445D" w:rsidP="00420033">
      <w:pPr>
        <w:jc w:val="center"/>
        <w:rPr>
          <w:rFonts w:ascii="Times New Roman" w:eastAsiaTheme="minorEastAsia" w:hAnsi="Times New Roman" w:cs="Times New Roman"/>
          <w:i w:val="0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420033" w:rsidRPr="00420033" w:rsidRDefault="00420033" w:rsidP="00420033">
      <w:pPr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6A2AE6">
        <w:rPr>
          <w:rFonts w:ascii="Times New Roman" w:eastAsiaTheme="minorEastAsia" w:hAnsi="Times New Roman" w:cs="Times New Roman"/>
          <w:b/>
          <w:i w:val="0"/>
          <w:sz w:val="24"/>
          <w:szCs w:val="24"/>
          <w:u w:val="single"/>
        </w:rPr>
        <w:t>Ответ</w:t>
      </w:r>
      <w:r w:rsidRPr="006A2AE6">
        <w:rPr>
          <w:rFonts w:ascii="Times New Roman" w:eastAsiaTheme="minorEastAsia" w:hAnsi="Times New Roman" w:cs="Times New Roman"/>
          <w:b/>
          <w:i w:val="0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 а)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=g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/2</m:t>
        </m:r>
      </m:oMath>
      <w:r>
        <w:rPr>
          <w:rFonts w:ascii="Times New Roman" w:eastAsiaTheme="minorEastAsia" w:hAnsi="Times New Roman" w:cs="Times New Roman"/>
          <w:i w:val="0"/>
          <w:sz w:val="24"/>
          <w:szCs w:val="24"/>
        </w:rPr>
        <w:t xml:space="preserve">;  б)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=g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/3</m:t>
        </m:r>
      </m:oMath>
      <w:r>
        <w:rPr>
          <w:rFonts w:ascii="Times New Roman" w:eastAsiaTheme="minorEastAsia" w:hAnsi="Times New Roman" w:cs="Times New Roman"/>
          <w:i w:val="0"/>
          <w:sz w:val="24"/>
          <w:szCs w:val="24"/>
          <w:lang w:val="uk-UA"/>
        </w:rPr>
        <w:t>.</w:t>
      </w:r>
    </w:p>
    <w:sectPr w:rsidR="00420033" w:rsidRPr="00420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45D" w:rsidRDefault="00E1445D" w:rsidP="00937378">
      <w:pPr>
        <w:spacing w:after="0" w:line="240" w:lineRule="auto"/>
      </w:pPr>
      <w:r>
        <w:separator/>
      </w:r>
    </w:p>
  </w:endnote>
  <w:endnote w:type="continuationSeparator" w:id="0">
    <w:p w:rsidR="00E1445D" w:rsidRDefault="00E1445D" w:rsidP="00937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45D" w:rsidRDefault="00E1445D" w:rsidP="00937378">
      <w:pPr>
        <w:spacing w:after="0" w:line="240" w:lineRule="auto"/>
      </w:pPr>
      <w:r>
        <w:separator/>
      </w:r>
    </w:p>
  </w:footnote>
  <w:footnote w:type="continuationSeparator" w:id="0">
    <w:p w:rsidR="00E1445D" w:rsidRDefault="00E1445D" w:rsidP="00937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B7"/>
    <w:rsid w:val="00002617"/>
    <w:rsid w:val="000C4618"/>
    <w:rsid w:val="00106FED"/>
    <w:rsid w:val="0014053D"/>
    <w:rsid w:val="0017181A"/>
    <w:rsid w:val="00196E82"/>
    <w:rsid w:val="001B04F0"/>
    <w:rsid w:val="001D0DFC"/>
    <w:rsid w:val="002258DA"/>
    <w:rsid w:val="00226AB7"/>
    <w:rsid w:val="002512CC"/>
    <w:rsid w:val="0033339A"/>
    <w:rsid w:val="00420033"/>
    <w:rsid w:val="004645B1"/>
    <w:rsid w:val="004B499F"/>
    <w:rsid w:val="005050A5"/>
    <w:rsid w:val="005D3BB3"/>
    <w:rsid w:val="0061580D"/>
    <w:rsid w:val="006656F1"/>
    <w:rsid w:val="00692CBA"/>
    <w:rsid w:val="006A2AE6"/>
    <w:rsid w:val="006A3234"/>
    <w:rsid w:val="006F7648"/>
    <w:rsid w:val="00704DE1"/>
    <w:rsid w:val="00706CE3"/>
    <w:rsid w:val="00741F16"/>
    <w:rsid w:val="00891229"/>
    <w:rsid w:val="00931EF0"/>
    <w:rsid w:val="00937378"/>
    <w:rsid w:val="00A74453"/>
    <w:rsid w:val="00AA2930"/>
    <w:rsid w:val="00BC0F82"/>
    <w:rsid w:val="00BF1A35"/>
    <w:rsid w:val="00CC5AEC"/>
    <w:rsid w:val="00E1445D"/>
    <w:rsid w:val="00E1464A"/>
    <w:rsid w:val="00FB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i/>
        <w:sz w:val="36"/>
        <w:szCs w:val="3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2CBA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17181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71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181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37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7378"/>
  </w:style>
  <w:style w:type="paragraph" w:styleId="a9">
    <w:name w:val="footer"/>
    <w:basedOn w:val="a"/>
    <w:link w:val="aa"/>
    <w:uiPriority w:val="99"/>
    <w:unhideWhenUsed/>
    <w:rsid w:val="00937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73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i/>
        <w:sz w:val="36"/>
        <w:szCs w:val="3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2CBA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17181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71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181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37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7378"/>
  </w:style>
  <w:style w:type="paragraph" w:styleId="a9">
    <w:name w:val="footer"/>
    <w:basedOn w:val="a"/>
    <w:link w:val="aa"/>
    <w:uiPriority w:val="99"/>
    <w:unhideWhenUsed/>
    <w:rsid w:val="00937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7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A54F1-C3FF-4ACF-A7C0-5101FFFC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Optimus</Company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2013-12-17T15:51:00Z</cp:lastPrinted>
  <dcterms:created xsi:type="dcterms:W3CDTF">2013-12-16T17:21:00Z</dcterms:created>
  <dcterms:modified xsi:type="dcterms:W3CDTF">2013-12-24T16:20:00Z</dcterms:modified>
</cp:coreProperties>
</file>