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E7CC" w14:textId="5300339F" w:rsidR="00D46798" w:rsidRPr="00F92729" w:rsidRDefault="00D46798" w:rsidP="006C20A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0EA7B7" wp14:editId="614608E3">
            <wp:simplePos x="0" y="0"/>
            <wp:positionH relativeFrom="column">
              <wp:posOffset>3848431</wp:posOffset>
            </wp:positionH>
            <wp:positionV relativeFrom="paragraph">
              <wp:posOffset>-683812</wp:posOffset>
            </wp:positionV>
            <wp:extent cx="2936120" cy="1836751"/>
            <wp:effectExtent l="0" t="0" r="0" b="0"/>
            <wp:wrapNone/>
            <wp:docPr id="6999353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5380" name="Picture 1" descr="A diagram of a circu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20" cy="183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5AAE0B" wp14:editId="4932F4CC">
            <wp:simplePos x="0" y="0"/>
            <wp:positionH relativeFrom="margin">
              <wp:posOffset>-370840</wp:posOffset>
            </wp:positionH>
            <wp:positionV relativeFrom="paragraph">
              <wp:posOffset>-743088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0AC">
        <w:rPr>
          <w:b/>
          <w:bCs/>
          <w:sz w:val="24"/>
          <w:szCs w:val="24"/>
        </w:rPr>
        <w:t xml:space="preserve">                                                </w:t>
      </w: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  <w:t xml:space="preserve">     </w:t>
      </w:r>
      <w:r w:rsidRPr="00F112CA">
        <w:rPr>
          <w:b/>
          <w:bCs/>
          <w:sz w:val="24"/>
          <w:szCs w:val="24"/>
        </w:rPr>
        <w:t xml:space="preserve">Manual to Lab </w:t>
      </w:r>
      <w:r>
        <w:rPr>
          <w:b/>
          <w:bCs/>
          <w:sz w:val="24"/>
          <w:szCs w:val="24"/>
        </w:rPr>
        <w:t>8</w:t>
      </w:r>
      <w:r w:rsidRPr="00F112CA">
        <w:rPr>
          <w:b/>
          <w:bCs/>
          <w:sz w:val="24"/>
          <w:szCs w:val="24"/>
        </w:rPr>
        <w:t>: PHY2048C</w:t>
      </w:r>
      <w:r w:rsidRPr="00DA5064">
        <w:t xml:space="preserve"> </w:t>
      </w:r>
    </w:p>
    <w:p w14:paraId="46822772" w14:textId="77777777" w:rsidR="00D46798" w:rsidRPr="00F112CA" w:rsidRDefault="00D46798" w:rsidP="00D46798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0A300BF2" w14:textId="77777777" w:rsidR="00D46798" w:rsidRPr="00687F5E" w:rsidRDefault="00D46798" w:rsidP="00D4679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DC7B4" wp14:editId="50031563">
                <wp:simplePos x="0" y="0"/>
                <wp:positionH relativeFrom="column">
                  <wp:posOffset>4743616</wp:posOffset>
                </wp:positionH>
                <wp:positionV relativeFrom="paragraph">
                  <wp:posOffset>207148</wp:posOffset>
                </wp:positionV>
                <wp:extent cx="523875" cy="304800"/>
                <wp:effectExtent l="0" t="0" r="28575" b="19050"/>
                <wp:wrapNone/>
                <wp:docPr id="77467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7619D" id="Rectangle 1" o:spid="_x0000_s1026" style="position:absolute;margin-left:373.5pt;margin-top:16.3pt;width:41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" fillcolor="white [3212]" strokecolor="white [3212]" strokeweight="1pt"/>
            </w:pict>
          </mc:Fallback>
        </mc:AlternateContent>
      </w:r>
      <w:r>
        <w:rPr>
          <w:b/>
          <w:bCs/>
          <w:sz w:val="24"/>
          <w:szCs w:val="24"/>
        </w:rPr>
        <w:t>Circuits III</w:t>
      </w:r>
    </w:p>
    <w:p w14:paraId="7046F9FC" w14:textId="77777777" w:rsidR="00D46798" w:rsidRPr="00B27FE6" w:rsidRDefault="00D46798" w:rsidP="00D46798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6DF125CA" w14:textId="77777777" w:rsidR="00D46798" w:rsidRDefault="00D46798" w:rsidP="00D467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submit the notebook at the end of the activity</w:t>
      </w:r>
      <w:r w:rsidRPr="00F112C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5743B04A" w14:textId="77777777" w:rsidR="00D46798" w:rsidRPr="00F112CA" w:rsidRDefault="00D46798" w:rsidP="00D46798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33E2D474" w14:textId="09FBB7D7" w:rsidR="00D46798" w:rsidRDefault="00D46798" w:rsidP="00D4679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In this lab, you are provided with tools to make an RC Circuit</w:t>
      </w:r>
      <w:r w:rsidR="00233C23">
        <w:rPr>
          <w:sz w:val="28"/>
          <w:szCs w:val="28"/>
        </w:rPr>
        <w:t>, an LR</w:t>
      </w:r>
      <w:r w:rsidR="00772C58">
        <w:rPr>
          <w:sz w:val="28"/>
          <w:szCs w:val="28"/>
        </w:rPr>
        <w:t>C</w:t>
      </w:r>
      <w:r w:rsidR="00233C23">
        <w:rPr>
          <w:sz w:val="28"/>
          <w:szCs w:val="28"/>
        </w:rPr>
        <w:t xml:space="preserve"> Circuit, and an LCR circuit</w:t>
      </w:r>
      <w:r w:rsidR="006C20AC">
        <w:rPr>
          <w:sz w:val="28"/>
          <w:szCs w:val="28"/>
        </w:rPr>
        <w:t>. T</w:t>
      </w:r>
      <w:r w:rsidR="006C20AC" w:rsidRPr="006C20AC">
        <w:rPr>
          <w:sz w:val="28"/>
          <w:szCs w:val="28"/>
        </w:rPr>
        <w:t>roubleshooting this experiment is part of the experiment.</w:t>
      </w:r>
    </w:p>
    <w:p w14:paraId="1FFD45AD" w14:textId="20A07233" w:rsidR="00D46798" w:rsidRDefault="00D46798" w:rsidP="00D46798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1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9E7AF1">
        <w:rPr>
          <w:sz w:val="28"/>
          <w:szCs w:val="28"/>
        </w:rPr>
        <w:t>Make a</w:t>
      </w:r>
      <w:r>
        <w:rPr>
          <w:sz w:val="28"/>
          <w:szCs w:val="28"/>
        </w:rPr>
        <w:t xml:space="preserve"> charging RC circuit</w:t>
      </w:r>
      <w:r w:rsidR="00927E28">
        <w:rPr>
          <w:sz w:val="28"/>
          <w:szCs w:val="28"/>
        </w:rPr>
        <w:t xml:space="preserve"> by</w:t>
      </w:r>
      <w:r>
        <w:rPr>
          <w:sz w:val="28"/>
          <w:szCs w:val="28"/>
        </w:rPr>
        <w:t xml:space="preserve"> placing a resistor and a capacitor in series with a battery and a switch.</w:t>
      </w:r>
    </w:p>
    <w:p w14:paraId="5266C807" w14:textId="2A4A5708" w:rsidR="00D46798" w:rsidRDefault="00D46798" w:rsidP="00D46798">
      <w:pPr>
        <w:jc w:val="both"/>
        <w:rPr>
          <w:sz w:val="28"/>
          <w:szCs w:val="28"/>
        </w:rPr>
      </w:pPr>
      <w:r w:rsidRPr="002E4D60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2</w:t>
      </w:r>
      <w:r w:rsidRPr="002E4D6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Measure the characteristic capacitor charge time using the oscilloscope (the Universal Interface). </w:t>
      </w:r>
      <w:r w:rsidR="00726661">
        <w:rPr>
          <w:sz w:val="28"/>
          <w:szCs w:val="28"/>
        </w:rPr>
        <w:t>Sketch a p</w:t>
      </w:r>
      <w:r>
        <w:rPr>
          <w:sz w:val="28"/>
          <w:szCs w:val="28"/>
        </w:rPr>
        <w:t xml:space="preserve">lot </w:t>
      </w:r>
      <w:r w:rsidR="00726661">
        <w:rPr>
          <w:sz w:val="28"/>
          <w:szCs w:val="28"/>
        </w:rPr>
        <w:t>of</w:t>
      </w:r>
      <w:r>
        <w:rPr>
          <w:sz w:val="28"/>
          <w:szCs w:val="28"/>
        </w:rPr>
        <w:t xml:space="preserve"> current over time. </w:t>
      </w:r>
    </w:p>
    <w:p w14:paraId="4C1487A3" w14:textId="0C7BA0F5" w:rsidR="00D46798" w:rsidRDefault="00D46798" w:rsidP="00D46798">
      <w:pPr>
        <w:jc w:val="both"/>
        <w:rPr>
          <w:sz w:val="28"/>
          <w:szCs w:val="28"/>
        </w:rPr>
      </w:pPr>
      <w:r w:rsidRPr="009E7AF1">
        <w:rPr>
          <w:b/>
          <w:bCs/>
          <w:sz w:val="28"/>
          <w:szCs w:val="28"/>
        </w:rPr>
        <w:t>Question 1:</w:t>
      </w:r>
      <w:r>
        <w:rPr>
          <w:sz w:val="28"/>
          <w:szCs w:val="28"/>
        </w:rPr>
        <w:t xml:space="preserve"> What is the characteristic time of the circuit</w:t>
      </w:r>
      <w:r w:rsidRPr="009E7AF1">
        <w:rPr>
          <w:sz w:val="28"/>
          <w:szCs w:val="28"/>
        </w:rPr>
        <w:t>?</w:t>
      </w:r>
      <w:r w:rsidR="00726661">
        <w:rPr>
          <w:sz w:val="28"/>
          <w:szCs w:val="28"/>
        </w:rPr>
        <w:t xml:space="preserve"> Is</w:t>
      </w:r>
      <w:r w:rsidRPr="009E7AF1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t </w:t>
      </w:r>
      <m:oMath>
        <m:r>
          <w:rPr>
            <w:rFonts w:ascii="Cambria Math" w:hAnsi="Cambria Math"/>
            <w:sz w:val="28"/>
            <w:szCs w:val="28"/>
          </w:rPr>
          <m:t>τ=RC</m:t>
        </m:r>
      </m:oMath>
      <w:r w:rsidR="00726661">
        <w:rPr>
          <w:sz w:val="28"/>
          <w:szCs w:val="28"/>
        </w:rPr>
        <w:t>?</w:t>
      </w:r>
    </w:p>
    <w:p w14:paraId="11A911D2" w14:textId="4383C7EB" w:rsidR="00D46798" w:rsidRDefault="00D46798" w:rsidP="00D46798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3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772C58">
        <w:rPr>
          <w:b/>
          <w:bCs/>
          <w:sz w:val="28"/>
          <w:szCs w:val="28"/>
        </w:rPr>
        <w:t>While the capacitor is still charged,</w:t>
      </w:r>
      <w:r>
        <w:rPr>
          <w:sz w:val="28"/>
          <w:szCs w:val="28"/>
        </w:rPr>
        <w:t xml:space="preserve"> make </w:t>
      </w:r>
      <w:r w:rsidR="00233C23">
        <w:rPr>
          <w:sz w:val="28"/>
          <w:szCs w:val="28"/>
        </w:rPr>
        <w:t>an LR</w:t>
      </w:r>
      <w:r w:rsidR="00772C58">
        <w:rPr>
          <w:sz w:val="28"/>
          <w:szCs w:val="28"/>
        </w:rPr>
        <w:t>C</w:t>
      </w:r>
      <w:r w:rsidR="00233C23">
        <w:rPr>
          <w:sz w:val="28"/>
          <w:szCs w:val="28"/>
        </w:rPr>
        <w:t xml:space="preserve"> circuit </w:t>
      </w:r>
      <w:r w:rsidR="00772C58">
        <w:rPr>
          <w:sz w:val="28"/>
          <w:szCs w:val="28"/>
        </w:rPr>
        <w:t xml:space="preserve">without a battery </w:t>
      </w:r>
      <w:r w:rsidR="00233C23">
        <w:rPr>
          <w:sz w:val="28"/>
          <w:szCs w:val="28"/>
        </w:rPr>
        <w:t>(add an inductor in series with a resistor</w:t>
      </w:r>
      <w:r w:rsidR="00772C58">
        <w:rPr>
          <w:sz w:val="28"/>
          <w:szCs w:val="28"/>
        </w:rPr>
        <w:t xml:space="preserve"> and a charged capacitor</w:t>
      </w:r>
      <w:r w:rsidR="00233C23">
        <w:rPr>
          <w:sz w:val="28"/>
          <w:szCs w:val="28"/>
        </w:rPr>
        <w:t>)</w:t>
      </w:r>
      <w:r w:rsidR="00772C58">
        <w:rPr>
          <w:sz w:val="28"/>
          <w:szCs w:val="28"/>
        </w:rPr>
        <w:t xml:space="preserve">, you </w:t>
      </w:r>
      <w:r w:rsidR="00927E28">
        <w:rPr>
          <w:sz w:val="28"/>
          <w:szCs w:val="28"/>
        </w:rPr>
        <w:t>must</w:t>
      </w:r>
      <w:r w:rsidR="00772C58">
        <w:rPr>
          <w:sz w:val="28"/>
          <w:szCs w:val="28"/>
        </w:rPr>
        <w:t xml:space="preserve"> be quick to keep the capacitor charged since it discharges with the air</w:t>
      </w:r>
      <w:r>
        <w:rPr>
          <w:sz w:val="28"/>
          <w:szCs w:val="28"/>
        </w:rPr>
        <w:t>.</w:t>
      </w:r>
    </w:p>
    <w:p w14:paraId="15DD821C" w14:textId="66194551" w:rsidR="00D46798" w:rsidRDefault="00D46798" w:rsidP="00D46798">
      <w:pPr>
        <w:jc w:val="both"/>
        <w:rPr>
          <w:sz w:val="28"/>
          <w:szCs w:val="28"/>
        </w:rPr>
      </w:pPr>
      <w:r w:rsidRPr="00D46798">
        <w:rPr>
          <w:b/>
          <w:bCs/>
          <w:sz w:val="28"/>
          <w:szCs w:val="28"/>
        </w:rPr>
        <w:t>Question 2:</w:t>
      </w:r>
      <w:r>
        <w:rPr>
          <w:sz w:val="28"/>
          <w:szCs w:val="28"/>
        </w:rPr>
        <w:t xml:space="preserve"> </w:t>
      </w:r>
      <w:r w:rsidR="00772C58">
        <w:rPr>
          <w:sz w:val="28"/>
          <w:szCs w:val="28"/>
        </w:rPr>
        <w:t>How long until the circuit damps the charge 1/e of the initial charge? Is this time consistent with the theoretical value (</w:t>
      </w:r>
      <w:hyperlink r:id="rId6" w:history="1">
        <w:r w:rsidR="00772C58" w:rsidRPr="00772C58">
          <w:rPr>
            <w:rStyle w:val="Hyperlink"/>
            <w:sz w:val="28"/>
            <w:szCs w:val="28"/>
          </w:rPr>
          <w:t>Ch 14.6</w:t>
        </w:r>
      </w:hyperlink>
      <w:r w:rsidR="00772C58">
        <w:rPr>
          <w:sz w:val="28"/>
          <w:szCs w:val="28"/>
        </w:rPr>
        <w:t>)</w:t>
      </w:r>
    </w:p>
    <w:p w14:paraId="0C7E8DEC" w14:textId="39018956" w:rsidR="00772C58" w:rsidRPr="00772C58" w:rsidRDefault="00772C58" w:rsidP="00772C58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4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Now connect the LCR to the Universal Interface’s power supply and output an AC signal that </w:t>
      </w:r>
      <w:hyperlink r:id="rId7" w:history="1">
        <w:r w:rsidRPr="00772C58">
          <w:rPr>
            <w:rStyle w:val="Hyperlink"/>
            <w:sz w:val="28"/>
            <w:szCs w:val="28"/>
          </w:rPr>
          <w:t>resonates</w:t>
        </w:r>
      </w:hyperlink>
      <w:r>
        <w:rPr>
          <w:sz w:val="28"/>
          <w:szCs w:val="28"/>
        </w:rPr>
        <w:t xml:space="preserve"> with the circuit?</w:t>
      </w:r>
    </w:p>
    <w:p w14:paraId="62CF7EE0" w14:textId="06B29526" w:rsidR="00726661" w:rsidRDefault="00772C58" w:rsidP="00D4679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="00233C23" w:rsidRPr="00233C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="00233C23" w:rsidRPr="00233C2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the maximum </w:t>
      </w:r>
      <w:r w:rsidR="00927E28">
        <w:rPr>
          <w:sz w:val="28"/>
          <w:szCs w:val="28"/>
        </w:rPr>
        <w:t>current you can get through the resistor</w:t>
      </w:r>
      <w:r>
        <w:rPr>
          <w:sz w:val="28"/>
          <w:szCs w:val="28"/>
        </w:rPr>
        <w:t>? Is this in line with the theoretical estimate? (</w:t>
      </w:r>
      <w:hyperlink r:id="rId8" w:history="1">
        <w:r w:rsidRPr="00772C58">
          <w:rPr>
            <w:rStyle w:val="Hyperlink"/>
            <w:sz w:val="28"/>
            <w:szCs w:val="28"/>
          </w:rPr>
          <w:t>Ch 15.3</w:t>
        </w:r>
      </w:hyperlink>
      <w:r>
        <w:rPr>
          <w:sz w:val="28"/>
          <w:szCs w:val="28"/>
        </w:rPr>
        <w:t>)</w:t>
      </w:r>
      <w:r w:rsidR="00726661">
        <w:rPr>
          <w:sz w:val="28"/>
          <w:szCs w:val="28"/>
        </w:rPr>
        <w:t>.</w:t>
      </w:r>
    </w:p>
    <w:p w14:paraId="0EDC3CA2" w14:textId="1FFB2B3A" w:rsidR="00726661" w:rsidRPr="00726661" w:rsidRDefault="00726661" w:rsidP="00D46798">
      <w:pPr>
        <w:jc w:val="both"/>
        <w:rPr>
          <w:sz w:val="28"/>
          <w:szCs w:val="28"/>
        </w:rPr>
      </w:pPr>
      <w:r w:rsidRPr="00726661">
        <w:rPr>
          <w:b/>
          <w:bCs/>
          <w:sz w:val="28"/>
          <w:szCs w:val="28"/>
        </w:rPr>
        <w:t>Activity 5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Pass a constant current thought to an inductor</w:t>
      </w:r>
      <w:r w:rsidR="00927E28">
        <w:rPr>
          <w:sz w:val="28"/>
          <w:szCs w:val="28"/>
        </w:rPr>
        <w:t xml:space="preserve"> (do not short it),</w:t>
      </w:r>
      <w:r>
        <w:rPr>
          <w:sz w:val="28"/>
          <w:szCs w:val="28"/>
        </w:rPr>
        <w:t xml:space="preserve"> then open the circuit abruptly and generate a kickback signal. Show me this signal.</w:t>
      </w:r>
    </w:p>
    <w:sectPr w:rsidR="00726661" w:rsidRPr="0072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98"/>
    <w:rsid w:val="00156293"/>
    <w:rsid w:val="00233C23"/>
    <w:rsid w:val="00537E93"/>
    <w:rsid w:val="006C20AC"/>
    <w:rsid w:val="00726661"/>
    <w:rsid w:val="00772C58"/>
    <w:rsid w:val="008C23D2"/>
    <w:rsid w:val="00927E28"/>
    <w:rsid w:val="00955F3D"/>
    <w:rsid w:val="00A14A09"/>
    <w:rsid w:val="00A86E76"/>
    <w:rsid w:val="00D4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6B96"/>
  <w15:chartTrackingRefBased/>
  <w15:docId w15:val="{67936B96-F715-4B7E-9A7B-5A7C4186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798"/>
  </w:style>
  <w:style w:type="paragraph" w:styleId="Heading1">
    <w:name w:val="heading 1"/>
    <w:basedOn w:val="Normal"/>
    <w:next w:val="Normal"/>
    <w:link w:val="Heading1Char"/>
    <w:uiPriority w:val="9"/>
    <w:qFormat/>
    <w:rsid w:val="00D4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C5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27E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tax.org/books/university-physics-volume-2/pages/15-3-rlc-series-circuits-with-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tax.org/books/university-physics-volume-2/pages/15-5-resonance-in-an-ac-circu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tax.org/books/university-physics-volume-2/pages/14-6-rlc-series-circuit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F95B66-D5FA-48C6-9315-3E4452DC089E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</cp:lastModifiedBy>
  <cp:revision>4</cp:revision>
  <cp:lastPrinted>2025-07-21T14:31:00Z</cp:lastPrinted>
  <dcterms:created xsi:type="dcterms:W3CDTF">2025-07-21T14:30:00Z</dcterms:created>
  <dcterms:modified xsi:type="dcterms:W3CDTF">2025-07-21T18:24:00Z</dcterms:modified>
</cp:coreProperties>
</file>