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433FC" w14:textId="77777777" w:rsidR="00CC20E2" w:rsidRDefault="00CC20E2"/>
    <w:p w14:paraId="41BB420F" w14:textId="77777777" w:rsidR="00CC20E2" w:rsidRDefault="005534AC">
      <w:pPr>
        <w:rPr>
          <w:b/>
          <w:bCs/>
        </w:rPr>
      </w:pPr>
      <w:r>
        <w:rPr>
          <w:b/>
          <w:bCs/>
        </w:rPr>
        <w:t>Name ________________________</w:t>
      </w:r>
    </w:p>
    <w:p w14:paraId="47E2086C" w14:textId="1013F3B6" w:rsidR="00CC20E2" w:rsidRDefault="005534AC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PHY2049C, Quiz </w:t>
      </w:r>
      <w:r w:rsidR="00384359">
        <w:rPr>
          <w:b/>
          <w:bCs/>
        </w:rPr>
        <w:t>4</w:t>
      </w:r>
    </w:p>
    <w:p w14:paraId="456A024F" w14:textId="77777777" w:rsidR="00CC20E2" w:rsidRDefault="00CC20E2">
      <w:pPr>
        <w:rPr>
          <w:b/>
          <w:bCs/>
        </w:rPr>
      </w:pPr>
    </w:p>
    <w:p w14:paraId="0EE759D5" w14:textId="77777777" w:rsidR="00CC20E2" w:rsidRDefault="005534AC">
      <w:pPr>
        <w:rPr>
          <w:b/>
          <w:bCs/>
        </w:rPr>
      </w:pPr>
      <w:r>
        <w:rPr>
          <w:b/>
          <w:bCs/>
        </w:rPr>
        <w:t>A- Read all the quiz once, or twice, before beginning to write. Make sure to comprehend all questions and start with those you fell most confident.</w:t>
      </w:r>
    </w:p>
    <w:p w14:paraId="5C6DFEA5" w14:textId="77777777" w:rsidR="00CC20E2" w:rsidRDefault="005534AC">
      <w:pPr>
        <w:rPr>
          <w:b/>
          <w:bCs/>
        </w:rPr>
      </w:pPr>
      <w:r>
        <w:rPr>
          <w:b/>
          <w:bCs/>
        </w:rPr>
        <w:t>B – Be clear and concise. There are no extra points for being verbose or writing extra.</w:t>
      </w:r>
    </w:p>
    <w:p w14:paraId="02CED79D" w14:textId="77777777" w:rsidR="00CC20E2" w:rsidRDefault="005534AC">
      <w:pPr>
        <w:rPr>
          <w:b/>
          <w:bCs/>
        </w:rPr>
      </w:pPr>
      <w:r>
        <w:rPr>
          <w:b/>
          <w:bCs/>
        </w:rPr>
        <w:t>C –Only use the white pages that I will provide. You have 50 minutes to answer the quiz.</w:t>
      </w:r>
    </w:p>
    <w:p w14:paraId="54324314" w14:textId="77777777" w:rsidR="00CC20E2" w:rsidRDefault="005534AC">
      <w:r>
        <w:rPr>
          <w:b/>
          <w:bCs/>
        </w:rPr>
        <w:t>---------------------------------------------------------------------------------------------------------------------------</w:t>
      </w:r>
    </w:p>
    <w:p w14:paraId="67AEF4DF" w14:textId="77777777" w:rsidR="009332FA" w:rsidRDefault="009332FA">
      <w:pPr>
        <w:rPr>
          <w:b/>
          <w:bCs/>
        </w:rPr>
      </w:pPr>
    </w:p>
    <w:p w14:paraId="0B0E166C" w14:textId="70F7A62D" w:rsidR="00CC20E2" w:rsidRDefault="005534AC">
      <w:r>
        <w:rPr>
          <w:b/>
          <w:bCs/>
        </w:rPr>
        <w:t xml:space="preserve">Problem </w:t>
      </w:r>
      <w:r w:rsidR="009332FA">
        <w:rPr>
          <w:b/>
          <w:bCs/>
        </w:rPr>
        <w:t>1</w:t>
      </w:r>
    </w:p>
    <w:p w14:paraId="367EDC37" w14:textId="0C3AE683" w:rsidR="00CC20E2" w:rsidRDefault="00CC20E2"/>
    <w:p w14:paraId="2A66D520" w14:textId="7B887917" w:rsidR="005534AC" w:rsidRPr="005534AC" w:rsidRDefault="002A22A6" w:rsidP="005534AC">
      <w:r>
        <w:t>What</w:t>
      </w:r>
      <w:r w:rsidR="0007559B">
        <w:t>’</w:t>
      </w:r>
      <w:r>
        <w:t>s the power through the resistance 2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 xml:space="preserve"> </m:t>
        </m:r>
      </m:oMath>
      <w:r>
        <w:t>in the circuit</w:t>
      </w:r>
      <w:r w:rsidR="005534AC">
        <w:t xml:space="preserve"> (the battery on the right is 15 V)</w:t>
      </w:r>
      <w:r w:rsidR="0052545E">
        <w:t xml:space="preserve"> </w:t>
      </w:r>
    </w:p>
    <w:p w14:paraId="0AC60E73" w14:textId="460AEDBD" w:rsidR="002A22A6" w:rsidRPr="002A22A6" w:rsidRDefault="002A22A6"/>
    <w:p w14:paraId="65F1493D" w14:textId="14ABF178" w:rsidR="002A22A6" w:rsidRPr="002A22A6" w:rsidRDefault="002A22A6"/>
    <w:p w14:paraId="514AA8FD" w14:textId="71C47A9A" w:rsidR="00CC20E2" w:rsidRDefault="005534AC">
      <w:pPr>
        <w:rPr>
          <w:b/>
          <w:bCs/>
        </w:rPr>
      </w:pPr>
      <w:r>
        <w:rPr>
          <w:b/>
          <w:bCs/>
        </w:rPr>
        <w:t xml:space="preserve">Problem </w:t>
      </w:r>
      <w:r w:rsidR="009332FA">
        <w:rPr>
          <w:b/>
          <w:bCs/>
        </w:rPr>
        <w:t>2</w:t>
      </w:r>
    </w:p>
    <w:p w14:paraId="5927E55D" w14:textId="77777777" w:rsidR="0052545E" w:rsidRDefault="0052545E"/>
    <w:p w14:paraId="24B7CEEA" w14:textId="0D6E5530" w:rsidR="0052545E" w:rsidRPr="0052545E" w:rsidRDefault="0052545E">
      <w:r>
        <w:t xml:space="preserve">When </w:t>
      </w:r>
      <w:proofErr w:type="gramStart"/>
      <w:r>
        <w:t>steady-state</w:t>
      </w:r>
      <w:proofErr w:type="gramEnd"/>
      <w:r>
        <w:t xml:space="preserve"> is reached, what is the charge of the capacitor</w:t>
      </w:r>
      <w:r w:rsidR="00296F08">
        <w:t>s</w:t>
      </w:r>
      <w:r>
        <w:t xml:space="preserve"> in the figure?</w:t>
      </w:r>
    </w:p>
    <w:p w14:paraId="3841DAF6" w14:textId="23D6469C" w:rsidR="00CC20E2" w:rsidRDefault="0052545E">
      <w:r>
        <w:rPr>
          <w:noProof/>
        </w:rPr>
        <w:drawing>
          <wp:inline distT="0" distB="0" distL="0" distR="0" wp14:anchorId="6E5F97E0" wp14:editId="6A96F3A7">
            <wp:extent cx="1473200" cy="958850"/>
            <wp:effectExtent l="0" t="0" r="0" b="0"/>
            <wp:docPr id="1778759625" name="Picture 7" descr="A paper with text and diagr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59625" name="Picture 7" descr="A paper with text and diagram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64" t="76869" r="18071" b="11430"/>
                    <a:stretch/>
                  </pic:blipFill>
                  <pic:spPr bwMode="auto">
                    <a:xfrm>
                      <a:off x="0" y="0"/>
                      <a:ext cx="14732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3D050" w14:textId="77777777" w:rsidR="005534AC" w:rsidRDefault="005534AC"/>
    <w:p w14:paraId="2D59B593" w14:textId="36343751" w:rsidR="005534AC" w:rsidRDefault="005534AC">
      <w:pPr>
        <w:rPr>
          <w:b/>
          <w:bCs/>
        </w:rPr>
      </w:pPr>
      <w:r w:rsidRPr="005534AC">
        <w:rPr>
          <w:b/>
          <w:bCs/>
        </w:rPr>
        <w:t xml:space="preserve">Problem </w:t>
      </w:r>
      <w:r w:rsidR="009332FA">
        <w:rPr>
          <w:b/>
          <w:bCs/>
        </w:rPr>
        <w:t>3</w:t>
      </w:r>
    </w:p>
    <w:p w14:paraId="728FCBEB" w14:textId="77777777" w:rsidR="005534AC" w:rsidRDefault="005534AC">
      <w:pPr>
        <w:rPr>
          <w:b/>
          <w:bCs/>
        </w:rPr>
      </w:pPr>
    </w:p>
    <w:p w14:paraId="510F7543" w14:textId="77777777" w:rsidR="009332FA" w:rsidRPr="006F169A" w:rsidRDefault="009332FA" w:rsidP="009332FA">
      <w:r>
        <w:t xml:space="preserve">The </w:t>
      </w:r>
      <w:r w:rsidRPr="006F169A">
        <w:t>Figure displays</w:t>
      </w:r>
      <w:r>
        <w:t xml:space="preserve"> </w:t>
      </w:r>
      <w:r w:rsidRPr="006F169A">
        <w:t>two circuits with a charged</w:t>
      </w:r>
      <w:r>
        <w:t xml:space="preserve"> </w:t>
      </w:r>
      <w:r w:rsidRPr="006F169A">
        <w:t>capacitor that is to be discharged</w:t>
      </w:r>
      <w:r>
        <w:t xml:space="preserve"> </w:t>
      </w:r>
      <w:r w:rsidRPr="006F169A">
        <w:t>through a resistor</w:t>
      </w:r>
      <w:r>
        <w:t xml:space="preserve"> </w:t>
      </w:r>
      <w:r w:rsidRPr="006F169A">
        <w:t>when a switch</w:t>
      </w:r>
      <w:r>
        <w:t xml:space="preserve"> </w:t>
      </w:r>
      <w:r w:rsidRPr="006F169A">
        <w:t xml:space="preserve">is closed. </w:t>
      </w:r>
      <w:r>
        <w:t>R1 =</w:t>
      </w:r>
      <w:r w:rsidRPr="006F169A">
        <w:t xml:space="preserve">20.0 </w:t>
      </w:r>
      <w:proofErr w:type="gramStart"/>
      <w:r>
        <w:t xml:space="preserve">Ohms </w:t>
      </w:r>
      <w:r w:rsidRPr="006F169A">
        <w:t xml:space="preserve"> and</w:t>
      </w:r>
      <w:proofErr w:type="gramEnd"/>
      <w:r w:rsidRPr="006F169A">
        <w:t xml:space="preserve"> C</w:t>
      </w:r>
      <w:r>
        <w:t>1</w:t>
      </w:r>
      <w:r w:rsidRPr="006F169A">
        <w:t xml:space="preserve"> </w:t>
      </w:r>
      <w:r>
        <w:t xml:space="preserve">= </w:t>
      </w:r>
      <w:r w:rsidRPr="006F169A">
        <w:t xml:space="preserve">5.00 </w:t>
      </w:r>
      <w:proofErr w:type="spellStart"/>
      <w:r>
        <w:rPr>
          <w:rFonts w:ascii="Times New Roman" w:hAnsi="Times New Roman" w:cs="Times New Roman"/>
        </w:rPr>
        <w:t>p</w:t>
      </w:r>
      <w:r w:rsidRPr="006F169A">
        <w:t>F.</w:t>
      </w:r>
      <w:proofErr w:type="spellEnd"/>
      <w:r w:rsidRPr="006F169A">
        <w:t xml:space="preserve"> In Fig.</w:t>
      </w:r>
      <w:r>
        <w:t xml:space="preserve"> </w:t>
      </w:r>
      <w:r w:rsidRPr="006F169A">
        <w:t>R</w:t>
      </w:r>
      <w:r>
        <w:t xml:space="preserve">2 = </w:t>
      </w:r>
      <w:r w:rsidRPr="006F169A">
        <w:t>10.0 O</w:t>
      </w:r>
      <w:r>
        <w:t>hms</w:t>
      </w:r>
      <w:r w:rsidRPr="006F169A">
        <w:t xml:space="preserve"> and </w:t>
      </w:r>
      <w:r>
        <w:t>C2 =</w:t>
      </w:r>
    </w:p>
    <w:p w14:paraId="591268C6" w14:textId="77777777" w:rsidR="009332FA" w:rsidRDefault="009332FA" w:rsidP="009332FA">
      <w:r w:rsidRPr="006F169A">
        <w:t xml:space="preserve">8.00 </w:t>
      </w:r>
      <w:proofErr w:type="spellStart"/>
      <w:proofErr w:type="gramStart"/>
      <w:r w:rsidRPr="006F169A">
        <w:t>pF</w:t>
      </w:r>
      <w:proofErr w:type="gramEnd"/>
      <w:r w:rsidRPr="006F169A">
        <w:t>.</w:t>
      </w:r>
      <w:proofErr w:type="spellEnd"/>
      <w:r w:rsidRPr="006F169A">
        <w:t xml:space="preserve"> The ratio of the initial</w:t>
      </w:r>
      <w:r>
        <w:t xml:space="preserve"> </w:t>
      </w:r>
      <w:r w:rsidRPr="006F169A">
        <w:t>charges on the two capacitors is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02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01</m:t>
                </m:r>
              </m:sub>
            </m:sSub>
          </m:den>
        </m:f>
        <m:r>
          <w:rPr>
            <w:rFonts w:ascii="Cambria Math" w:hAnsi="Cambria Math"/>
          </w:rPr>
          <m:t>=1.50</m:t>
        </m:r>
      </m:oMath>
      <w:r w:rsidRPr="006F169A">
        <w:t>. At time t</w:t>
      </w:r>
      <w:r>
        <w:t xml:space="preserve"> = 0</w:t>
      </w:r>
      <w:r w:rsidRPr="006F169A">
        <w:t xml:space="preserve"> both</w:t>
      </w:r>
      <w:r>
        <w:t xml:space="preserve"> </w:t>
      </w:r>
      <w:r w:rsidRPr="006F169A">
        <w:t xml:space="preserve">switches are closed. At what </w:t>
      </w:r>
      <w:proofErr w:type="gramStart"/>
      <w:r w:rsidRPr="006F169A">
        <w:t xml:space="preserve">time </w:t>
      </w:r>
      <w:proofErr w:type="spellStart"/>
      <w:r>
        <w:t>t</w:t>
      </w:r>
      <w:proofErr w:type="spellEnd"/>
      <w:proofErr w:type="gramEnd"/>
      <w:r w:rsidRPr="006F169A">
        <w:t xml:space="preserve"> </w:t>
      </w:r>
      <w:proofErr w:type="gramStart"/>
      <w:r w:rsidRPr="006F169A">
        <w:t>do</w:t>
      </w:r>
      <w:proofErr w:type="gramEnd"/>
      <w:r w:rsidRPr="006F169A">
        <w:t xml:space="preserve"> the two capacitors have</w:t>
      </w:r>
      <w:r>
        <w:t xml:space="preserve"> </w:t>
      </w:r>
      <w:r w:rsidRPr="006F169A">
        <w:t>the same charge?</w:t>
      </w:r>
    </w:p>
    <w:p w14:paraId="324A612D" w14:textId="77777777" w:rsidR="009332FA" w:rsidRDefault="009332FA" w:rsidP="009332FA">
      <w:r w:rsidRPr="003E72E3">
        <w:rPr>
          <w:noProof/>
        </w:rPr>
        <w:drawing>
          <wp:anchor distT="0" distB="0" distL="114300" distR="114300" simplePos="0" relativeHeight="251707392" behindDoc="1" locked="0" layoutInCell="1" allowOverlap="1" wp14:anchorId="5C21F419" wp14:editId="1D9E5127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1762371" cy="1019317"/>
            <wp:effectExtent l="0" t="0" r="9525" b="9525"/>
            <wp:wrapTight wrapText="bothSides">
              <wp:wrapPolygon edited="0">
                <wp:start x="0" y="0"/>
                <wp:lineTo x="0" y="21398"/>
                <wp:lineTo x="21483" y="21398"/>
                <wp:lineTo x="21483" y="0"/>
                <wp:lineTo x="0" y="0"/>
              </wp:wrapPolygon>
            </wp:wrapTight>
            <wp:docPr id="793501522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01522" name="Picture 1" descr="A diagram of a circui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ECEBE" w14:textId="77777777" w:rsidR="009332FA" w:rsidRDefault="009332FA" w:rsidP="009332FA"/>
    <w:p w14:paraId="1DCE2F3C" w14:textId="77777777" w:rsidR="009332FA" w:rsidRDefault="009332FA" w:rsidP="009332FA">
      <w:pPr>
        <w:rPr>
          <w:b/>
          <w:bCs/>
        </w:rPr>
      </w:pPr>
    </w:p>
    <w:p w14:paraId="09F6CCF8" w14:textId="77777777" w:rsidR="009332FA" w:rsidRDefault="009332FA" w:rsidP="009332FA">
      <w:pPr>
        <w:rPr>
          <w:b/>
          <w:bCs/>
        </w:rPr>
      </w:pPr>
    </w:p>
    <w:p w14:paraId="4E72B6BA" w14:textId="7A57B0B1" w:rsidR="00CC20E2" w:rsidRDefault="00CC20E2"/>
    <w:sectPr w:rsidR="00CC20E2">
      <w:pgSz w:w="12240" w:h="15840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altName w:val="Cambria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Noto Sans CJK SC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9"/>
  <w:autoHyphenation/>
  <w:hyphenationZone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C20E2"/>
    <w:rsid w:val="0007559B"/>
    <w:rsid w:val="00101726"/>
    <w:rsid w:val="00296F08"/>
    <w:rsid w:val="002A22A6"/>
    <w:rsid w:val="00384359"/>
    <w:rsid w:val="0052545E"/>
    <w:rsid w:val="005534AC"/>
    <w:rsid w:val="009332FA"/>
    <w:rsid w:val="00A6023A"/>
    <w:rsid w:val="00CC2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B4CA1"/>
  <w15:docId w15:val="{539897C2-3671-4FF1-B86F-40FC0BA91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styleId="PlaceholderText">
    <w:name w:val="Placeholder Text"/>
    <w:basedOn w:val="DefaultParagraphFont"/>
    <w:uiPriority w:val="99"/>
    <w:semiHidden/>
    <w:rsid w:val="002A22A6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5534AC"/>
    <w:rPr>
      <w:rFonts w:ascii="Times New Roman" w:hAnsi="Times New Roman"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50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Sega Neuman</dc:creator>
  <cp:lastModifiedBy>Daniel Sega</cp:lastModifiedBy>
  <cp:revision>2</cp:revision>
  <dcterms:created xsi:type="dcterms:W3CDTF">2025-06-25T18:02:00Z</dcterms:created>
  <dcterms:modified xsi:type="dcterms:W3CDTF">2025-06-25T18:02:00Z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2024-12-11T11:21:46Z</dcterms:created>
  <dc:creator/>
  <dc:description/>
  <dc:language>en-US</dc:language>
  <cp:lastModifiedBy/>
  <dcterms:modified xsi:type="dcterms:W3CDTF">2024-12-13T13:14:01Z</dcterms:modified>
  <cp:revision>8</cp:revision>
  <dc:subject/>
  <dc:title/>
</cp:coreProperties>
</file>