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23A56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2324BC20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2F916BB6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78DDF97C" w14:textId="1BA51EB4" w:rsidR="00946861" w:rsidRDefault="00CD2961" w:rsidP="00CD2961">
      <w:pPr>
        <w:jc w:val="center"/>
        <w:rPr>
          <w:rFonts w:ascii="Times New Roman" w:hAnsi="Times New Roman" w:cs="Times New Roman"/>
          <w:b/>
          <w:bCs/>
          <w:sz w:val="38"/>
        </w:rPr>
      </w:pPr>
      <w:r w:rsidRPr="00946861">
        <w:rPr>
          <w:rFonts w:ascii="Times New Roman" w:hAnsi="Times New Roman" w:cs="Times New Roman"/>
          <w:b/>
          <w:bCs/>
        </w:rPr>
        <w:br/>
      </w:r>
      <w:r w:rsidR="00493CCB">
        <w:rPr>
          <w:rFonts w:ascii="Times New Roman" w:hAnsi="Times New Roman" w:cs="Times New Roman"/>
          <w:b/>
          <w:bCs/>
          <w:sz w:val="38"/>
        </w:rPr>
        <w:t>ACYCLE</w:t>
      </w:r>
    </w:p>
    <w:p w14:paraId="737C4FB2" w14:textId="77777777" w:rsidR="00493CCB" w:rsidRDefault="00493CCB" w:rsidP="00CD2961">
      <w:pPr>
        <w:jc w:val="center"/>
        <w:rPr>
          <w:rFonts w:ascii="Times New Roman" w:hAnsi="Times New Roman" w:cs="Times New Roman"/>
          <w:sz w:val="38"/>
        </w:rPr>
      </w:pPr>
    </w:p>
    <w:p w14:paraId="45284D1B" w14:textId="016F573C" w:rsidR="00493CCB" w:rsidRPr="00493CCB" w:rsidRDefault="00DC1093" w:rsidP="00CD29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时间序列分析软件</w:t>
      </w:r>
    </w:p>
    <w:p w14:paraId="76B8F81D" w14:textId="7ABF617A" w:rsidR="00CD2961" w:rsidRPr="00946861" w:rsidRDefault="00CD2961" w:rsidP="00CD2961">
      <w:pPr>
        <w:jc w:val="center"/>
        <w:rPr>
          <w:rFonts w:ascii="Times New Roman" w:hAnsi="Times New Roman" w:cs="Times New Roman" w:hint="eastAsia"/>
        </w:rPr>
      </w:pPr>
      <w:r w:rsidRPr="00946861">
        <w:rPr>
          <w:rFonts w:ascii="Times New Roman" w:hAnsi="Times New Roman" w:cs="Times New Roman"/>
          <w:sz w:val="38"/>
        </w:rPr>
        <w:br/>
      </w:r>
      <w:r w:rsidRPr="00946861">
        <w:rPr>
          <w:rFonts w:ascii="Times New Roman" w:hAnsi="Times New Roman" w:cs="Times New Roman"/>
        </w:rPr>
        <w:t>version 0.1</w:t>
      </w:r>
      <w:r w:rsidR="00817BDF">
        <w:rPr>
          <w:rFonts w:ascii="Times New Roman" w:hAnsi="Times New Roman" w:cs="Times New Roman" w:hint="eastAsia"/>
        </w:rPr>
        <w:t>.3</w:t>
      </w:r>
    </w:p>
    <w:p w14:paraId="31136A4B" w14:textId="77777777" w:rsidR="00CD2961" w:rsidRPr="00946861" w:rsidRDefault="00CD2961" w:rsidP="00E0438C">
      <w:pPr>
        <w:rPr>
          <w:rFonts w:ascii="Times New Roman" w:hAnsi="Times New Roman" w:cs="Times New Roman"/>
        </w:rPr>
      </w:pPr>
    </w:p>
    <w:p w14:paraId="50E19F87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AB1E78A" w14:textId="36860EA0" w:rsidR="00946861" w:rsidRPr="003927E1" w:rsidRDefault="00DC1093" w:rsidP="003927E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使用说明</w:t>
      </w:r>
    </w:p>
    <w:p w14:paraId="160C8FBF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AF35A8A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64E55D43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4E37BA5E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B1753E5" w14:textId="77777777" w:rsidR="00023ED2" w:rsidRDefault="00023ED2" w:rsidP="00023ED2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4AF5789F" w14:textId="2C8CAD6A" w:rsidR="00946861" w:rsidRDefault="00023ED2" w:rsidP="00E0438C">
      <w:pPr>
        <w:rPr>
          <w:rFonts w:ascii="Times New Roman" w:hAnsi="Times New Roman" w:cs="Times New Roman"/>
        </w:rPr>
      </w:pPr>
      <w:r w:rsidRPr="00946861">
        <w:rPr>
          <w:rFonts w:ascii="Times New Roman" w:hAnsi="Times New Roman" w:cs="Times New Roman"/>
          <w:b/>
          <w:bCs/>
          <w:sz w:val="54"/>
        </w:rPr>
        <w:br/>
      </w:r>
    </w:p>
    <w:p w14:paraId="462148BF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5F0B130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2BF3664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C964E8D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2D506838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0BAF39B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1F202AD2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301785E5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224DFF1" w14:textId="77777777" w:rsidR="00946861" w:rsidRPr="00946861" w:rsidRDefault="00946861" w:rsidP="00E0438C">
      <w:pPr>
        <w:rPr>
          <w:rFonts w:ascii="Times New Roman" w:hAnsi="Times New Roman" w:cs="Times New Roman"/>
        </w:rPr>
      </w:pPr>
    </w:p>
    <w:p w14:paraId="5BAFC39E" w14:textId="28789A89" w:rsidR="00946861" w:rsidRPr="00DA0C98" w:rsidRDefault="00DC1093" w:rsidP="00946861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 w:hint="eastAsia"/>
          <w:b/>
          <w:sz w:val="26"/>
        </w:rPr>
        <w:t>李明松</w:t>
      </w:r>
    </w:p>
    <w:p w14:paraId="6F786B2D" w14:textId="77777777" w:rsidR="00DA0C98" w:rsidRDefault="00DA0C98" w:rsidP="00946861">
      <w:pPr>
        <w:jc w:val="center"/>
        <w:rPr>
          <w:rFonts w:ascii="Times New Roman" w:hAnsi="Times New Roman" w:cs="Times New Roman"/>
        </w:rPr>
      </w:pPr>
    </w:p>
    <w:p w14:paraId="482B0F95" w14:textId="293B6DF5" w:rsidR="00DA0C98" w:rsidRDefault="00DC1093" w:rsidP="009468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宾夕法尼亚州立大学·地球科学系</w:t>
      </w:r>
    </w:p>
    <w:p w14:paraId="79B498E7" w14:textId="77777777" w:rsidR="00DA0C98" w:rsidRPr="00946861" w:rsidRDefault="00DA0C98" w:rsidP="00946861">
      <w:pPr>
        <w:jc w:val="center"/>
        <w:rPr>
          <w:rFonts w:ascii="Times New Roman" w:hAnsi="Times New Roman" w:cs="Times New Roman"/>
        </w:rPr>
      </w:pPr>
    </w:p>
    <w:p w14:paraId="2067B252" w14:textId="1D925063" w:rsidR="00946861" w:rsidRPr="00946861" w:rsidRDefault="00DC1093" w:rsidP="009468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二零一八年一月</w:t>
      </w:r>
    </w:p>
    <w:p w14:paraId="4530B3A1" w14:textId="77777777" w:rsidR="00946861" w:rsidRPr="00946861" w:rsidRDefault="00946861">
      <w:pPr>
        <w:rPr>
          <w:rFonts w:ascii="Times New Roman" w:hAnsi="Times New Roman" w:cs="Times New Roman"/>
        </w:rPr>
      </w:pPr>
      <w:r w:rsidRPr="00946861">
        <w:rPr>
          <w:rFonts w:ascii="Times New Roman" w:hAnsi="Times New Roman" w:cs="Times New Roman"/>
        </w:rPr>
        <w:br w:type="page"/>
      </w:r>
    </w:p>
    <w:p w14:paraId="21B0253A" w14:textId="77777777" w:rsidR="00082D8C" w:rsidRDefault="00082D8C" w:rsidP="00257DB7">
      <w:pPr>
        <w:jc w:val="center"/>
        <w:rPr>
          <w:rFonts w:ascii="Times New Roman" w:hAnsi="Times New Roman" w:cs="Times New Roman"/>
          <w:b/>
          <w:sz w:val="44"/>
        </w:rPr>
      </w:pPr>
    </w:p>
    <w:p w14:paraId="59E906F4" w14:textId="17677697" w:rsidR="00BD5980" w:rsidRPr="00257DB7" w:rsidRDefault="00DC1093" w:rsidP="00257DB7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 w:hint="eastAsia"/>
          <w:b/>
          <w:sz w:val="44"/>
        </w:rPr>
        <w:t>目录</w:t>
      </w:r>
    </w:p>
    <w:p w14:paraId="57D1C82F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25F98965" w14:textId="77777777" w:rsidR="00BD5980" w:rsidRDefault="00BD5980" w:rsidP="00257DB7">
      <w:pPr>
        <w:ind w:left="2070"/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4344453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E8CF35" w14:textId="0594E0D1" w:rsidR="00254C15" w:rsidRDefault="00254C15">
          <w:pPr>
            <w:pStyle w:val="TOCHeading"/>
          </w:pPr>
          <w:r>
            <w:t>Table of Contents</w:t>
          </w:r>
        </w:p>
        <w:p w14:paraId="08009EBE" w14:textId="77777777" w:rsidR="00FF6FE9" w:rsidRDefault="00A358F1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599481" w:history="1">
            <w:r w:rsidR="00FF6FE9" w:rsidRPr="00830758">
              <w:rPr>
                <w:rStyle w:val="Hyperlink"/>
                <w:rFonts w:ascii="Times New Roman" w:hAnsi="Times New Roman" w:cs="Times New Roman"/>
                <w:noProof/>
              </w:rPr>
              <w:t xml:space="preserve">1.  </w:t>
            </w:r>
            <w:r w:rsidR="00FF6FE9" w:rsidRPr="00830758">
              <w:rPr>
                <w:rStyle w:val="Hyperlink"/>
                <w:rFonts w:ascii="Times New Roman" w:hAnsi="Times New Roman" w:cs="Times New Roman" w:hint="eastAsia"/>
                <w:noProof/>
              </w:rPr>
              <w:t>版权声明</w:t>
            </w:r>
            <w:r w:rsidR="00FF6FE9">
              <w:rPr>
                <w:noProof/>
                <w:webHidden/>
              </w:rPr>
              <w:tab/>
            </w:r>
            <w:r w:rsidR="00FF6FE9">
              <w:rPr>
                <w:noProof/>
                <w:webHidden/>
              </w:rPr>
              <w:fldChar w:fldCharType="begin"/>
            </w:r>
            <w:r w:rsidR="00FF6FE9">
              <w:rPr>
                <w:noProof/>
                <w:webHidden/>
              </w:rPr>
              <w:instrText xml:space="preserve"> PAGEREF _Toc504599481 \h </w:instrText>
            </w:r>
            <w:r w:rsidR="00FF6FE9">
              <w:rPr>
                <w:noProof/>
                <w:webHidden/>
              </w:rPr>
            </w:r>
            <w:r w:rsidR="00FF6FE9">
              <w:rPr>
                <w:noProof/>
                <w:webHidden/>
              </w:rPr>
              <w:fldChar w:fldCharType="separate"/>
            </w:r>
            <w:r w:rsidR="00FF6FE9">
              <w:rPr>
                <w:noProof/>
                <w:webHidden/>
              </w:rPr>
              <w:t>- 3 -</w:t>
            </w:r>
            <w:r w:rsidR="00FF6FE9">
              <w:rPr>
                <w:noProof/>
                <w:webHidden/>
              </w:rPr>
              <w:fldChar w:fldCharType="end"/>
            </w:r>
          </w:hyperlink>
        </w:p>
        <w:p w14:paraId="1AD68264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482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 xml:space="preserve">2.  </w:t>
            </w:r>
            <w:r w:rsidRPr="00830758">
              <w:rPr>
                <w:rStyle w:val="Hyperlink"/>
                <w:rFonts w:ascii="Times New Roman" w:hAnsi="Times New Roman" w:cs="Times New Roman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505FA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483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 xml:space="preserve">3. </w:t>
            </w:r>
            <w:r w:rsidRPr="00830758">
              <w:rPr>
                <w:rStyle w:val="Hyperlink"/>
                <w:rFonts w:ascii="Times New Roman" w:hAnsi="Times New Roman" w:cs="Times New Roman" w:hint="eastAsia"/>
                <w:noProof/>
              </w:rPr>
              <w:t>软件说明、安装及启动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24E3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84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3.1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BC81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85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3.2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下载及更新本软件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88DD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86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3.3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7BB3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87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3.3.1 Windows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4DB4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88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3.3.2 Mac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CDDC4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89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3.3.3 MatLab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66D8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90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3.4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启动程序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409D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1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>3.4.1 Windows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A033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2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3.4.2 Mac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版本首次启动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A436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3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3.4.3 Mac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版本非首次启动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83BC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4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3.4.4 MatLab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8E27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495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 xml:space="preserve">4. </w:t>
            </w:r>
            <w:r w:rsidRPr="00830758">
              <w:rPr>
                <w:rStyle w:val="Hyperlink"/>
                <w:rFonts w:ascii="Times New Roman" w:hAnsi="Times New Roman" w:cs="Times New Roman" w:hint="eastAsia"/>
                <w:noProof/>
              </w:rPr>
              <w:t>软件界面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73340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96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4.1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软件模块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0A38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497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软件界面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FCCE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8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4.2.1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4B58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499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4.2.2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编辑菜单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4702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500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4.2.3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投图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01FA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501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4.2.4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基本序列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19D07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502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4.2.5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数学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DAC6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503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4.2.6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序列分析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D7D6" w14:textId="77777777" w:rsidR="00FF6FE9" w:rsidRDefault="00FF6FE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504599504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4.2.7 </w:t>
            </w:r>
            <w:r w:rsidRPr="00830758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F1AE3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05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 xml:space="preserve">5. </w:t>
            </w:r>
            <w:r w:rsidRPr="00830758">
              <w:rPr>
                <w:rStyle w:val="Hyperlink"/>
                <w:rFonts w:ascii="Times New Roman" w:hAnsi="Times New Roman" w:cs="Times New Roman" w:hint="eastAsi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50C2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506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>4.1 Change the MatLab working directory to the “DYNOS” folder (Fig.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D13B" w14:textId="77777777" w:rsidR="00FF6FE9" w:rsidRDefault="00FF6FE9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504599507" w:history="1">
            <w:r w:rsidRPr="00830758">
              <w:rPr>
                <w:rStyle w:val="Hyperlink"/>
                <w:rFonts w:ascii="Times New Roman" w:hAnsi="Times New Roman" w:cs="Times New Roman"/>
                <w:b/>
                <w:noProof/>
              </w:rPr>
              <w:t>4.2 Run the DYNOS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AB76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08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5.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9E6B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09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6. Load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2C76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10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7.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908C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11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8. Running the DYNOS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10FF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12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9. Output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BAB7" w14:textId="77777777" w:rsidR="00FF6FE9" w:rsidRDefault="00FF6FE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504599513" w:history="1">
            <w:r w:rsidRPr="00830758">
              <w:rPr>
                <w:rStyle w:val="Hyperlink"/>
                <w:rFonts w:ascii="Times New Roman" w:hAnsi="Times New Roman" w:cs="Times New Roman"/>
                <w:noProof/>
              </w:rPr>
              <w:t>10.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FA5A" w14:textId="534B29F1" w:rsidR="00254C15" w:rsidRDefault="00A358F1">
          <w:r>
            <w:rPr>
              <w:bCs/>
              <w:noProof/>
            </w:rPr>
            <w:fldChar w:fldCharType="end"/>
          </w:r>
        </w:p>
      </w:sdtContent>
    </w:sdt>
    <w:p w14:paraId="7118A4C1" w14:textId="77777777" w:rsidR="00BD5980" w:rsidRDefault="00BD5980" w:rsidP="00F50176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C2FC805" w14:textId="77777777" w:rsidR="00F50176" w:rsidRDefault="00F50176" w:rsidP="00257DB7">
      <w:pPr>
        <w:ind w:left="2070"/>
        <w:rPr>
          <w:rFonts w:ascii="Times New Roman" w:hAnsi="Times New Roman" w:cs="Times New Roman"/>
        </w:rPr>
      </w:pPr>
    </w:p>
    <w:p w14:paraId="7F166E0B" w14:textId="77777777" w:rsidR="00CA7F17" w:rsidRDefault="00CA7F17" w:rsidP="00257DB7">
      <w:pPr>
        <w:ind w:left="2070"/>
        <w:rPr>
          <w:rFonts w:ascii="Times New Roman" w:hAnsi="Times New Roman" w:cs="Times New Roman"/>
        </w:rPr>
      </w:pPr>
    </w:p>
    <w:p w14:paraId="20C310E0" w14:textId="3C4BDC58" w:rsidR="00710F54" w:rsidRPr="0080566D" w:rsidRDefault="003A6AA0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0" w:name="_Toc504599481"/>
      <w:r w:rsidRPr="0080566D">
        <w:rPr>
          <w:rFonts w:ascii="Times New Roman" w:hAnsi="Times New Roman" w:cs="Times New Roman"/>
          <w:b/>
          <w:color w:val="000000" w:themeColor="text1"/>
        </w:rPr>
        <w:t xml:space="preserve">1.  </w:t>
      </w:r>
      <w:r w:rsidR="00443EE0">
        <w:rPr>
          <w:rFonts w:ascii="Times New Roman" w:hAnsi="Times New Roman" w:cs="Times New Roman" w:hint="eastAsia"/>
          <w:b/>
          <w:color w:val="000000" w:themeColor="text1"/>
        </w:rPr>
        <w:t>版权声明</w:t>
      </w:r>
      <w:bookmarkEnd w:id="0"/>
    </w:p>
    <w:p w14:paraId="4A4DD02E" w14:textId="77777777" w:rsidR="003A6AA0" w:rsidRDefault="003A6AA0" w:rsidP="00BD5980">
      <w:pPr>
        <w:rPr>
          <w:rFonts w:ascii="Times New Roman" w:hAnsi="Times New Roman" w:cs="Times New Roman"/>
        </w:rPr>
      </w:pPr>
    </w:p>
    <w:p w14:paraId="766B2389" w14:textId="2B5F90B4" w:rsidR="00BD5980" w:rsidRPr="00BD5980" w:rsidRDefault="00443EE0" w:rsidP="009D4871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版权所有人</w:t>
      </w:r>
      <w:r w:rsidR="007215EB">
        <w:rPr>
          <w:rFonts w:ascii="Times New Roman" w:hAnsi="Times New Roman" w:cs="Times New Roman" w:hint="eastAsia"/>
        </w:rPr>
        <w:t>及编写者</w:t>
      </w:r>
      <w:r>
        <w:rPr>
          <w:rFonts w:ascii="Times New Roman" w:hAnsi="Times New Roman" w:cs="Times New Roman" w:hint="eastAsia"/>
        </w:rPr>
        <w:t>为李明松</w:t>
      </w:r>
      <w:r w:rsidR="007215EB">
        <w:rPr>
          <w:rFonts w:ascii="Times New Roman" w:hAnsi="Times New Roman" w:cs="Times New Roman" w:hint="eastAsia"/>
        </w:rPr>
        <w:t>（以下简称“作者”）</w:t>
      </w:r>
      <w:r>
        <w:rPr>
          <w:rFonts w:ascii="Times New Roman" w:hAnsi="Times New Roman" w:cs="Times New Roman" w:hint="eastAsia"/>
        </w:rPr>
        <w:t>。</w:t>
      </w:r>
    </w:p>
    <w:p w14:paraId="65144335" w14:textId="733D3D56" w:rsidR="00443EE0" w:rsidRDefault="007215EB" w:rsidP="00443EE0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ACycle v0.1.3</w:t>
      </w:r>
      <w:r>
        <w:rPr>
          <w:rFonts w:ascii="Times New Roman" w:hAnsi="Times New Roman" w:cs="Times New Roman" w:hint="eastAsia"/>
        </w:rPr>
        <w:t>（以下简称“</w:t>
      </w:r>
      <w:r w:rsidR="00443EE0">
        <w:rPr>
          <w:rFonts w:ascii="Times New Roman" w:hAnsi="Times New Roman" w:cs="Times New Roman" w:hint="eastAsia"/>
        </w:rPr>
        <w:t>本软件</w:t>
      </w:r>
      <w:r>
        <w:rPr>
          <w:rFonts w:ascii="Times New Roman" w:hAnsi="Times New Roman" w:cs="Times New Roman" w:hint="eastAsia"/>
        </w:rPr>
        <w:t>”）</w:t>
      </w:r>
      <w:r w:rsidR="00443EE0">
        <w:rPr>
          <w:rFonts w:ascii="Times New Roman" w:hAnsi="Times New Roman" w:cs="Times New Roman" w:hint="eastAsia"/>
        </w:rPr>
        <w:t>为免费软件。</w:t>
      </w:r>
      <w:r>
        <w:rPr>
          <w:rFonts w:ascii="Times New Roman" w:hAnsi="Times New Roman" w:cs="Times New Roman" w:hint="eastAsia"/>
        </w:rPr>
        <w:t>您</w:t>
      </w:r>
      <w:r w:rsidR="00443EE0">
        <w:rPr>
          <w:rFonts w:ascii="Times New Roman" w:hAnsi="Times New Roman" w:cs="Times New Roman" w:hint="eastAsia"/>
        </w:rPr>
        <w:t>可以传播</w:t>
      </w:r>
      <w:r w:rsidR="003F4F54">
        <w:rPr>
          <w:rFonts w:ascii="Times New Roman" w:hAnsi="Times New Roman" w:cs="Times New Roman" w:hint="eastAsia"/>
        </w:rPr>
        <w:t>本</w:t>
      </w:r>
      <w:r w:rsidR="008E7578">
        <w:rPr>
          <w:rFonts w:ascii="Times New Roman" w:hAnsi="Times New Roman" w:cs="Times New Roman" w:hint="eastAsia"/>
        </w:rPr>
        <w:t>软件。本软件的开发目的在于帮助使用者开展时间序列分析，作者无法</w:t>
      </w:r>
      <w:r w:rsidR="00443EE0">
        <w:rPr>
          <w:rFonts w:ascii="Times New Roman" w:hAnsi="Times New Roman" w:cs="Times New Roman" w:hint="eastAsia"/>
        </w:rPr>
        <w:t>保证结果绝对可靠。作者保留一切权利。有任何疑问以及本软件的使用教程请咨询：</w:t>
      </w:r>
    </w:p>
    <w:p w14:paraId="1CDE34E5" w14:textId="7C968DBD" w:rsidR="00BD5980" w:rsidRPr="002B3439" w:rsidRDefault="00443EE0" w:rsidP="002B343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李明松</w:t>
      </w:r>
      <w:r w:rsidR="002B3439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宾州州立大学地球科学系</w:t>
      </w:r>
      <w:r w:rsidR="002B3439">
        <w:rPr>
          <w:rFonts w:ascii="Times New Roman" w:hAnsi="Times New Roman" w:cs="Times New Roman" w:hint="eastAsia"/>
        </w:rPr>
        <w:t>）</w:t>
      </w:r>
    </w:p>
    <w:p w14:paraId="14995B10" w14:textId="44C784C2" w:rsidR="00387FED" w:rsidRPr="00387FED" w:rsidRDefault="002B3439" w:rsidP="008628A3">
      <w:pPr>
        <w:ind w:left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>邮箱：</w:t>
      </w:r>
      <w:r w:rsidR="00387FED" w:rsidRPr="00387FED">
        <w:rPr>
          <w:rFonts w:ascii="Times New Roman" w:hAnsi="Times New Roman" w:cs="Times New Roman"/>
          <w:i/>
        </w:rPr>
        <w:t>mul450@psu.edu or limingsonglms@gmail.com</w:t>
      </w:r>
    </w:p>
    <w:p w14:paraId="47A5A017" w14:textId="0C76ABB1" w:rsidR="00D34057" w:rsidRDefault="002B3439" w:rsidP="00165206">
      <w:pPr>
        <w:ind w:left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>地址：</w:t>
      </w:r>
      <w:r w:rsidR="00BD5980" w:rsidRPr="00387FED">
        <w:rPr>
          <w:rFonts w:ascii="Times New Roman" w:hAnsi="Times New Roman" w:cs="Times New Roman"/>
          <w:i/>
        </w:rPr>
        <w:t xml:space="preserve">410 </w:t>
      </w:r>
      <w:proofErr w:type="spellStart"/>
      <w:r w:rsidR="00BD5980" w:rsidRPr="00387FED">
        <w:rPr>
          <w:rFonts w:ascii="Times New Roman" w:hAnsi="Times New Roman" w:cs="Times New Roman"/>
          <w:i/>
        </w:rPr>
        <w:t>Deike</w:t>
      </w:r>
      <w:proofErr w:type="spellEnd"/>
      <w:r w:rsidR="00BD5980" w:rsidRPr="00387FED">
        <w:rPr>
          <w:rFonts w:ascii="Times New Roman" w:hAnsi="Times New Roman" w:cs="Times New Roman"/>
          <w:i/>
        </w:rPr>
        <w:t xml:space="preserve"> </w:t>
      </w:r>
      <w:proofErr w:type="spellStart"/>
      <w:r w:rsidR="00BD5980" w:rsidRPr="00387FED">
        <w:rPr>
          <w:rFonts w:ascii="Times New Roman" w:hAnsi="Times New Roman" w:cs="Times New Roman"/>
          <w:i/>
        </w:rPr>
        <w:t>Bldg</w:t>
      </w:r>
      <w:proofErr w:type="spellEnd"/>
      <w:r w:rsidR="00BD5980" w:rsidRPr="00387FED">
        <w:rPr>
          <w:rFonts w:ascii="Times New Roman" w:hAnsi="Times New Roman" w:cs="Times New Roman"/>
          <w:i/>
        </w:rPr>
        <w:t>, University Park, PA 16802, USA</w:t>
      </w:r>
    </w:p>
    <w:p w14:paraId="3BE580BA" w14:textId="2E738D84" w:rsidR="00184965" w:rsidRDefault="002B3439" w:rsidP="002B3439">
      <w:pPr>
        <w:ind w:left="360"/>
        <w:rPr>
          <w:rFonts w:ascii="Times New Roman" w:hAnsi="Times New Roman" w:cs="Times New Roman"/>
          <w:b/>
          <w:bCs/>
          <w:sz w:val="32"/>
        </w:rPr>
      </w:pPr>
      <w:r>
        <w:rPr>
          <w:rFonts w:hint="eastAsia"/>
        </w:rPr>
        <w:t>个人网站：</w:t>
      </w:r>
      <w:r w:rsidR="00EE0606">
        <w:fldChar w:fldCharType="begin"/>
      </w:r>
      <w:r w:rsidR="00EE0606">
        <w:instrText xml:space="preserve"> HYPERLINK "http://www.mingsongli.com" </w:instrText>
      </w:r>
      <w:r w:rsidR="00EE0606">
        <w:fldChar w:fldCharType="separate"/>
      </w:r>
      <w:r w:rsidR="00165206" w:rsidRPr="00A7713F">
        <w:rPr>
          <w:rStyle w:val="Hyperlink"/>
          <w:rFonts w:ascii="Times New Roman" w:hAnsi="Times New Roman" w:cs="Times New Roman"/>
          <w:i/>
        </w:rPr>
        <w:t>www.mingsongli.com</w:t>
      </w:r>
      <w:r w:rsidR="00EE0606">
        <w:rPr>
          <w:rStyle w:val="Hyperlink"/>
          <w:rFonts w:ascii="Times New Roman" w:hAnsi="Times New Roman" w:cs="Times New Roman"/>
          <w:i/>
        </w:rPr>
        <w:fldChar w:fldCharType="end"/>
      </w:r>
      <w:r w:rsidR="00184965">
        <w:rPr>
          <w:rFonts w:ascii="Times New Roman" w:hAnsi="Times New Roman" w:cs="Times New Roman"/>
          <w:b/>
          <w:bCs/>
          <w:sz w:val="32"/>
        </w:rPr>
        <w:br w:type="page"/>
      </w:r>
    </w:p>
    <w:p w14:paraId="2AA0C981" w14:textId="11E3C6BE" w:rsidR="00BD5980" w:rsidRPr="0080566D" w:rsidRDefault="00BD5980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" w:name="_Toc504599482"/>
      <w:r w:rsidRPr="0080566D">
        <w:rPr>
          <w:rFonts w:ascii="Times New Roman" w:hAnsi="Times New Roman" w:cs="Times New Roman"/>
          <w:b/>
          <w:color w:val="000000" w:themeColor="text1"/>
        </w:rPr>
        <w:lastRenderedPageBreak/>
        <w:t xml:space="preserve">2.  </w:t>
      </w:r>
      <w:r w:rsidR="002B3439">
        <w:rPr>
          <w:rFonts w:ascii="Times New Roman" w:hAnsi="Times New Roman" w:cs="Times New Roman" w:hint="eastAsia"/>
          <w:b/>
          <w:color w:val="000000" w:themeColor="text1"/>
        </w:rPr>
        <w:t>参考文献</w:t>
      </w:r>
      <w:bookmarkEnd w:id="1"/>
    </w:p>
    <w:p w14:paraId="37673870" w14:textId="77777777" w:rsidR="00BD5980" w:rsidRDefault="00BD5980" w:rsidP="00BD5980">
      <w:pPr>
        <w:rPr>
          <w:rFonts w:ascii="Times New Roman" w:hAnsi="Times New Roman" w:cs="Times New Roman"/>
        </w:rPr>
      </w:pPr>
    </w:p>
    <w:p w14:paraId="755F132E" w14:textId="36AF4242" w:rsidR="00BD5980" w:rsidRPr="00BD5980" w:rsidRDefault="002B3439" w:rsidP="009D4871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如果您使用</w:t>
      </w:r>
      <w:r w:rsidR="003F4F54">
        <w:rPr>
          <w:rFonts w:ascii="Times New Roman" w:hAnsi="Times New Roman" w:cs="Times New Roman" w:hint="eastAsia"/>
        </w:rPr>
        <w:t>本</w:t>
      </w:r>
      <w:r>
        <w:rPr>
          <w:rFonts w:ascii="Times New Roman" w:hAnsi="Times New Roman" w:cs="Times New Roman" w:hint="eastAsia"/>
        </w:rPr>
        <w:t>软件的结果在出版物中，请引用如下参考文献：</w:t>
      </w:r>
    </w:p>
    <w:p w14:paraId="5B6FCA30" w14:textId="77777777" w:rsidR="00BD5980" w:rsidRPr="00BD5980" w:rsidRDefault="00BD5980" w:rsidP="009D4871">
      <w:pPr>
        <w:spacing w:before="120"/>
        <w:ind w:left="630" w:hanging="27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1. Li, Mingsong, Hinnov, Linda, </w:t>
      </w:r>
      <w:proofErr w:type="spellStart"/>
      <w:r w:rsidRPr="00BD5980">
        <w:rPr>
          <w:rFonts w:ascii="Times New Roman" w:hAnsi="Times New Roman" w:cs="Times New Roman"/>
        </w:rPr>
        <w:t>Chunju</w:t>
      </w:r>
      <w:proofErr w:type="spellEnd"/>
      <w:r w:rsidRPr="00BD5980">
        <w:rPr>
          <w:rFonts w:ascii="Times New Roman" w:hAnsi="Times New Roman" w:cs="Times New Roman"/>
        </w:rPr>
        <w:t xml:space="preserve"> Huang. (in revision), Land-ocean water balance dynamics and sea-level change in the Early Triassic hothouse, </w:t>
      </w:r>
      <w:r w:rsidRPr="00BD5980">
        <w:rPr>
          <w:rFonts w:ascii="Times New Roman" w:hAnsi="Times New Roman" w:cs="Times New Roman"/>
          <w:i/>
          <w:iCs/>
        </w:rPr>
        <w:t>PNAS</w:t>
      </w:r>
      <w:r w:rsidRPr="00BD5980">
        <w:rPr>
          <w:rFonts w:ascii="Times New Roman" w:hAnsi="Times New Roman" w:cs="Times New Roman"/>
        </w:rPr>
        <w:t>.</w:t>
      </w:r>
    </w:p>
    <w:p w14:paraId="6AAC84A7" w14:textId="77777777" w:rsidR="00BD5980" w:rsidRPr="00BD5980" w:rsidRDefault="00BD5980" w:rsidP="009D4871">
      <w:pPr>
        <w:spacing w:before="120"/>
        <w:ind w:left="630" w:hanging="27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2. Li, Mingsong, Huang, </w:t>
      </w:r>
      <w:proofErr w:type="spellStart"/>
      <w:r w:rsidRPr="00BD5980">
        <w:rPr>
          <w:rFonts w:ascii="Times New Roman" w:hAnsi="Times New Roman" w:cs="Times New Roman"/>
        </w:rPr>
        <w:t>Chunju</w:t>
      </w:r>
      <w:proofErr w:type="spellEnd"/>
      <w:r w:rsidRPr="00BD5980">
        <w:rPr>
          <w:rFonts w:ascii="Times New Roman" w:hAnsi="Times New Roman" w:cs="Times New Roman"/>
        </w:rPr>
        <w:t xml:space="preserve">, Hinnov, Linda, Ogg, James, Chen, </w:t>
      </w:r>
      <w:proofErr w:type="spellStart"/>
      <w:r w:rsidRPr="00BD5980">
        <w:rPr>
          <w:rFonts w:ascii="Times New Roman" w:hAnsi="Times New Roman" w:cs="Times New Roman"/>
        </w:rPr>
        <w:t>Zhong-Qiang</w:t>
      </w:r>
      <w:proofErr w:type="spellEnd"/>
      <w:r w:rsidRPr="00BD5980">
        <w:rPr>
          <w:rFonts w:ascii="Times New Roman" w:hAnsi="Times New Roman" w:cs="Times New Roman"/>
        </w:rPr>
        <w:t xml:space="preserve">, Zhang, Yang, 2016. Obliquity-forced climate during the Early Triassic hothouse in China. </w:t>
      </w:r>
      <w:r w:rsidRPr="00BD5980">
        <w:rPr>
          <w:rFonts w:ascii="Times New Roman" w:hAnsi="Times New Roman" w:cs="Times New Roman"/>
          <w:i/>
          <w:iCs/>
        </w:rPr>
        <w:t>Geology</w:t>
      </w:r>
      <w:r w:rsidRPr="00BD5980">
        <w:rPr>
          <w:rFonts w:ascii="Times New Roman" w:hAnsi="Times New Roman" w:cs="Times New Roman"/>
        </w:rPr>
        <w:t xml:space="preserve"> 44, 623-626. </w:t>
      </w:r>
      <w:proofErr w:type="spellStart"/>
      <w:r w:rsidRPr="00BD5980">
        <w:rPr>
          <w:rFonts w:ascii="Times New Roman" w:hAnsi="Times New Roman" w:cs="Times New Roman"/>
        </w:rPr>
        <w:t>doi</w:t>
      </w:r>
      <w:proofErr w:type="spellEnd"/>
      <w:r w:rsidRPr="00BD5980">
        <w:rPr>
          <w:rFonts w:ascii="Times New Roman" w:hAnsi="Times New Roman" w:cs="Times New Roman"/>
        </w:rPr>
        <w:t xml:space="preserve">: </w:t>
      </w:r>
      <w:r w:rsidRPr="00BD5980">
        <w:rPr>
          <w:rFonts w:ascii="Times New Roman" w:hAnsi="Times New Roman" w:cs="Times New Roman"/>
          <w:lang w:val="nb-NO"/>
        </w:rPr>
        <w:t>10.1130/G37970.1</w:t>
      </w:r>
    </w:p>
    <w:p w14:paraId="7D28227F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3D15954F" w14:textId="77503514" w:rsidR="00BD5980" w:rsidRPr="00320364" w:rsidRDefault="00BD5980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" w:name="_Toc504599483"/>
      <w:r w:rsidRPr="00320364">
        <w:rPr>
          <w:rFonts w:ascii="Times New Roman" w:hAnsi="Times New Roman" w:cs="Times New Roman"/>
          <w:b/>
          <w:color w:val="000000" w:themeColor="text1"/>
        </w:rPr>
        <w:t xml:space="preserve">3. </w:t>
      </w:r>
      <w:r w:rsidR="001E61DD">
        <w:rPr>
          <w:rFonts w:ascii="Times New Roman" w:hAnsi="Times New Roman" w:cs="Times New Roman" w:hint="eastAsia"/>
          <w:b/>
          <w:color w:val="000000" w:themeColor="text1"/>
        </w:rPr>
        <w:t>软件说明</w:t>
      </w:r>
      <w:r w:rsidR="00EA21F7">
        <w:rPr>
          <w:rFonts w:ascii="Times New Roman" w:hAnsi="Times New Roman" w:cs="Times New Roman" w:hint="eastAsia"/>
          <w:b/>
          <w:color w:val="000000" w:themeColor="text1"/>
        </w:rPr>
        <w:t>、安装及启动</w:t>
      </w:r>
      <w:bookmarkEnd w:id="2"/>
    </w:p>
    <w:p w14:paraId="1CC3B3D0" w14:textId="77777777" w:rsidR="00BD5980" w:rsidRDefault="00BD5980" w:rsidP="00BD5980">
      <w:pPr>
        <w:rPr>
          <w:rFonts w:ascii="Times New Roman" w:hAnsi="Times New Roman" w:cs="Times New Roman"/>
          <w:i/>
          <w:iCs/>
        </w:rPr>
      </w:pPr>
    </w:p>
    <w:p w14:paraId="000DCB06" w14:textId="36B28F39" w:rsidR="00BD5980" w:rsidRPr="00320364" w:rsidRDefault="00BD5980" w:rsidP="0032036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04599484"/>
      <w:r w:rsidRPr="003203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B113AD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系统要求</w:t>
      </w:r>
      <w:bookmarkEnd w:id="3"/>
    </w:p>
    <w:p w14:paraId="56DC7575" w14:textId="77777777" w:rsidR="0069100D" w:rsidRDefault="003633D0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本软件</w:t>
      </w:r>
      <w:r w:rsidR="00E7757B">
        <w:rPr>
          <w:rFonts w:ascii="Times New Roman" w:hAnsi="Times New Roman" w:cs="Times New Roman" w:hint="eastAsia"/>
        </w:rPr>
        <w:t>是基于</w:t>
      </w:r>
      <w:r w:rsidR="00E7757B">
        <w:rPr>
          <w:rFonts w:ascii="Times New Roman" w:hAnsi="Times New Roman" w:cs="Times New Roman" w:hint="eastAsia"/>
        </w:rPr>
        <w:t>MatLab</w:t>
      </w:r>
      <w:r w:rsidR="00E7757B">
        <w:rPr>
          <w:rFonts w:ascii="Times New Roman" w:hAnsi="Times New Roman" w:cs="Times New Roman" w:hint="eastAsia"/>
        </w:rPr>
        <w:t>平台（</w:t>
      </w:r>
      <w:r w:rsidR="00E7757B">
        <w:rPr>
          <w:rFonts w:ascii="Times New Roman" w:hAnsi="Times New Roman" w:cs="Times New Roman" w:hint="eastAsia"/>
        </w:rPr>
        <w:t>2015b</w:t>
      </w:r>
      <w:r w:rsidR="00E7757B">
        <w:rPr>
          <w:rFonts w:ascii="Times New Roman" w:hAnsi="Times New Roman" w:cs="Times New Roman" w:hint="eastAsia"/>
        </w:rPr>
        <w:t>版本）开发的可以独立运行的程序。公开发行的版本有</w:t>
      </w:r>
      <w:r w:rsidR="0069100D">
        <w:rPr>
          <w:rFonts w:ascii="Times New Roman" w:hAnsi="Times New Roman" w:cs="Times New Roman" w:hint="eastAsia"/>
        </w:rPr>
        <w:t>3</w:t>
      </w:r>
      <w:r w:rsidR="00E7757B">
        <w:rPr>
          <w:rFonts w:ascii="Times New Roman" w:hAnsi="Times New Roman" w:cs="Times New Roman" w:hint="eastAsia"/>
        </w:rPr>
        <w:t>个：</w:t>
      </w:r>
    </w:p>
    <w:p w14:paraId="3C58A867" w14:textId="77777777" w:rsidR="0069100D" w:rsidRDefault="00E7757B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）基于</w:t>
      </w:r>
      <w:r>
        <w:rPr>
          <w:rFonts w:ascii="Times New Roman" w:hAnsi="Times New Roman" w:cs="Times New Roman" w:hint="eastAsia"/>
        </w:rPr>
        <w:t>Windows</w:t>
      </w:r>
      <w:r>
        <w:rPr>
          <w:rFonts w:ascii="Times New Roman" w:hAnsi="Times New Roman" w:cs="Times New Roman" w:hint="eastAsia"/>
        </w:rPr>
        <w:t>平台的版本</w:t>
      </w:r>
      <w:r w:rsidR="006E19F4">
        <w:rPr>
          <w:rFonts w:ascii="Times New Roman" w:hAnsi="Times New Roman" w:cs="Times New Roman" w:hint="eastAsia"/>
        </w:rPr>
        <w:t>（</w:t>
      </w:r>
      <w:r w:rsidR="006E19F4">
        <w:rPr>
          <w:rFonts w:ascii="Times New Roman" w:hAnsi="Times New Roman" w:cs="Times New Roman" w:hint="eastAsia"/>
        </w:rPr>
        <w:t>ACycle_v0.1.3_win</w:t>
      </w:r>
      <w:r w:rsidR="006E19F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</w:t>
      </w:r>
    </w:p>
    <w:p w14:paraId="43A02EC7" w14:textId="77777777" w:rsidR="00A050B0" w:rsidRDefault="00E7757B" w:rsidP="009D4871">
      <w:pPr>
        <w:spacing w:before="120"/>
        <w:ind w:left="360"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）基于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操作系统的版本</w:t>
      </w:r>
      <w:r w:rsidR="006E19F4">
        <w:rPr>
          <w:rFonts w:ascii="Times New Roman" w:hAnsi="Times New Roman" w:cs="Times New Roman" w:hint="eastAsia"/>
        </w:rPr>
        <w:t>（</w:t>
      </w:r>
      <w:r w:rsidR="006E19F4">
        <w:rPr>
          <w:rFonts w:ascii="Times New Roman" w:hAnsi="Times New Roman" w:cs="Times New Roman" w:hint="eastAsia"/>
        </w:rPr>
        <w:t>ACycle_v0.1.3_mac</w:t>
      </w:r>
      <w:r w:rsidR="006E19F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，和</w:t>
      </w:r>
    </w:p>
    <w:p w14:paraId="591C8993" w14:textId="7A397684" w:rsidR="0069100D" w:rsidRDefault="00E7757B" w:rsidP="00A050B0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="00A409E4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）基于</w:t>
      </w:r>
      <w:r>
        <w:rPr>
          <w:rFonts w:ascii="Times New Roman" w:hAnsi="Times New Roman" w:cs="Times New Roman" w:hint="eastAsia"/>
        </w:rPr>
        <w:t>Mat</w:t>
      </w:r>
      <w:r w:rsidR="008A7321"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ab</w:t>
      </w:r>
      <w:r w:rsidR="004D1B2D">
        <w:rPr>
          <w:rFonts w:ascii="Times New Roman" w:hAnsi="Times New Roman" w:cs="Times New Roman" w:hint="eastAsia"/>
        </w:rPr>
        <w:t>软件</w:t>
      </w:r>
      <w:r>
        <w:rPr>
          <w:rFonts w:ascii="Times New Roman" w:hAnsi="Times New Roman" w:cs="Times New Roman" w:hint="eastAsia"/>
        </w:rPr>
        <w:t>平台的版本</w:t>
      </w:r>
      <w:r w:rsidR="006E19F4">
        <w:rPr>
          <w:rFonts w:ascii="Times New Roman" w:hAnsi="Times New Roman" w:cs="Times New Roman" w:hint="eastAsia"/>
        </w:rPr>
        <w:t>（</w:t>
      </w:r>
      <w:r w:rsidR="006E19F4">
        <w:rPr>
          <w:rFonts w:ascii="Times New Roman" w:hAnsi="Times New Roman" w:cs="Times New Roman" w:hint="eastAsia"/>
        </w:rPr>
        <w:t>ACycle_v0.1.3_mat</w:t>
      </w:r>
      <w:r w:rsidR="006E19F4">
        <w:rPr>
          <w:rFonts w:ascii="Times New Roman" w:hAnsi="Times New Roman" w:cs="Times New Roman" w:hint="eastAsia"/>
        </w:rPr>
        <w:t>）</w:t>
      </w:r>
      <w:r w:rsidR="009564E7">
        <w:rPr>
          <w:rFonts w:ascii="Times New Roman" w:hAnsi="Times New Roman" w:cs="Times New Roman" w:hint="eastAsia"/>
        </w:rPr>
        <w:t>。</w:t>
      </w:r>
    </w:p>
    <w:p w14:paraId="4B5616CA" w14:textId="5C357296" w:rsidR="00E7757B" w:rsidRDefault="004D1B2D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其中版本（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）和版本（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）可以不依赖昂贵的</w:t>
      </w:r>
      <w:r>
        <w:rPr>
          <w:rFonts w:ascii="Times New Roman" w:hAnsi="Times New Roman" w:cs="Times New Roman" w:hint="eastAsia"/>
        </w:rPr>
        <w:t>MatLab</w:t>
      </w:r>
      <w:r>
        <w:rPr>
          <w:rFonts w:ascii="Times New Roman" w:hAnsi="Times New Roman" w:cs="Times New Roman" w:hint="eastAsia"/>
        </w:rPr>
        <w:t>软件。</w:t>
      </w:r>
      <w:r w:rsidR="003B0B70">
        <w:rPr>
          <w:rFonts w:ascii="Times New Roman" w:hAnsi="Times New Roman" w:cs="Times New Roman" w:hint="eastAsia"/>
        </w:rPr>
        <w:t>但是必须下载安装</w:t>
      </w:r>
      <w:r w:rsidR="003B0B70">
        <w:rPr>
          <w:rFonts w:ascii="Times New Roman" w:hAnsi="Times New Roman" w:cs="Times New Roman" w:hint="eastAsia"/>
        </w:rPr>
        <w:t>MatLab Runtime</w:t>
      </w:r>
      <w:r w:rsidR="003B0B70">
        <w:rPr>
          <w:rFonts w:ascii="Times New Roman" w:hAnsi="Times New Roman" w:cs="Times New Roman" w:hint="eastAsia"/>
        </w:rPr>
        <w:t>工具箱（免费），才可以运行。</w:t>
      </w:r>
      <w:r w:rsidR="00B00E72">
        <w:rPr>
          <w:rFonts w:ascii="Times New Roman" w:hAnsi="Times New Roman" w:cs="Times New Roman" w:hint="eastAsia"/>
        </w:rPr>
        <w:t>版本（</w:t>
      </w:r>
      <w:r w:rsidR="00B00E72">
        <w:rPr>
          <w:rFonts w:ascii="Times New Roman" w:hAnsi="Times New Roman" w:cs="Times New Roman" w:hint="eastAsia"/>
        </w:rPr>
        <w:t>3</w:t>
      </w:r>
      <w:r w:rsidR="00B00E72">
        <w:rPr>
          <w:rFonts w:ascii="Times New Roman" w:hAnsi="Times New Roman" w:cs="Times New Roman" w:hint="eastAsia"/>
        </w:rPr>
        <w:t>）则必须依赖使用者计算机上安装的</w:t>
      </w:r>
      <w:r w:rsidR="00B00E72">
        <w:rPr>
          <w:rFonts w:ascii="Times New Roman" w:hAnsi="Times New Roman" w:cs="Times New Roman" w:hint="eastAsia"/>
        </w:rPr>
        <w:t>MatLab</w:t>
      </w:r>
      <w:r w:rsidR="00B00E72">
        <w:rPr>
          <w:rFonts w:ascii="Times New Roman" w:hAnsi="Times New Roman" w:cs="Times New Roman" w:hint="eastAsia"/>
        </w:rPr>
        <w:t>程序才能运行。</w:t>
      </w:r>
    </w:p>
    <w:p w14:paraId="0B62634D" w14:textId="08348113" w:rsidR="004E20DA" w:rsidRDefault="004E20DA" w:rsidP="004E20DA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MatLab Runtime</w:t>
      </w:r>
      <w:r>
        <w:rPr>
          <w:rFonts w:ascii="Times New Roman" w:hAnsi="Times New Roman" w:cs="Times New Roman" w:hint="eastAsia"/>
        </w:rPr>
        <w:t>的安装说明参见：</w:t>
      </w:r>
      <w:r>
        <w:rPr>
          <w:rFonts w:ascii="Times New Roman" w:hAnsi="Times New Roman" w:cs="Times New Roman"/>
        </w:rPr>
        <w:t>www.matlab.com</w:t>
      </w:r>
    </w:p>
    <w:p w14:paraId="2A2596E0" w14:textId="77777777" w:rsidR="003B0B70" w:rsidRDefault="003B0B70" w:rsidP="009D4871">
      <w:pPr>
        <w:spacing w:before="120"/>
        <w:ind w:left="360" w:firstLine="360"/>
        <w:rPr>
          <w:rFonts w:ascii="Times New Roman" w:hAnsi="Times New Roman" w:cs="Times New Roman"/>
        </w:rPr>
      </w:pPr>
    </w:p>
    <w:p w14:paraId="2C32580F" w14:textId="673B1A86" w:rsidR="00BD5980" w:rsidRDefault="00B00E72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</w:t>
      </w:r>
      <w:r w:rsidR="00E7757B">
        <w:rPr>
          <w:rFonts w:ascii="Times New Roman" w:hAnsi="Times New Roman" w:cs="Times New Roman" w:hint="eastAsia"/>
        </w:rPr>
        <w:t>本软件</w:t>
      </w:r>
      <w:r w:rsidR="004C5BD3">
        <w:rPr>
          <w:rFonts w:ascii="Times New Roman" w:hAnsi="Times New Roman" w:cs="Times New Roman" w:hint="eastAsia"/>
        </w:rPr>
        <w:t>主要</w:t>
      </w:r>
      <w:r w:rsidR="00E7757B">
        <w:rPr>
          <w:rFonts w:ascii="Times New Roman" w:hAnsi="Times New Roman" w:cs="Times New Roman" w:hint="eastAsia"/>
        </w:rPr>
        <w:t>在</w:t>
      </w:r>
      <w:r w:rsidR="00E7757B">
        <w:rPr>
          <w:rFonts w:ascii="Times New Roman" w:hAnsi="Times New Roman" w:cs="Times New Roman" w:hint="eastAsia"/>
        </w:rPr>
        <w:t xml:space="preserve">Mac </w:t>
      </w:r>
      <w:r w:rsidR="00BB10EE">
        <w:rPr>
          <w:rFonts w:ascii="Times New Roman" w:hAnsi="Times New Roman" w:cs="Times New Roman" w:hint="eastAsia"/>
        </w:rPr>
        <w:t>El Capitan</w:t>
      </w:r>
      <w:r w:rsidR="00E7757B">
        <w:rPr>
          <w:rFonts w:ascii="Times New Roman" w:hAnsi="Times New Roman" w:cs="Times New Roman" w:hint="eastAsia"/>
        </w:rPr>
        <w:t>系统上</w:t>
      </w:r>
      <w:r w:rsidR="00D7624A">
        <w:rPr>
          <w:rFonts w:ascii="Times New Roman" w:hAnsi="Times New Roman" w:cs="Times New Roman" w:hint="eastAsia"/>
        </w:rPr>
        <w:t>维护、测试。</w:t>
      </w:r>
    </w:p>
    <w:p w14:paraId="5F5D575C" w14:textId="77777777" w:rsidR="00A150B8" w:rsidRPr="00BD5980" w:rsidRDefault="00A150B8" w:rsidP="009D4871">
      <w:pPr>
        <w:spacing w:before="120"/>
        <w:ind w:left="360" w:firstLine="360"/>
        <w:rPr>
          <w:rFonts w:ascii="Times New Roman" w:hAnsi="Times New Roman" w:cs="Times New Roman"/>
        </w:rPr>
      </w:pPr>
    </w:p>
    <w:p w14:paraId="6FC837B4" w14:textId="4BC8FC04" w:rsidR="003A2FEB" w:rsidRPr="000F0467" w:rsidRDefault="003A2FEB" w:rsidP="000F046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04599485"/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3.2</w:t>
      </w:r>
      <w:r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C3806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下载</w:t>
      </w:r>
      <w:r w:rsidR="0074754F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及更新</w:t>
      </w:r>
      <w:r w:rsidR="00DC3806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本软件</w:t>
      </w:r>
      <w:bookmarkEnd w:id="4"/>
    </w:p>
    <w:p w14:paraId="1DF63DB7" w14:textId="52527FAC" w:rsidR="00DC3806" w:rsidRDefault="00DC3806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本软件</w:t>
      </w:r>
      <w:r w:rsidR="0074754F">
        <w:rPr>
          <w:rFonts w:ascii="Times New Roman" w:hAnsi="Times New Roman" w:cs="Times New Roman" w:hint="eastAsia"/>
        </w:rPr>
        <w:t>的最新版及旧版</w:t>
      </w:r>
      <w:r>
        <w:rPr>
          <w:rFonts w:ascii="Times New Roman" w:hAnsi="Times New Roman" w:cs="Times New Roman" w:hint="eastAsia"/>
        </w:rPr>
        <w:t>可以在以下网址下载：</w:t>
      </w:r>
    </w:p>
    <w:p w14:paraId="01066FAA" w14:textId="05A96F42" w:rsidR="003A2FEB" w:rsidRDefault="00EE0606" w:rsidP="009D4871">
      <w:pPr>
        <w:spacing w:before="120"/>
        <w:ind w:left="360" w:firstLine="360"/>
        <w:rPr>
          <w:rStyle w:val="Hyperlink"/>
          <w:rFonts w:ascii="Times New Roman" w:hAnsi="Times New Roman" w:cs="Times New Roman"/>
        </w:rPr>
      </w:pPr>
      <w:hyperlink r:id="rId8" w:history="1">
        <w:r w:rsidR="00D93A0D" w:rsidRPr="00A7713F">
          <w:rPr>
            <w:rStyle w:val="Hyperlink"/>
            <w:rFonts w:ascii="Times New Roman" w:hAnsi="Times New Roman" w:cs="Times New Roman"/>
          </w:rPr>
          <w:t>www.mingsongli.com</w:t>
        </w:r>
      </w:hyperlink>
    </w:p>
    <w:p w14:paraId="41F8CB1E" w14:textId="7A16AC6B" w:rsidR="0074754F" w:rsidRDefault="00EE0606" w:rsidP="009D4871">
      <w:pPr>
        <w:spacing w:before="120"/>
        <w:ind w:left="360" w:firstLine="360"/>
        <w:rPr>
          <w:rStyle w:val="Hyperlink"/>
          <w:rFonts w:ascii="Times New Roman" w:hAnsi="Times New Roman" w:cs="Times New Roman"/>
        </w:rPr>
      </w:pPr>
      <w:hyperlink r:id="rId9" w:history="1">
        <w:r w:rsidR="00292FD8" w:rsidRPr="00A7713F">
          <w:rPr>
            <w:rStyle w:val="Hyperlink"/>
            <w:rFonts w:ascii="Times New Roman" w:hAnsi="Times New Roman" w:cs="Times New Roman" w:hint="eastAsia"/>
          </w:rPr>
          <w:t>www.github.io</w:t>
        </w:r>
      </w:hyperlink>
    </w:p>
    <w:p w14:paraId="419971A5" w14:textId="36A99731" w:rsidR="00765D8A" w:rsidRPr="00765D8A" w:rsidRDefault="00292FD8" w:rsidP="00765D8A">
      <w:pPr>
        <w:spacing w:before="120"/>
        <w:ind w:left="360" w:firstLine="360"/>
        <w:rPr>
          <w:rFonts w:ascii="Times New Roman" w:hAnsi="Times New Roman" w:cs="Times New Roman"/>
          <w:color w:val="0563C1" w:themeColor="hyperlink"/>
          <w:u w:val="single"/>
        </w:rPr>
      </w:pPr>
      <w:r>
        <w:rPr>
          <w:rStyle w:val="Hyperlink"/>
          <w:rFonts w:ascii="Times New Roman" w:hAnsi="Times New Roman" w:cs="Times New Roman" w:hint="eastAsia"/>
        </w:rPr>
        <w:t>pan.baidu.com</w:t>
      </w:r>
    </w:p>
    <w:p w14:paraId="579434C3" w14:textId="1568E179" w:rsidR="000D27D9" w:rsidRDefault="001F1636" w:rsidP="009D4871">
      <w:pPr>
        <w:spacing w:before="120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如您想及时获得升级、</w:t>
      </w:r>
      <w:r w:rsidRPr="00134D3B">
        <w:rPr>
          <w:rFonts w:ascii="Times New Roman" w:hAnsi="Times New Roman" w:cs="Times New Roman" w:hint="eastAsia"/>
          <w:highlight w:val="yellow"/>
        </w:rPr>
        <w:t>更新信息，请发送邮件至作者处</w:t>
      </w:r>
      <w:r w:rsidR="00437D74" w:rsidRPr="00134D3B">
        <w:rPr>
          <w:rFonts w:ascii="Times New Roman" w:hAnsi="Times New Roman" w:cs="Times New Roman" w:hint="eastAsia"/>
          <w:highlight w:val="yellow"/>
        </w:rPr>
        <w:t>（</w:t>
      </w:r>
      <w:r w:rsidR="00437D74" w:rsidRPr="00134D3B">
        <w:rPr>
          <w:rFonts w:ascii="Times New Roman" w:hAnsi="Times New Roman" w:cs="Times New Roman" w:hint="eastAsia"/>
          <w:highlight w:val="yellow"/>
        </w:rPr>
        <w:t>limingsonglms@gmail.com</w:t>
      </w:r>
      <w:r w:rsidR="00437D74" w:rsidRPr="00134D3B">
        <w:rPr>
          <w:rFonts w:ascii="Times New Roman" w:hAnsi="Times New Roman" w:cs="Times New Roman" w:hint="eastAsia"/>
          <w:highlight w:val="yellow"/>
        </w:rPr>
        <w:t>）</w:t>
      </w:r>
      <w:r w:rsidRPr="00134D3B">
        <w:rPr>
          <w:rFonts w:ascii="Times New Roman" w:hAnsi="Times New Roman" w:cs="Times New Roman" w:hint="eastAsia"/>
          <w:highlight w:val="yellow"/>
        </w:rPr>
        <w:t>，加入</w:t>
      </w:r>
      <w:r w:rsidR="00200032" w:rsidRPr="00134D3B">
        <w:rPr>
          <w:rFonts w:ascii="Times New Roman" w:hAnsi="Times New Roman" w:cs="Times New Roman" w:hint="eastAsia"/>
          <w:highlight w:val="yellow"/>
        </w:rPr>
        <w:t>ACycle</w:t>
      </w:r>
      <w:r w:rsidR="0020003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mail</w:t>
      </w:r>
      <w:r w:rsidR="0020003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。</w:t>
      </w:r>
    </w:p>
    <w:p w14:paraId="15B7CA7C" w14:textId="77777777" w:rsidR="001F1636" w:rsidRDefault="001F1636" w:rsidP="009D4871">
      <w:pPr>
        <w:spacing w:before="120"/>
        <w:ind w:left="360" w:firstLine="360"/>
        <w:rPr>
          <w:rFonts w:ascii="Times New Roman" w:hAnsi="Times New Roman" w:cs="Times New Roman"/>
        </w:rPr>
      </w:pPr>
    </w:p>
    <w:p w14:paraId="6268A7EF" w14:textId="51686EC7" w:rsidR="000D27D9" w:rsidRPr="00E87289" w:rsidRDefault="000D27D9" w:rsidP="000D27D9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04599486"/>
      <w:r w:rsidRPr="00E872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3.3 </w:t>
      </w:r>
      <w:r w:rsidR="00972AAF" w:rsidRPr="00E872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软件安装</w:t>
      </w:r>
      <w:bookmarkEnd w:id="5"/>
    </w:p>
    <w:p w14:paraId="1F4C504B" w14:textId="0A82F7ED" w:rsidR="009204B9" w:rsidRPr="00E87289" w:rsidRDefault="00972AAF" w:rsidP="00972AAF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6" w:name="_Toc504599487"/>
      <w:r w:rsidRPr="00E87289">
        <w:rPr>
          <w:rFonts w:ascii="Times New Roman" w:hAnsi="Times New Roman" w:cs="Times New Roman"/>
          <w:b/>
          <w:i/>
        </w:rPr>
        <w:t xml:space="preserve">3.3.1 Windows </w:t>
      </w:r>
      <w:r w:rsidRPr="00E87289">
        <w:rPr>
          <w:rFonts w:ascii="Times New Roman" w:hAnsi="Times New Roman" w:cs="Times New Roman"/>
          <w:b/>
          <w:i/>
        </w:rPr>
        <w:t>版本</w:t>
      </w:r>
      <w:bookmarkEnd w:id="6"/>
    </w:p>
    <w:p w14:paraId="479B2EDE" w14:textId="3B6C9157" w:rsidR="00D43873" w:rsidRPr="00E87289" w:rsidRDefault="00D43873" w:rsidP="00D43873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1</w:t>
      </w:r>
      <w:r w:rsidRPr="00E87289">
        <w:rPr>
          <w:rFonts w:ascii="Times New Roman" w:hAnsi="Times New Roman" w:cs="Times New Roman"/>
        </w:rPr>
        <w:t>）下载安装</w:t>
      </w:r>
      <w:r w:rsidRPr="00E87289">
        <w:rPr>
          <w:rFonts w:ascii="Times New Roman" w:hAnsi="Times New Roman" w:cs="Times New Roman"/>
        </w:rPr>
        <w:t>MatLab Runtime</w:t>
      </w:r>
      <w:r w:rsidRPr="00E87289">
        <w:rPr>
          <w:rFonts w:ascii="Times New Roman" w:hAnsi="Times New Roman" w:cs="Times New Roman"/>
        </w:rPr>
        <w:t>。</w:t>
      </w:r>
    </w:p>
    <w:p w14:paraId="69D8D6FE" w14:textId="77777777" w:rsidR="00AC7C5E" w:rsidRPr="00E87289" w:rsidRDefault="00AC7C5E" w:rsidP="00972AAF">
      <w:pPr>
        <w:rPr>
          <w:rFonts w:ascii="Times New Roman" w:hAnsi="Times New Roman" w:cs="Times New Roman"/>
        </w:rPr>
      </w:pPr>
    </w:p>
    <w:p w14:paraId="251A8A8A" w14:textId="5E52A596" w:rsidR="00AC7C5E" w:rsidRPr="00E87289" w:rsidRDefault="00AC7C5E" w:rsidP="00AC7C5E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7" w:name="_Toc504599488"/>
      <w:r w:rsidRPr="00E87289">
        <w:rPr>
          <w:rFonts w:ascii="Times New Roman" w:hAnsi="Times New Roman" w:cs="Times New Roman"/>
          <w:b/>
          <w:i/>
        </w:rPr>
        <w:t xml:space="preserve">3.3.2 Mac </w:t>
      </w:r>
      <w:r w:rsidRPr="00E87289">
        <w:rPr>
          <w:rFonts w:ascii="Times New Roman" w:hAnsi="Times New Roman" w:cs="Times New Roman"/>
          <w:b/>
          <w:i/>
        </w:rPr>
        <w:t>版本</w:t>
      </w:r>
      <w:bookmarkEnd w:id="7"/>
    </w:p>
    <w:p w14:paraId="03269474" w14:textId="77777777" w:rsidR="00CC00EF" w:rsidRPr="00E87289" w:rsidRDefault="00CC00EF" w:rsidP="00AC7C5E">
      <w:pPr>
        <w:rPr>
          <w:rFonts w:ascii="Times New Roman" w:hAnsi="Times New Roman" w:cs="Times New Roman"/>
        </w:rPr>
      </w:pPr>
    </w:p>
    <w:p w14:paraId="10A7B5EA" w14:textId="059218CA" w:rsidR="008A575F" w:rsidRPr="00E87289" w:rsidRDefault="00D43873" w:rsidP="00AC7C5E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1</w:t>
      </w:r>
      <w:r w:rsidRPr="00E87289">
        <w:rPr>
          <w:rFonts w:ascii="Times New Roman" w:hAnsi="Times New Roman" w:cs="Times New Roman"/>
        </w:rPr>
        <w:t>）下载安装</w:t>
      </w:r>
      <w:r w:rsidRPr="00E87289">
        <w:rPr>
          <w:rFonts w:ascii="Times New Roman" w:hAnsi="Times New Roman" w:cs="Times New Roman"/>
        </w:rPr>
        <w:t>MatLab Runtime</w:t>
      </w:r>
      <w:r w:rsidRPr="00E87289">
        <w:rPr>
          <w:rFonts w:ascii="Times New Roman" w:hAnsi="Times New Roman" w:cs="Times New Roman"/>
        </w:rPr>
        <w:t>。</w:t>
      </w:r>
      <w:r w:rsidR="005E04C0"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2</w:t>
      </w:r>
      <w:r w:rsidR="005E04C0" w:rsidRPr="00E87289">
        <w:rPr>
          <w:rFonts w:ascii="Times New Roman" w:hAnsi="Times New Roman" w:cs="Times New Roman"/>
        </w:rPr>
        <w:t>）</w:t>
      </w:r>
      <w:r w:rsidR="00A358F1" w:rsidRPr="00E87289">
        <w:rPr>
          <w:rFonts w:ascii="Times New Roman" w:hAnsi="Times New Roman" w:cs="Times New Roman"/>
        </w:rPr>
        <w:t>双击下载的</w:t>
      </w:r>
      <w:r w:rsidR="008A575F" w:rsidRPr="00E87289">
        <w:rPr>
          <w:rFonts w:ascii="Times New Roman" w:hAnsi="Times New Roman" w:cs="Times New Roman"/>
        </w:rPr>
        <w:t>软件</w:t>
      </w:r>
      <w:r w:rsidR="00101938" w:rsidRPr="00E87289">
        <w:rPr>
          <w:rFonts w:ascii="Times New Roman" w:hAnsi="Times New Roman" w:cs="Times New Roman"/>
        </w:rPr>
        <w:t>包</w:t>
      </w:r>
      <w:r w:rsidR="00CC00EF" w:rsidRPr="00E87289">
        <w:rPr>
          <w:rFonts w:ascii="Times New Roman" w:hAnsi="Times New Roman" w:cs="Times New Roman"/>
        </w:rPr>
        <w:t xml:space="preserve"> “</w:t>
      </w:r>
      <w:proofErr w:type="spellStart"/>
      <w:r w:rsidR="00CC00EF" w:rsidRPr="00E87289">
        <w:rPr>
          <w:rFonts w:ascii="Times New Roman" w:hAnsi="Times New Roman" w:cs="Times New Roman"/>
        </w:rPr>
        <w:t>MyAppInstaller_web</w:t>
      </w:r>
      <w:proofErr w:type="spellEnd"/>
      <w:r w:rsidR="00CC00EF" w:rsidRPr="00E87289">
        <w:rPr>
          <w:rFonts w:ascii="Times New Roman" w:hAnsi="Times New Roman" w:cs="Times New Roman"/>
        </w:rPr>
        <w:t>”</w:t>
      </w:r>
      <w:r w:rsidR="00EB2AB9" w:rsidRPr="00E87289">
        <w:rPr>
          <w:rFonts w:ascii="Times New Roman" w:hAnsi="Times New Roman" w:cs="Times New Roman"/>
        </w:rPr>
        <w:t>开始安装程序</w:t>
      </w:r>
      <w:r w:rsidR="001200D2" w:rsidRPr="00E87289">
        <w:rPr>
          <w:rFonts w:ascii="Times New Roman" w:hAnsi="Times New Roman" w:cs="Times New Roman"/>
        </w:rPr>
        <w:t>。</w:t>
      </w:r>
      <w:r w:rsidR="005E04C0"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3</w:t>
      </w:r>
      <w:r w:rsidR="005E04C0" w:rsidRPr="00E87289">
        <w:rPr>
          <w:rFonts w:ascii="Times New Roman" w:hAnsi="Times New Roman" w:cs="Times New Roman"/>
        </w:rPr>
        <w:t>）安装</w:t>
      </w:r>
      <w:r w:rsidR="00EB2AB9" w:rsidRPr="00E87289">
        <w:rPr>
          <w:rFonts w:ascii="Times New Roman" w:hAnsi="Times New Roman" w:cs="Times New Roman"/>
        </w:rPr>
        <w:t>本软件</w:t>
      </w:r>
      <w:r w:rsidR="005E04C0" w:rsidRPr="00E87289">
        <w:rPr>
          <w:rFonts w:ascii="Times New Roman" w:hAnsi="Times New Roman" w:cs="Times New Roman"/>
        </w:rPr>
        <w:t>在默认目录下</w:t>
      </w:r>
      <w:r w:rsidR="00AB0FAE" w:rsidRPr="00E87289">
        <w:rPr>
          <w:rFonts w:ascii="Times New Roman" w:hAnsi="Times New Roman" w:cs="Times New Roman"/>
        </w:rPr>
        <w:t>（建议）</w:t>
      </w:r>
      <w:r w:rsidR="00483A3A" w:rsidRPr="00E87289">
        <w:rPr>
          <w:rFonts w:ascii="Times New Roman" w:hAnsi="Times New Roman" w:cs="Times New Roman"/>
        </w:rPr>
        <w:t>。</w:t>
      </w:r>
    </w:p>
    <w:p w14:paraId="3E691796" w14:textId="77777777" w:rsidR="008E759F" w:rsidRPr="00E87289" w:rsidRDefault="008E759F" w:rsidP="00AC7C5E">
      <w:pPr>
        <w:rPr>
          <w:rFonts w:ascii="Times New Roman" w:hAnsi="Times New Roman" w:cs="Times New Roman"/>
        </w:rPr>
      </w:pPr>
    </w:p>
    <w:p w14:paraId="1B2C004B" w14:textId="59CBECF8" w:rsidR="00AC7C5E" w:rsidRPr="00E87289" w:rsidRDefault="008A3F4C" w:rsidP="00AC7C5E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8" w:name="_Toc504599489"/>
      <w:r w:rsidRPr="00E87289">
        <w:rPr>
          <w:rFonts w:ascii="Times New Roman" w:hAnsi="Times New Roman" w:cs="Times New Roman"/>
          <w:b/>
          <w:i/>
        </w:rPr>
        <w:t>3.3.3</w:t>
      </w:r>
      <w:r w:rsidR="00AC7C5E" w:rsidRPr="00E87289">
        <w:rPr>
          <w:rFonts w:ascii="Times New Roman" w:hAnsi="Times New Roman" w:cs="Times New Roman"/>
          <w:b/>
          <w:i/>
        </w:rPr>
        <w:t xml:space="preserve"> </w:t>
      </w:r>
      <w:r w:rsidRPr="00E87289">
        <w:rPr>
          <w:rFonts w:ascii="Times New Roman" w:hAnsi="Times New Roman" w:cs="Times New Roman"/>
          <w:b/>
          <w:i/>
        </w:rPr>
        <w:t>MatLab</w:t>
      </w:r>
      <w:r w:rsidR="00AC7C5E" w:rsidRPr="00E87289">
        <w:rPr>
          <w:rFonts w:ascii="Times New Roman" w:hAnsi="Times New Roman" w:cs="Times New Roman"/>
          <w:b/>
          <w:i/>
        </w:rPr>
        <w:t xml:space="preserve"> </w:t>
      </w:r>
      <w:r w:rsidR="00AC7C5E" w:rsidRPr="00E87289">
        <w:rPr>
          <w:rFonts w:ascii="Times New Roman" w:hAnsi="Times New Roman" w:cs="Times New Roman"/>
          <w:b/>
          <w:i/>
        </w:rPr>
        <w:t>版本</w:t>
      </w:r>
      <w:bookmarkEnd w:id="8"/>
    </w:p>
    <w:p w14:paraId="021402B5" w14:textId="77777777" w:rsidR="00AC7C5E" w:rsidRPr="00E87289" w:rsidRDefault="00AC7C5E" w:rsidP="00AC7C5E">
      <w:pPr>
        <w:rPr>
          <w:rFonts w:ascii="Times New Roman" w:hAnsi="Times New Roman" w:cs="Times New Roman"/>
        </w:rPr>
      </w:pPr>
    </w:p>
    <w:p w14:paraId="72D7635F" w14:textId="279A2E98" w:rsidR="00C2604A" w:rsidRPr="00E87289" w:rsidRDefault="00892F1C" w:rsidP="007B0FA2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1</w:t>
      </w:r>
      <w:r w:rsidRPr="00E87289">
        <w:rPr>
          <w:rFonts w:ascii="Times New Roman" w:hAnsi="Times New Roman" w:cs="Times New Roman"/>
        </w:rPr>
        <w:t>）</w:t>
      </w:r>
      <w:r w:rsidR="00FD56EB" w:rsidRPr="00E87289">
        <w:rPr>
          <w:rFonts w:ascii="Times New Roman" w:hAnsi="Times New Roman" w:cs="Times New Roman"/>
        </w:rPr>
        <w:t>解压</w:t>
      </w:r>
      <w:r w:rsidRPr="00E87289">
        <w:rPr>
          <w:rFonts w:ascii="Times New Roman" w:hAnsi="Times New Roman" w:cs="Times New Roman"/>
        </w:rPr>
        <w:t>软件包</w:t>
      </w:r>
      <w:r w:rsidR="007B0FA2">
        <w:rPr>
          <w:rFonts w:ascii="Times New Roman" w:hAnsi="Times New Roman" w:cs="Times New Roman" w:hint="eastAsia"/>
        </w:rPr>
        <w:t>至任意位置即可</w:t>
      </w:r>
      <w:r w:rsidR="000C3FEB" w:rsidRPr="00E87289">
        <w:rPr>
          <w:rFonts w:ascii="Times New Roman" w:hAnsi="Times New Roman" w:cs="Times New Roman"/>
        </w:rPr>
        <w:t>。</w:t>
      </w:r>
    </w:p>
    <w:p w14:paraId="222C4EF0" w14:textId="77777777" w:rsidR="00B25C26" w:rsidRDefault="00B25C26" w:rsidP="00EA21F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4FC1AE" w14:textId="225496DD" w:rsidR="005E4901" w:rsidRPr="00EA21F7" w:rsidRDefault="00B25C26" w:rsidP="00EA21F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04599490"/>
      <w:r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9204B9" w:rsidRPr="00EA21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E4901" w:rsidRPr="00EA21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启动程序</w:t>
      </w:r>
      <w:bookmarkEnd w:id="9"/>
    </w:p>
    <w:p w14:paraId="09F294CE" w14:textId="7BA66A7A" w:rsidR="00483A3A" w:rsidRPr="00E87289" w:rsidRDefault="00B25C26" w:rsidP="00483A3A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0" w:name="_Toc504599491"/>
      <w:r>
        <w:rPr>
          <w:rFonts w:ascii="Times New Roman" w:hAnsi="Times New Roman" w:cs="Times New Roman" w:hint="eastAsia"/>
          <w:b/>
          <w:i/>
        </w:rPr>
        <w:t>3</w:t>
      </w:r>
      <w:r w:rsidR="00483A3A" w:rsidRPr="00E87289">
        <w:rPr>
          <w:rFonts w:ascii="Times New Roman" w:hAnsi="Times New Roman" w:cs="Times New Roman"/>
          <w:b/>
          <w:i/>
        </w:rPr>
        <w:t>.</w:t>
      </w:r>
      <w:r>
        <w:rPr>
          <w:rFonts w:ascii="Times New Roman" w:hAnsi="Times New Roman" w:cs="Times New Roman" w:hint="eastAsia"/>
          <w:b/>
          <w:i/>
        </w:rPr>
        <w:t>4</w:t>
      </w:r>
      <w:r>
        <w:rPr>
          <w:rFonts w:ascii="Times New Roman" w:hAnsi="Times New Roman" w:cs="Times New Roman"/>
          <w:b/>
          <w:i/>
        </w:rPr>
        <w:t>.1</w:t>
      </w:r>
      <w:r w:rsidR="00483A3A" w:rsidRPr="00E87289">
        <w:rPr>
          <w:rFonts w:ascii="Times New Roman" w:hAnsi="Times New Roman" w:cs="Times New Roman"/>
          <w:b/>
          <w:i/>
        </w:rPr>
        <w:t xml:space="preserve"> Windows</w:t>
      </w:r>
      <w:r w:rsidR="00483A3A" w:rsidRPr="00E87289">
        <w:rPr>
          <w:rFonts w:ascii="Times New Roman" w:hAnsi="Times New Roman" w:cs="Times New Roman"/>
          <w:b/>
          <w:i/>
        </w:rPr>
        <w:t>版本启动</w:t>
      </w:r>
      <w:bookmarkEnd w:id="10"/>
    </w:p>
    <w:p w14:paraId="3A43611A" w14:textId="77777777" w:rsidR="00483A3A" w:rsidRPr="00E87289" w:rsidRDefault="00483A3A" w:rsidP="00483A3A">
      <w:pPr>
        <w:rPr>
          <w:rFonts w:ascii="Times New Roman" w:hAnsi="Times New Roman" w:cs="Times New Roman"/>
        </w:rPr>
      </w:pPr>
    </w:p>
    <w:p w14:paraId="71F40412" w14:textId="0247AB02" w:rsidR="00EF1F24" w:rsidRPr="00E87289" w:rsidRDefault="00483A3A" w:rsidP="00483A3A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1</w:t>
      </w:r>
      <w:r w:rsidRPr="00E87289">
        <w:rPr>
          <w:rFonts w:ascii="Times New Roman" w:hAnsi="Times New Roman" w:cs="Times New Roman"/>
        </w:rPr>
        <w:t>）双击</w:t>
      </w:r>
      <w:r w:rsidR="00F93090" w:rsidRPr="00E87289">
        <w:rPr>
          <w:rFonts w:ascii="Times New Roman" w:hAnsi="Times New Roman" w:cs="Times New Roman"/>
        </w:rPr>
        <w:t>桌面图标</w:t>
      </w:r>
      <w:r w:rsidR="00EF1F24" w:rsidRPr="00E87289">
        <w:rPr>
          <w:rFonts w:ascii="Times New Roman" w:hAnsi="Times New Roman" w:cs="Times New Roman"/>
        </w:rPr>
        <w:t>，或者在</w:t>
      </w:r>
      <w:r w:rsidR="00EF1F24" w:rsidRPr="00E87289">
        <w:rPr>
          <w:rFonts w:ascii="Times New Roman" w:hAnsi="Times New Roman" w:cs="Times New Roman"/>
        </w:rPr>
        <w:t>Windows</w:t>
      </w:r>
      <w:r w:rsidR="00EF1F24" w:rsidRPr="00E87289">
        <w:rPr>
          <w:rFonts w:ascii="Times New Roman" w:hAnsi="Times New Roman" w:cs="Times New Roman"/>
        </w:rPr>
        <w:t>菜单栏找到本软件单击图标</w:t>
      </w:r>
    </w:p>
    <w:p w14:paraId="48B7F1F1" w14:textId="59BADBAF" w:rsidR="00483A3A" w:rsidRPr="00E87289" w:rsidRDefault="00B25C26" w:rsidP="00483A3A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1" w:name="_Toc504599492"/>
      <w:r>
        <w:rPr>
          <w:rFonts w:ascii="Times New Roman" w:hAnsi="Times New Roman" w:cs="Times New Roman" w:hint="eastAsia"/>
          <w:b/>
          <w:i/>
        </w:rPr>
        <w:t>3</w:t>
      </w:r>
      <w:r w:rsidR="00483A3A" w:rsidRPr="00E87289">
        <w:rPr>
          <w:rFonts w:ascii="Times New Roman" w:hAnsi="Times New Roman" w:cs="Times New Roman"/>
          <w:b/>
          <w:i/>
        </w:rPr>
        <w:t>.</w:t>
      </w:r>
      <w:r>
        <w:rPr>
          <w:rFonts w:ascii="Times New Roman" w:hAnsi="Times New Roman" w:cs="Times New Roman" w:hint="eastAsia"/>
          <w:b/>
          <w:i/>
        </w:rPr>
        <w:t>4</w:t>
      </w:r>
      <w:r w:rsidR="00483A3A" w:rsidRPr="00E87289">
        <w:rPr>
          <w:rFonts w:ascii="Times New Roman" w:hAnsi="Times New Roman" w:cs="Times New Roman"/>
          <w:b/>
          <w:i/>
        </w:rPr>
        <w:t xml:space="preserve">.2 Mac </w:t>
      </w:r>
      <w:r w:rsidR="00483A3A" w:rsidRPr="00E87289">
        <w:rPr>
          <w:rFonts w:ascii="Times New Roman" w:hAnsi="Times New Roman" w:cs="Times New Roman"/>
          <w:b/>
          <w:i/>
        </w:rPr>
        <w:t>版本首次启动</w:t>
      </w:r>
      <w:bookmarkEnd w:id="11"/>
    </w:p>
    <w:p w14:paraId="53C9885C" w14:textId="77777777" w:rsidR="00483A3A" w:rsidRPr="00E87289" w:rsidRDefault="00483A3A" w:rsidP="00483A3A">
      <w:pPr>
        <w:rPr>
          <w:rFonts w:ascii="Times New Roman" w:hAnsi="Times New Roman" w:cs="Times New Roman"/>
        </w:rPr>
      </w:pPr>
    </w:p>
    <w:p w14:paraId="75811B25" w14:textId="6E7EF00C" w:rsidR="00483A3A" w:rsidRPr="00E87289" w:rsidRDefault="00483A3A" w:rsidP="00483A3A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 w:rsidRPr="00E87289">
        <w:rPr>
          <w:rFonts w:ascii="Times New Roman" w:hAnsi="Times New Roman" w:cs="Times New Roman"/>
        </w:rPr>
        <w:t>1</w:t>
      </w:r>
      <w:r w:rsidRPr="00E87289">
        <w:rPr>
          <w:rFonts w:ascii="Times New Roman" w:hAnsi="Times New Roman" w:cs="Times New Roman"/>
        </w:rPr>
        <w:t>）</w:t>
      </w:r>
    </w:p>
    <w:p w14:paraId="00C83991" w14:textId="6BA4D2BA" w:rsidR="008C0E13" w:rsidRDefault="00B25C26" w:rsidP="008C0E13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2" w:name="_Toc504599493"/>
      <w:r>
        <w:rPr>
          <w:rFonts w:ascii="Times New Roman" w:hAnsi="Times New Roman" w:cs="Times New Roman" w:hint="eastAsia"/>
          <w:b/>
          <w:i/>
        </w:rPr>
        <w:t>3</w:t>
      </w:r>
      <w:r w:rsidR="00B15867">
        <w:rPr>
          <w:rFonts w:ascii="Times New Roman" w:hAnsi="Times New Roman" w:cs="Times New Roman"/>
          <w:b/>
          <w:i/>
        </w:rPr>
        <w:t>.</w:t>
      </w:r>
      <w:r>
        <w:rPr>
          <w:rFonts w:ascii="Times New Roman" w:hAnsi="Times New Roman" w:cs="Times New Roman" w:hint="eastAsia"/>
          <w:b/>
          <w:i/>
        </w:rPr>
        <w:t>4</w:t>
      </w:r>
      <w:r w:rsidR="00B15867">
        <w:rPr>
          <w:rFonts w:ascii="Times New Roman" w:hAnsi="Times New Roman" w:cs="Times New Roman"/>
          <w:b/>
          <w:i/>
        </w:rPr>
        <w:t>.3</w:t>
      </w:r>
      <w:r w:rsidR="008C0E13" w:rsidRPr="00972AAF">
        <w:rPr>
          <w:rFonts w:ascii="Times New Roman" w:hAnsi="Times New Roman" w:cs="Times New Roman"/>
          <w:b/>
          <w:i/>
        </w:rPr>
        <w:t xml:space="preserve"> </w:t>
      </w:r>
      <w:r w:rsidR="008C0E13">
        <w:rPr>
          <w:rFonts w:ascii="Times New Roman" w:hAnsi="Times New Roman" w:cs="Times New Roman" w:hint="eastAsia"/>
          <w:b/>
          <w:i/>
        </w:rPr>
        <w:t>Mac</w:t>
      </w:r>
      <w:r w:rsidR="008C0E13" w:rsidRPr="00972AAF">
        <w:rPr>
          <w:rFonts w:ascii="Times New Roman" w:hAnsi="Times New Roman" w:cs="Times New Roman"/>
          <w:b/>
          <w:i/>
        </w:rPr>
        <w:t xml:space="preserve"> </w:t>
      </w:r>
      <w:r w:rsidR="008C0E13" w:rsidRPr="00972AAF">
        <w:rPr>
          <w:rFonts w:ascii="Times New Roman" w:hAnsi="Times New Roman" w:cs="Times New Roman"/>
          <w:b/>
          <w:i/>
        </w:rPr>
        <w:t>版本</w:t>
      </w:r>
      <w:r w:rsidR="00EF1F24">
        <w:rPr>
          <w:rFonts w:ascii="Times New Roman" w:hAnsi="Times New Roman" w:cs="Times New Roman" w:hint="eastAsia"/>
          <w:b/>
          <w:i/>
        </w:rPr>
        <w:t>非首次</w:t>
      </w:r>
      <w:r w:rsidR="001200D2">
        <w:rPr>
          <w:rFonts w:ascii="Times New Roman" w:hAnsi="Times New Roman" w:cs="Times New Roman" w:hint="eastAsia"/>
          <w:b/>
          <w:i/>
        </w:rPr>
        <w:t>启动</w:t>
      </w:r>
      <w:bookmarkEnd w:id="12"/>
    </w:p>
    <w:p w14:paraId="1C552793" w14:textId="77777777" w:rsidR="008C0E13" w:rsidRDefault="008C0E13" w:rsidP="008C0E13"/>
    <w:p w14:paraId="00DFE5F6" w14:textId="77777777" w:rsidR="00011CAB" w:rsidRDefault="008C0E13" w:rsidP="008C0E1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71BD">
        <w:rPr>
          <w:rFonts w:hint="eastAsia"/>
        </w:rPr>
        <w:t>打开</w:t>
      </w:r>
      <w:r w:rsidR="004871BD" w:rsidRPr="00F208BC">
        <w:rPr>
          <w:rFonts w:ascii="Courier" w:hAnsi="Courier"/>
        </w:rPr>
        <w:t>Mac</w:t>
      </w:r>
      <w:r w:rsidR="004871BD">
        <w:rPr>
          <w:rFonts w:hint="eastAsia"/>
        </w:rPr>
        <w:t>操作系统的“</w:t>
      </w:r>
      <w:r w:rsidR="004871BD" w:rsidRPr="00252B05">
        <w:rPr>
          <w:rFonts w:ascii="Courier" w:hAnsi="Courier" w:hint="eastAsia"/>
        </w:rPr>
        <w:t>Terminal</w:t>
      </w:r>
      <w:r w:rsidR="004871BD">
        <w:rPr>
          <w:rFonts w:hint="eastAsia"/>
        </w:rPr>
        <w:t>”，</w:t>
      </w:r>
      <w:r w:rsidR="00252B05">
        <w:rPr>
          <w:rFonts w:hint="eastAsia"/>
        </w:rPr>
        <w:t>进入本软件的安装文件夹</w:t>
      </w:r>
    </w:p>
    <w:p w14:paraId="56F4648B" w14:textId="020AB6B6" w:rsidR="008C0E13" w:rsidRDefault="00011CAB" w:rsidP="00011CAB">
      <w:pPr>
        <w:ind w:firstLine="720"/>
      </w:pPr>
      <w:r>
        <w:rPr>
          <w:rFonts w:hint="eastAsia"/>
        </w:rPr>
        <w:t>提示：</w:t>
      </w:r>
      <w:r>
        <w:rPr>
          <w:rFonts w:hint="eastAsia"/>
        </w:rPr>
        <w:t xml:space="preserve"> </w:t>
      </w:r>
      <w:r w:rsidR="00252B05">
        <w:rPr>
          <w:rFonts w:hint="eastAsia"/>
        </w:rPr>
        <w:t>通过</w:t>
      </w:r>
      <w:r w:rsidR="00252B0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52B05" w:rsidRPr="00011CAB">
        <w:rPr>
          <w:rFonts w:ascii="Courier" w:hAnsi="Courier"/>
          <w:shd w:val="pct15" w:color="auto" w:fill="FFFFFF"/>
        </w:rPr>
        <w:t>cd ..</w:t>
      </w:r>
      <w:r w:rsidR="00252B0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52B05">
        <w:rPr>
          <w:rFonts w:hint="eastAsia"/>
        </w:rPr>
        <w:t>进入上一级；</w:t>
      </w:r>
      <w:r>
        <w:rPr>
          <w:rFonts w:hint="eastAsia"/>
        </w:rPr>
        <w:t xml:space="preserve"> </w:t>
      </w:r>
      <w:r w:rsidR="00252B05" w:rsidRPr="00011CAB">
        <w:rPr>
          <w:rFonts w:ascii="Courier" w:hAnsi="Courier"/>
          <w:shd w:val="pct15" w:color="auto" w:fill="FFFFFF"/>
        </w:rPr>
        <w:t>ls</w:t>
      </w:r>
      <w:r w:rsidR="00252B0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52B05">
        <w:rPr>
          <w:rFonts w:hint="eastAsia"/>
        </w:rPr>
        <w:t>查看当前目录下的文件及文件夹；</w:t>
      </w:r>
      <w:r>
        <w:rPr>
          <w:rFonts w:hint="eastAsia"/>
        </w:rPr>
        <w:t xml:space="preserve"> </w:t>
      </w:r>
      <w:r w:rsidR="00252B05" w:rsidRPr="00011CAB">
        <w:rPr>
          <w:rFonts w:ascii="Courier" w:hAnsi="Courier"/>
          <w:shd w:val="pct15" w:color="auto" w:fill="FFFFFF"/>
        </w:rPr>
        <w:t>cd xxx</w:t>
      </w:r>
      <w:r w:rsidR="00252B05">
        <w:rPr>
          <w:rFonts w:hint="eastAsia"/>
        </w:rPr>
        <w:t xml:space="preserve"> </w:t>
      </w:r>
      <w:r w:rsidR="00252B05">
        <w:rPr>
          <w:rFonts w:hint="eastAsia"/>
        </w:rPr>
        <w:t>进入该文件夹，其中</w:t>
      </w:r>
      <w:r w:rsidR="00252B05" w:rsidRPr="00011CAB">
        <w:rPr>
          <w:rFonts w:ascii="Courier" w:hAnsi="Courier"/>
          <w:shd w:val="pct15" w:color="auto" w:fill="FFFFFF"/>
        </w:rPr>
        <w:t>xxx</w:t>
      </w:r>
      <w:r w:rsidR="00252B05">
        <w:rPr>
          <w:rFonts w:hint="eastAsia"/>
        </w:rPr>
        <w:t>为文件夹名），</w:t>
      </w:r>
      <w:r w:rsidR="004871BD">
        <w:rPr>
          <w:rFonts w:hint="eastAsia"/>
        </w:rPr>
        <w:t>输入以下代码</w:t>
      </w:r>
      <w:r w:rsidR="00B15867">
        <w:rPr>
          <w:rFonts w:hint="eastAsia"/>
        </w:rPr>
        <w:t>启动</w:t>
      </w:r>
      <w:r w:rsidR="00252B05">
        <w:rPr>
          <w:rFonts w:hint="eastAsia"/>
        </w:rPr>
        <w:t>本程序</w:t>
      </w:r>
    </w:p>
    <w:p w14:paraId="309C307C" w14:textId="665C2609" w:rsidR="005E4901" w:rsidRPr="008F1759" w:rsidRDefault="005E4901" w:rsidP="008F1759">
      <w:pPr>
        <w:ind w:firstLine="720"/>
        <w:rPr>
          <w:rFonts w:ascii="Courier" w:hAnsi="Courier"/>
        </w:rPr>
      </w:pPr>
      <w:r w:rsidRPr="008F1759">
        <w:rPr>
          <w:rFonts w:ascii="Courier" w:hAnsi="Courier"/>
          <w:shd w:val="pct15" w:color="auto" w:fill="FFFFFF"/>
        </w:rPr>
        <w:t>./run_ACycle.sh /Applications/MATLAB/</w:t>
      </w:r>
      <w:proofErr w:type="spellStart"/>
      <w:r w:rsidRPr="008F1759">
        <w:rPr>
          <w:rFonts w:ascii="Courier" w:hAnsi="Courier"/>
          <w:shd w:val="pct15" w:color="auto" w:fill="FFFFFF"/>
        </w:rPr>
        <w:t>MATLAB_Runtime</w:t>
      </w:r>
      <w:proofErr w:type="spellEnd"/>
      <w:r w:rsidRPr="008F1759">
        <w:rPr>
          <w:rFonts w:ascii="Courier" w:hAnsi="Courier"/>
          <w:shd w:val="pct15" w:color="auto" w:fill="FFFFFF"/>
        </w:rPr>
        <w:t>/v90/</w:t>
      </w:r>
    </w:p>
    <w:p w14:paraId="1B78D43E" w14:textId="77777777" w:rsidR="00B15867" w:rsidRDefault="00B15867" w:rsidP="00B15867">
      <w:pPr>
        <w:pStyle w:val="Heading3"/>
        <w:spacing w:before="120"/>
        <w:rPr>
          <w:rFonts w:ascii="Times New Roman" w:hAnsi="Times New Roman" w:cs="Times New Roman"/>
          <w:b/>
          <w:i/>
        </w:rPr>
      </w:pPr>
    </w:p>
    <w:p w14:paraId="0484BE68" w14:textId="3725C385" w:rsidR="00B15867" w:rsidRDefault="00B25C26" w:rsidP="00B15867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3" w:name="_Toc504599494"/>
      <w:r>
        <w:rPr>
          <w:rFonts w:ascii="Times New Roman" w:hAnsi="Times New Roman" w:cs="Times New Roman" w:hint="eastAsia"/>
          <w:b/>
          <w:i/>
        </w:rPr>
        <w:t>3</w:t>
      </w:r>
      <w:r w:rsidR="00B15867">
        <w:rPr>
          <w:rFonts w:ascii="Times New Roman" w:hAnsi="Times New Roman" w:cs="Times New Roman"/>
          <w:b/>
          <w:i/>
        </w:rPr>
        <w:t>.</w:t>
      </w:r>
      <w:r>
        <w:rPr>
          <w:rFonts w:ascii="Times New Roman" w:hAnsi="Times New Roman" w:cs="Times New Roman" w:hint="eastAsia"/>
          <w:b/>
          <w:i/>
        </w:rPr>
        <w:t>4</w:t>
      </w:r>
      <w:r w:rsidR="00B15867">
        <w:rPr>
          <w:rFonts w:ascii="Times New Roman" w:hAnsi="Times New Roman" w:cs="Times New Roman"/>
          <w:b/>
          <w:i/>
        </w:rPr>
        <w:t>.4</w:t>
      </w:r>
      <w:r w:rsidR="00B15867" w:rsidRPr="00972AAF">
        <w:rPr>
          <w:rFonts w:ascii="Times New Roman" w:hAnsi="Times New Roman" w:cs="Times New Roman"/>
          <w:b/>
          <w:i/>
        </w:rPr>
        <w:t xml:space="preserve"> </w:t>
      </w:r>
      <w:r w:rsidR="00B15867">
        <w:rPr>
          <w:rFonts w:ascii="Times New Roman" w:hAnsi="Times New Roman" w:cs="Times New Roman" w:hint="eastAsia"/>
          <w:b/>
          <w:i/>
        </w:rPr>
        <w:t>MatLab</w:t>
      </w:r>
      <w:r w:rsidR="00B15867" w:rsidRPr="00972AAF">
        <w:rPr>
          <w:rFonts w:ascii="Times New Roman" w:hAnsi="Times New Roman" w:cs="Times New Roman"/>
          <w:b/>
          <w:i/>
        </w:rPr>
        <w:t xml:space="preserve"> </w:t>
      </w:r>
      <w:r w:rsidR="00B15867" w:rsidRPr="00972AAF">
        <w:rPr>
          <w:rFonts w:ascii="Times New Roman" w:hAnsi="Times New Roman" w:cs="Times New Roman"/>
          <w:b/>
          <w:i/>
        </w:rPr>
        <w:t>版本</w:t>
      </w:r>
      <w:bookmarkEnd w:id="13"/>
    </w:p>
    <w:p w14:paraId="73895FAA" w14:textId="77777777" w:rsidR="00B15867" w:rsidRDefault="00B15867" w:rsidP="00B15867"/>
    <w:p w14:paraId="79EE658A" w14:textId="6D0080AA" w:rsidR="007B0FA2" w:rsidRDefault="007B0FA2" w:rsidP="007B0FA2">
      <w:pPr>
        <w:rPr>
          <w:rFonts w:ascii="Times New Roman" w:hAnsi="Times New Roman" w:cs="Times New Roman"/>
        </w:rPr>
      </w:pPr>
      <w:r w:rsidRPr="00E87289"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1</w:t>
      </w:r>
      <w:r w:rsidRPr="00E87289">
        <w:rPr>
          <w:rFonts w:ascii="Times New Roman" w:hAnsi="Times New Roman" w:cs="Times New Roman"/>
        </w:rPr>
        <w:t>）运行</w:t>
      </w:r>
      <w:r w:rsidRPr="00E87289">
        <w:rPr>
          <w:rFonts w:ascii="Times New Roman" w:hAnsi="Times New Roman" w:cs="Times New Roman"/>
        </w:rPr>
        <w:t>MatLab</w:t>
      </w:r>
      <w:r w:rsidRPr="00E87289">
        <w:rPr>
          <w:rFonts w:ascii="Times New Roman" w:hAnsi="Times New Roman" w:cs="Times New Roman"/>
        </w:rPr>
        <w:t>主程序。（</w:t>
      </w:r>
      <w:r>
        <w:rPr>
          <w:rFonts w:ascii="Times New Roman" w:hAnsi="Times New Roman" w:cs="Times New Roman"/>
        </w:rPr>
        <w:t>2</w:t>
      </w:r>
      <w:r w:rsidRPr="00E87289">
        <w:rPr>
          <w:rFonts w:ascii="Times New Roman" w:hAnsi="Times New Roman" w:cs="Times New Roman"/>
        </w:rPr>
        <w:t>）更改</w:t>
      </w:r>
      <w:r>
        <w:rPr>
          <w:rFonts w:ascii="Times New Roman" w:hAnsi="Times New Roman" w:cs="Times New Roman" w:hint="eastAsia"/>
        </w:rPr>
        <w:t>MatLab</w:t>
      </w:r>
      <w:r w:rsidRPr="00E87289">
        <w:rPr>
          <w:rFonts w:ascii="Times New Roman" w:hAnsi="Times New Roman" w:cs="Times New Roman"/>
        </w:rPr>
        <w:t>工作目录到本软件的解压目录</w:t>
      </w:r>
      <w:r>
        <w:rPr>
          <w:rFonts w:ascii="Times New Roman" w:hAnsi="Times New Roman" w:cs="Times New Roman" w:hint="eastAsia"/>
        </w:rPr>
        <w:t>。</w:t>
      </w:r>
      <w:r w:rsidRPr="00E87289"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 w:rsidRPr="00E87289">
        <w:rPr>
          <w:rFonts w:ascii="Times New Roman" w:hAnsi="Times New Roman" w:cs="Times New Roman"/>
        </w:rPr>
        <w:t>）在</w:t>
      </w:r>
      <w:r w:rsidRPr="00E87289">
        <w:rPr>
          <w:rFonts w:ascii="Times New Roman" w:hAnsi="Times New Roman" w:cs="Times New Roman"/>
        </w:rPr>
        <w:t>MatLab</w:t>
      </w:r>
      <w:r w:rsidRPr="00E87289">
        <w:rPr>
          <w:rFonts w:ascii="Times New Roman" w:hAnsi="Times New Roman" w:cs="Times New Roman"/>
        </w:rPr>
        <w:t>的代码输入窗口输入：</w:t>
      </w:r>
      <w:r w:rsidRPr="00E87289">
        <w:rPr>
          <w:rFonts w:ascii="Times New Roman" w:hAnsi="Times New Roman" w:cs="Times New Roman"/>
        </w:rPr>
        <w:tab/>
      </w:r>
      <w:r w:rsidRPr="00E87289">
        <w:rPr>
          <w:rFonts w:ascii="Courier" w:hAnsi="Courier" w:cs="Times New Roman"/>
          <w:shd w:val="pct15" w:color="auto" w:fill="FFFFFF"/>
        </w:rPr>
        <w:t>ac</w:t>
      </w:r>
      <w:r w:rsidRPr="00E87289">
        <w:rPr>
          <w:rFonts w:ascii="Times New Roman" w:hAnsi="Times New Roman" w:cs="Times New Roman"/>
        </w:rPr>
        <w:t xml:space="preserve">   </w:t>
      </w:r>
      <w:r w:rsidRPr="00E87289"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 w:rsidRPr="00E87289">
        <w:rPr>
          <w:rFonts w:ascii="Times New Roman" w:hAnsi="Times New Roman" w:cs="Times New Roman"/>
        </w:rPr>
        <w:t>）按回车键（</w:t>
      </w:r>
      <w:r w:rsidRPr="00E87289">
        <w:rPr>
          <w:rFonts w:ascii="Times New Roman" w:hAnsi="Times New Roman" w:cs="Times New Roman"/>
        </w:rPr>
        <w:t>“Enter”</w:t>
      </w:r>
      <w:r w:rsidRPr="00E87289">
        <w:rPr>
          <w:rFonts w:ascii="Times New Roman" w:hAnsi="Times New Roman" w:cs="Times New Roman"/>
        </w:rPr>
        <w:t>），即可打开本程序。</w:t>
      </w:r>
    </w:p>
    <w:p w14:paraId="67025BFB" w14:textId="77777777" w:rsidR="00C11460" w:rsidRDefault="00C11460" w:rsidP="007B0FA2">
      <w:pPr>
        <w:rPr>
          <w:rFonts w:ascii="Times New Roman" w:hAnsi="Times New Roman" w:cs="Times New Roman"/>
        </w:rPr>
      </w:pPr>
    </w:p>
    <w:p w14:paraId="608F9E86" w14:textId="77777777" w:rsidR="00C11460" w:rsidRPr="00E87289" w:rsidRDefault="00C11460" w:rsidP="007B0FA2">
      <w:pPr>
        <w:rPr>
          <w:rFonts w:ascii="Times New Roman" w:hAnsi="Times New Roman" w:cs="Times New Roman"/>
        </w:rPr>
      </w:pPr>
    </w:p>
    <w:p w14:paraId="061670F2" w14:textId="402EA90B" w:rsidR="003A6DAE" w:rsidRDefault="00312408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4" w:name="_Toc504599495"/>
      <w:r>
        <w:rPr>
          <w:rFonts w:ascii="Times New Roman" w:hAnsi="Times New Roman" w:cs="Times New Roman" w:hint="eastAsia"/>
          <w:b/>
          <w:color w:val="000000" w:themeColor="text1"/>
        </w:rPr>
        <w:t xml:space="preserve">4. </w:t>
      </w:r>
      <w:r w:rsidR="003A6DAE">
        <w:rPr>
          <w:rFonts w:ascii="Times New Roman" w:hAnsi="Times New Roman" w:cs="Times New Roman" w:hint="eastAsia"/>
          <w:b/>
          <w:color w:val="000000" w:themeColor="text1"/>
        </w:rPr>
        <w:t>软件界面</w:t>
      </w:r>
      <w:bookmarkEnd w:id="14"/>
    </w:p>
    <w:p w14:paraId="7BC5B54C" w14:textId="0873E13D" w:rsidR="003A6DAE" w:rsidRDefault="003A6DAE" w:rsidP="003A6DAE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504599496"/>
      <w:r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EA21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14878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软件模块</w:t>
      </w:r>
      <w:bookmarkEnd w:id="15"/>
    </w:p>
    <w:p w14:paraId="173C7B49" w14:textId="77777777" w:rsidR="00AB6587" w:rsidRDefault="00AB6587" w:rsidP="00A14878"/>
    <w:p w14:paraId="439CF16E" w14:textId="6ED16688" w:rsidR="00A14878" w:rsidRDefault="009E2129" w:rsidP="00A14878">
      <w:r>
        <w:rPr>
          <w:rFonts w:hint="eastAsia"/>
        </w:rPr>
        <w:lastRenderedPageBreak/>
        <w:t>除基本的</w:t>
      </w:r>
      <w:r w:rsidR="00DA00E2">
        <w:rPr>
          <w:rFonts w:hint="eastAsia"/>
        </w:rPr>
        <w:t>软件功能，如</w:t>
      </w:r>
      <w:r>
        <w:rPr>
          <w:rFonts w:hint="eastAsia"/>
        </w:rPr>
        <w:t>数据复制、剪切、粘贴、创建文件夹、重命名文件（夹）</w:t>
      </w:r>
      <w:r w:rsidR="00DA00E2">
        <w:rPr>
          <w:rFonts w:hint="eastAsia"/>
        </w:rPr>
        <w:t>以</w:t>
      </w:r>
      <w:r>
        <w:rPr>
          <w:rFonts w:hint="eastAsia"/>
        </w:rPr>
        <w:t>外，</w:t>
      </w:r>
      <w:r w:rsidR="00AB6587">
        <w:rPr>
          <w:rFonts w:hint="eastAsia"/>
        </w:rPr>
        <w:t>本软件</w:t>
      </w:r>
      <w:r w:rsidR="00452D14">
        <w:rPr>
          <w:rFonts w:hint="eastAsia"/>
        </w:rPr>
        <w:t>主要包括以下</w:t>
      </w:r>
      <w:r w:rsidR="00E30D2D">
        <w:rPr>
          <w:rFonts w:hint="eastAsia"/>
        </w:rPr>
        <w:t>功能</w:t>
      </w:r>
      <w:r w:rsidR="00452D14">
        <w:rPr>
          <w:rFonts w:hint="eastAsia"/>
        </w:rPr>
        <w:t>：</w:t>
      </w:r>
    </w:p>
    <w:p w14:paraId="59EB490C" w14:textId="77777777" w:rsidR="009E2129" w:rsidRDefault="009E2129" w:rsidP="00A14878"/>
    <w:p w14:paraId="0BE3ED79" w14:textId="416C97D0" w:rsidR="00452D14" w:rsidRDefault="00452D14" w:rsidP="00A1487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A0D5E">
        <w:rPr>
          <w:rFonts w:hint="eastAsia"/>
        </w:rPr>
        <w:t>数据投图</w:t>
      </w:r>
      <w:r w:rsidR="00B7342D">
        <w:rPr>
          <w:rFonts w:hint="eastAsia"/>
        </w:rPr>
        <w:t>（</w:t>
      </w:r>
      <w:r w:rsidR="00427C9A">
        <w:rPr>
          <w:rFonts w:hint="eastAsia"/>
        </w:rPr>
        <w:t>一维波动序列、二维演化图谱、三维演化图谱</w:t>
      </w:r>
      <w:r w:rsidR="00B7342D">
        <w:rPr>
          <w:rFonts w:hint="eastAsia"/>
        </w:rPr>
        <w:t>）</w:t>
      </w:r>
    </w:p>
    <w:p w14:paraId="55804BBA" w14:textId="6E583310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）基本序列</w:t>
      </w:r>
      <w:r w:rsidR="00B7342D">
        <w:rPr>
          <w:rFonts w:hint="eastAsia"/>
        </w:rPr>
        <w:t>（</w:t>
      </w:r>
      <w:r w:rsidR="00B7342D">
        <w:rPr>
          <w:rFonts w:hint="eastAsia"/>
        </w:rPr>
        <w:t>Laskar</w:t>
      </w:r>
      <w:r w:rsidR="00B7342D">
        <w:rPr>
          <w:rFonts w:hint="eastAsia"/>
        </w:rPr>
        <w:t>天文理论曲线，海平面变化、正弦、余弦、红、白噪音数据等）</w:t>
      </w:r>
    </w:p>
    <w:p w14:paraId="20355032" w14:textId="17F50537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）数据前处理</w:t>
      </w:r>
      <w:r w:rsidR="00427C9A">
        <w:rPr>
          <w:rFonts w:hint="eastAsia"/>
        </w:rPr>
        <w:t>（</w:t>
      </w:r>
      <w:r w:rsidR="00F5173B">
        <w:rPr>
          <w:rFonts w:hint="eastAsia"/>
        </w:rPr>
        <w:t>数据排序，去重复点，选择数据段，去极值，滑动平均，重新取样，数据标准化，取对数，</w:t>
      </w:r>
      <w:r w:rsidR="00713780">
        <w:rPr>
          <w:rFonts w:hint="eastAsia"/>
        </w:rPr>
        <w:t>和</w:t>
      </w:r>
      <w:r w:rsidR="00F5173B">
        <w:rPr>
          <w:rFonts w:hint="eastAsia"/>
        </w:rPr>
        <w:t>简单函数变幻</w:t>
      </w:r>
      <w:r w:rsidR="00713780">
        <w:rPr>
          <w:rFonts w:hint="eastAsia"/>
        </w:rPr>
        <w:t>等</w:t>
      </w:r>
      <w:r w:rsidR="00427C9A">
        <w:rPr>
          <w:rFonts w:hint="eastAsia"/>
        </w:rPr>
        <w:t>）</w:t>
      </w:r>
    </w:p>
    <w:p w14:paraId="5C6074E5" w14:textId="043E007F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）预白化（</w:t>
      </w:r>
      <w:r w:rsidR="007C2859">
        <w:rPr>
          <w:rFonts w:hint="eastAsia"/>
        </w:rPr>
        <w:t>即</w:t>
      </w:r>
      <w:r w:rsidR="0036351B">
        <w:rPr>
          <w:rFonts w:hint="eastAsia"/>
        </w:rPr>
        <w:t>获得</w:t>
      </w:r>
      <w:r>
        <w:rPr>
          <w:rFonts w:hint="eastAsia"/>
        </w:rPr>
        <w:t>趋势</w:t>
      </w:r>
      <w:r w:rsidR="0036351B">
        <w:rPr>
          <w:rFonts w:hint="eastAsia"/>
        </w:rPr>
        <w:t>线，去趋势，可选方法有</w:t>
      </w:r>
      <w:r w:rsidR="001F252A">
        <w:rPr>
          <w:rFonts w:hint="eastAsia"/>
        </w:rPr>
        <w:t>线性、二次、三次、高次、</w:t>
      </w:r>
      <w:r w:rsidR="0036351B">
        <w:rPr>
          <w:rFonts w:hint="eastAsia"/>
        </w:rPr>
        <w:t>LOWESS</w:t>
      </w:r>
      <w:r w:rsidR="0036351B">
        <w:rPr>
          <w:rFonts w:hint="eastAsia"/>
        </w:rPr>
        <w:t>，</w:t>
      </w:r>
      <w:r w:rsidR="0036351B">
        <w:rPr>
          <w:rFonts w:hint="eastAsia"/>
        </w:rPr>
        <w:t>LOESS</w:t>
      </w:r>
      <w:r w:rsidR="001F252A">
        <w:rPr>
          <w:rFonts w:hint="eastAsia"/>
        </w:rPr>
        <w:t>，</w:t>
      </w:r>
      <w:r w:rsidR="001F252A">
        <w:rPr>
          <w:rFonts w:hint="eastAsia"/>
        </w:rPr>
        <w:t>robust LOWESS</w:t>
      </w:r>
      <w:r w:rsidR="001F252A">
        <w:rPr>
          <w:rFonts w:hint="eastAsia"/>
        </w:rPr>
        <w:t>，</w:t>
      </w:r>
      <w:r w:rsidR="001F252A">
        <w:rPr>
          <w:rFonts w:hint="eastAsia"/>
        </w:rPr>
        <w:t xml:space="preserve"> robust LOESS</w:t>
      </w:r>
      <w:r w:rsidR="001F252A">
        <w:rPr>
          <w:rFonts w:hint="eastAsia"/>
        </w:rPr>
        <w:t>等</w:t>
      </w:r>
      <w:r>
        <w:rPr>
          <w:rFonts w:hint="eastAsia"/>
        </w:rPr>
        <w:t>）</w:t>
      </w:r>
    </w:p>
    <w:p w14:paraId="47DD4231" w14:textId="441D0A2A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）能谱</w:t>
      </w:r>
      <w:r w:rsidR="00784F42">
        <w:rPr>
          <w:rFonts w:hint="eastAsia"/>
        </w:rPr>
        <w:t>与可信度</w:t>
      </w:r>
      <w:r w:rsidR="001F252A">
        <w:rPr>
          <w:rFonts w:hint="eastAsia"/>
        </w:rPr>
        <w:t>（</w:t>
      </w:r>
      <w:r w:rsidR="0074584A">
        <w:rPr>
          <w:rFonts w:hint="eastAsia"/>
        </w:rPr>
        <w:t>傅里叶变换，多窗口能谱，</w:t>
      </w:r>
      <w:r w:rsidR="0074584A">
        <w:rPr>
          <w:rFonts w:hint="eastAsia"/>
        </w:rPr>
        <w:t>Lomb-</w:t>
      </w:r>
      <w:proofErr w:type="spellStart"/>
      <w:r w:rsidR="0074584A">
        <w:rPr>
          <w:rFonts w:hint="eastAsia"/>
        </w:rPr>
        <w:t>Scargle</w:t>
      </w:r>
      <w:proofErr w:type="spellEnd"/>
      <w:r w:rsidR="0074584A">
        <w:rPr>
          <w:rFonts w:hint="eastAsia"/>
        </w:rPr>
        <w:t>能谱</w:t>
      </w:r>
      <w:r w:rsidR="00784F42">
        <w:rPr>
          <w:rFonts w:hint="eastAsia"/>
        </w:rPr>
        <w:t>和经典</w:t>
      </w:r>
      <w:r w:rsidR="00784F42">
        <w:rPr>
          <w:rFonts w:hint="eastAsia"/>
        </w:rPr>
        <w:t>AR(1)</w:t>
      </w:r>
      <w:r w:rsidR="00784F42">
        <w:rPr>
          <w:rFonts w:hint="eastAsia"/>
        </w:rPr>
        <w:t>红噪音模型</w:t>
      </w:r>
      <w:r w:rsidR="001F252A">
        <w:rPr>
          <w:rFonts w:hint="eastAsia"/>
        </w:rPr>
        <w:t>）</w:t>
      </w:r>
    </w:p>
    <w:p w14:paraId="0A604318" w14:textId="5EF5B2B9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）滤波</w:t>
      </w:r>
      <w:r w:rsidR="00784F42">
        <w:rPr>
          <w:rFonts w:hint="eastAsia"/>
        </w:rPr>
        <w:t>（高斯滤波</w:t>
      </w:r>
      <w:r w:rsidR="007C27BB">
        <w:rPr>
          <w:rFonts w:hint="eastAsia"/>
        </w:rPr>
        <w:t>、</w:t>
      </w:r>
      <w:r w:rsidR="00784F42">
        <w:rPr>
          <w:rFonts w:hint="eastAsia"/>
        </w:rPr>
        <w:t>Tanner-Hilbert</w:t>
      </w:r>
      <w:r w:rsidR="00784F42">
        <w:rPr>
          <w:rFonts w:hint="eastAsia"/>
        </w:rPr>
        <w:t>滤波</w:t>
      </w:r>
      <w:r w:rsidR="007C27BB">
        <w:rPr>
          <w:rFonts w:hint="eastAsia"/>
        </w:rPr>
        <w:t>、高通滤波、低通滤波</w:t>
      </w:r>
      <w:r w:rsidR="00784F42">
        <w:rPr>
          <w:rFonts w:hint="eastAsia"/>
        </w:rPr>
        <w:t>）</w:t>
      </w:r>
    </w:p>
    <w:p w14:paraId="53243138" w14:textId="7C8D6F35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）年代模型</w:t>
      </w:r>
      <w:r w:rsidR="007C27BB">
        <w:rPr>
          <w:rFonts w:hint="eastAsia"/>
        </w:rPr>
        <w:t>（</w:t>
      </w:r>
      <w:r w:rsidR="00446EB2">
        <w:rPr>
          <w:rFonts w:hint="eastAsia"/>
        </w:rPr>
        <w:t>深度</w:t>
      </w:r>
      <w:r w:rsidR="00446EB2">
        <w:rPr>
          <w:rFonts w:hint="eastAsia"/>
        </w:rPr>
        <w:t>-</w:t>
      </w:r>
      <w:r w:rsidR="00446EB2">
        <w:rPr>
          <w:rFonts w:hint="eastAsia"/>
        </w:rPr>
        <w:t>时间转换</w:t>
      </w:r>
      <w:r w:rsidR="007C27BB">
        <w:rPr>
          <w:rFonts w:hint="eastAsia"/>
        </w:rPr>
        <w:t>）</w:t>
      </w:r>
    </w:p>
    <w:p w14:paraId="1BA9050E" w14:textId="57DECCFC" w:rsidR="007A0D5E" w:rsidRDefault="007A0D5E" w:rsidP="00A14878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）信号能量分解</w:t>
      </w:r>
      <w:r w:rsidR="00446EB2">
        <w:rPr>
          <w:rFonts w:hint="eastAsia"/>
        </w:rPr>
        <w:t>（</w:t>
      </w:r>
      <w:r w:rsidR="004614AC">
        <w:rPr>
          <w:rFonts w:hint="eastAsia"/>
        </w:rPr>
        <w:t>PDA</w:t>
      </w:r>
      <w:r w:rsidR="004614AC">
        <w:rPr>
          <w:rFonts w:hint="eastAsia"/>
        </w:rPr>
        <w:t>分析</w:t>
      </w:r>
      <w:r w:rsidR="00446EB2">
        <w:rPr>
          <w:rFonts w:hint="eastAsia"/>
        </w:rPr>
        <w:t>）</w:t>
      </w:r>
    </w:p>
    <w:p w14:paraId="73B21E77" w14:textId="0328DF70" w:rsidR="000E1207" w:rsidRDefault="007A0D5E" w:rsidP="00A14878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0E1207">
        <w:rPr>
          <w:rFonts w:hint="eastAsia"/>
        </w:rPr>
        <w:t>信号</w:t>
      </w:r>
      <w:r w:rsidR="000E1207">
        <w:rPr>
          <w:rFonts w:hint="eastAsia"/>
        </w:rPr>
        <w:t>-</w:t>
      </w:r>
      <w:r w:rsidR="000E1207">
        <w:rPr>
          <w:rFonts w:hint="eastAsia"/>
        </w:rPr>
        <w:t>噪音比例</w:t>
      </w:r>
      <w:r w:rsidR="004614AC">
        <w:rPr>
          <w:rFonts w:hint="eastAsia"/>
        </w:rPr>
        <w:t>（单次</w:t>
      </w:r>
      <w:r w:rsidR="004614AC">
        <w:rPr>
          <w:rFonts w:hint="eastAsia"/>
        </w:rPr>
        <w:t>DYNOT</w:t>
      </w:r>
      <w:r w:rsidR="004614AC">
        <w:rPr>
          <w:rFonts w:hint="eastAsia"/>
        </w:rPr>
        <w:t>和</w:t>
      </w:r>
      <w:r w:rsidR="004614AC">
        <w:rPr>
          <w:rFonts w:hint="eastAsia"/>
        </w:rPr>
        <w:t>RHO-1</w:t>
      </w:r>
      <w:r w:rsidR="004614AC">
        <w:rPr>
          <w:rFonts w:hint="eastAsia"/>
        </w:rPr>
        <w:t>分析及其蒙特卡洛仿真）</w:t>
      </w:r>
    </w:p>
    <w:p w14:paraId="2E51DA6F" w14:textId="33471F20" w:rsidR="007A0D5E" w:rsidRDefault="000E1207" w:rsidP="00A14878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5D1323">
        <w:rPr>
          <w:rFonts w:hint="eastAsia"/>
        </w:rPr>
        <w:t>沉积速率</w:t>
      </w:r>
      <w:r>
        <w:rPr>
          <w:rFonts w:hint="eastAsia"/>
        </w:rPr>
        <w:t>与天文信号可信度</w:t>
      </w:r>
      <w:r w:rsidR="004614AC">
        <w:rPr>
          <w:rFonts w:hint="eastAsia"/>
        </w:rPr>
        <w:t>（</w:t>
      </w:r>
      <w:r w:rsidR="0011536C">
        <w:rPr>
          <w:rFonts w:hint="eastAsia"/>
        </w:rPr>
        <w:t>相关系数分析</w:t>
      </w:r>
      <w:r w:rsidR="0011536C">
        <w:rPr>
          <w:rFonts w:hint="eastAsia"/>
        </w:rPr>
        <w:t>COCO</w:t>
      </w:r>
      <w:r w:rsidR="0011536C">
        <w:rPr>
          <w:rFonts w:hint="eastAsia"/>
        </w:rPr>
        <w:t>，演化相关系数分析</w:t>
      </w:r>
      <w:r w:rsidR="0011536C">
        <w:rPr>
          <w:rFonts w:hint="eastAsia"/>
        </w:rPr>
        <w:t>eCOCO</w:t>
      </w:r>
      <w:r w:rsidR="0011536C">
        <w:rPr>
          <w:rFonts w:hint="eastAsia"/>
        </w:rPr>
        <w:t>，及其蒙特卡洛仿真</w:t>
      </w:r>
      <w:r w:rsidR="004614AC">
        <w:rPr>
          <w:rFonts w:hint="eastAsia"/>
        </w:rPr>
        <w:t>）</w:t>
      </w:r>
    </w:p>
    <w:p w14:paraId="01363027" w14:textId="78C7E8F4" w:rsidR="005D1323" w:rsidRDefault="005D1323" w:rsidP="00A14878">
      <w:r>
        <w:rPr>
          <w:rFonts w:hint="eastAsia"/>
        </w:rPr>
        <w:t>（</w:t>
      </w:r>
      <w:r w:rsidR="00CA66CA">
        <w:rPr>
          <w:rFonts w:hint="eastAsia"/>
        </w:rPr>
        <w:t>11</w:t>
      </w:r>
      <w:r>
        <w:rPr>
          <w:rFonts w:hint="eastAsia"/>
        </w:rPr>
        <w:t>）</w:t>
      </w:r>
      <w:r w:rsidR="00B62C3B">
        <w:rPr>
          <w:rFonts w:hint="eastAsia"/>
        </w:rPr>
        <w:t>帮助工具</w:t>
      </w:r>
      <w:r w:rsidR="00E17257">
        <w:rPr>
          <w:rFonts w:hint="eastAsia"/>
        </w:rPr>
        <w:t>（</w:t>
      </w:r>
      <w:r w:rsidR="000970C6">
        <w:rPr>
          <w:rFonts w:hint="eastAsia"/>
        </w:rPr>
        <w:t>软件说明，</w:t>
      </w:r>
      <w:r w:rsidR="00E17257">
        <w:rPr>
          <w:rFonts w:hint="eastAsia"/>
        </w:rPr>
        <w:t>用户手册，版权声明，</w:t>
      </w:r>
      <w:r w:rsidR="006E4DA5">
        <w:rPr>
          <w:rFonts w:hint="eastAsia"/>
        </w:rPr>
        <w:t>更新版本，联系作者</w:t>
      </w:r>
      <w:r w:rsidR="00E17257">
        <w:rPr>
          <w:rFonts w:hint="eastAsia"/>
        </w:rPr>
        <w:t>）</w:t>
      </w:r>
    </w:p>
    <w:p w14:paraId="76E6D6E2" w14:textId="77777777" w:rsidR="00A14878" w:rsidRPr="00A14878" w:rsidRDefault="00A14878" w:rsidP="00A14878"/>
    <w:p w14:paraId="4C201859" w14:textId="7D5A3F8B" w:rsidR="00677990" w:rsidRPr="00A14878" w:rsidRDefault="00A14878" w:rsidP="00A14878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504599497"/>
      <w:r w:rsidRPr="00A14878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4.2 </w:t>
      </w:r>
      <w:r w:rsidR="00677990" w:rsidRPr="00A14878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软件界面</w:t>
      </w:r>
      <w:bookmarkEnd w:id="16"/>
    </w:p>
    <w:p w14:paraId="10E6ADE8" w14:textId="77777777" w:rsidR="007B30FB" w:rsidRDefault="007B30FB" w:rsidP="00673AC1"/>
    <w:p w14:paraId="2D87CBF6" w14:textId="352AE0C1" w:rsidR="00A67973" w:rsidRPr="00A67973" w:rsidRDefault="00A67973" w:rsidP="00A67973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7" w:name="_Toc504599498"/>
      <w:r w:rsidRPr="00A67973">
        <w:rPr>
          <w:rFonts w:ascii="Times New Roman" w:hAnsi="Times New Roman" w:cs="Times New Roman" w:hint="eastAsia"/>
          <w:b/>
          <w:i/>
        </w:rPr>
        <w:t xml:space="preserve">4.2.1 </w:t>
      </w:r>
      <w:r w:rsidRPr="00A67973">
        <w:rPr>
          <w:rFonts w:ascii="Times New Roman" w:hAnsi="Times New Roman" w:cs="Times New Roman" w:hint="eastAsia"/>
          <w:b/>
          <w:i/>
        </w:rPr>
        <w:t>主界面</w:t>
      </w:r>
      <w:bookmarkEnd w:id="17"/>
    </w:p>
    <w:p w14:paraId="0A44B574" w14:textId="4DA863C6" w:rsidR="007B30FB" w:rsidRDefault="007B30FB" w:rsidP="00673AC1">
      <w:r>
        <w:rPr>
          <w:rFonts w:hint="eastAsia"/>
        </w:rPr>
        <w:t>本软件</w:t>
      </w:r>
      <w:r w:rsidR="00C72AC6">
        <w:rPr>
          <w:rFonts w:hint="eastAsia"/>
        </w:rPr>
        <w:t>界面如下图所示，</w:t>
      </w:r>
      <w:r w:rsidR="008471C4">
        <w:rPr>
          <w:rFonts w:hint="eastAsia"/>
        </w:rPr>
        <w:t>自上而下依次为</w:t>
      </w:r>
      <w:r w:rsidR="00C72AC6">
        <w:rPr>
          <w:rFonts w:hint="eastAsia"/>
        </w:rPr>
        <w:t>菜单栏，常用工具栏，地址栏和主窗口。</w:t>
      </w:r>
    </w:p>
    <w:p w14:paraId="367BB118" w14:textId="77777777" w:rsidR="005909A2" w:rsidRDefault="005909A2" w:rsidP="00673AC1"/>
    <w:p w14:paraId="00ACDE3F" w14:textId="0652FDC1" w:rsidR="00673AC1" w:rsidRDefault="003E4CB4" w:rsidP="00673AC1">
      <w:r w:rsidRPr="003E4CB4">
        <w:rPr>
          <w:noProof/>
        </w:rPr>
        <w:lastRenderedPageBreak/>
        <w:drawing>
          <wp:inline distT="0" distB="0" distL="0" distR="0" wp14:anchorId="7F83BD9C" wp14:editId="7C0DF5A4">
            <wp:extent cx="4695825" cy="8229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5F8" w14:textId="77777777" w:rsidR="005909A2" w:rsidRDefault="005909A2" w:rsidP="005909A2">
      <w:r>
        <w:rPr>
          <w:rFonts w:hint="eastAsia"/>
        </w:rPr>
        <w:lastRenderedPageBreak/>
        <w:t>其中菜单栏包括：</w:t>
      </w:r>
      <w:r>
        <w:rPr>
          <w:rFonts w:hint="eastAsia"/>
        </w:rPr>
        <w:t xml:space="preserve"> </w:t>
      </w:r>
      <w:r>
        <w:rPr>
          <w:rFonts w:hint="eastAsia"/>
        </w:rPr>
        <w:t>文件，编辑，投图，基本序列，数学，时间序列分析，帮助</w:t>
      </w:r>
    </w:p>
    <w:p w14:paraId="37EA4AF2" w14:textId="77777777" w:rsidR="006C221A" w:rsidRDefault="006C221A" w:rsidP="005909A2"/>
    <w:p w14:paraId="08B9D05F" w14:textId="3CE83210" w:rsidR="00A67973" w:rsidRPr="00A67973" w:rsidRDefault="00A67973" w:rsidP="00A67973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8" w:name="_Toc504599499"/>
      <w:r>
        <w:rPr>
          <w:rFonts w:ascii="Times New Roman" w:hAnsi="Times New Roman" w:cs="Times New Roman" w:hint="eastAsia"/>
          <w:b/>
          <w:i/>
        </w:rPr>
        <w:t xml:space="preserve">4.2.2 </w:t>
      </w:r>
      <w:r w:rsidR="005909A2" w:rsidRPr="00A67973">
        <w:rPr>
          <w:rFonts w:ascii="Times New Roman" w:hAnsi="Times New Roman" w:cs="Times New Roman" w:hint="eastAsia"/>
          <w:b/>
          <w:i/>
        </w:rPr>
        <w:t>编辑菜单</w:t>
      </w:r>
      <w:bookmarkEnd w:id="18"/>
    </w:p>
    <w:p w14:paraId="4A4EC064" w14:textId="77777777" w:rsidR="006C221A" w:rsidRDefault="006C221A" w:rsidP="006C221A">
      <w:pPr>
        <w:jc w:val="center"/>
      </w:pPr>
      <w:r w:rsidRPr="00583D5C">
        <w:rPr>
          <w:noProof/>
        </w:rPr>
        <w:drawing>
          <wp:inline distT="0" distB="0" distL="0" distR="0" wp14:anchorId="4A378BAD" wp14:editId="4FF65366">
            <wp:extent cx="1754760" cy="205491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639" cy="20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4F22" w14:textId="77777777" w:rsidR="006C221A" w:rsidRDefault="006C221A" w:rsidP="005909A2"/>
    <w:p w14:paraId="6C652BC6" w14:textId="77777777" w:rsidR="00783C8F" w:rsidRDefault="00EF3A83" w:rsidP="005909A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83D5C">
        <w:rPr>
          <w:rFonts w:hint="eastAsia"/>
        </w:rPr>
        <w:t>创建文件夹</w:t>
      </w:r>
      <w:r w:rsidR="004C486E">
        <w:rPr>
          <w:rFonts w:hint="eastAsia"/>
        </w:rPr>
        <w:t>：</w:t>
      </w:r>
    </w:p>
    <w:p w14:paraId="6D8F9CD2" w14:textId="004D34F5" w:rsidR="004C486E" w:rsidRDefault="004C486E" w:rsidP="005909A2">
      <w:r>
        <w:rPr>
          <w:rFonts w:hint="eastAsia"/>
        </w:rPr>
        <w:t>在当前地址栏指示的位置，新建一个文件夹</w:t>
      </w:r>
      <w:r w:rsidR="00EF3A83">
        <w:rPr>
          <w:rFonts w:hint="eastAsia"/>
        </w:rPr>
        <w:t>，在弹出的窗口输入文件夹的名称，点击</w:t>
      </w:r>
      <w:r w:rsidR="00EF3A83">
        <w:rPr>
          <w:rFonts w:hint="eastAsia"/>
        </w:rPr>
        <w:t>OK</w:t>
      </w:r>
      <w:r w:rsidR="00EF3A83">
        <w:rPr>
          <w:rFonts w:hint="eastAsia"/>
        </w:rPr>
        <w:t>按钮即可创建新文件夹。</w:t>
      </w:r>
    </w:p>
    <w:p w14:paraId="4D23BB91" w14:textId="5F5248CE" w:rsidR="004C486E" w:rsidRDefault="004C486E" w:rsidP="005909A2">
      <w:r>
        <w:rPr>
          <w:rFonts w:hint="eastAsia"/>
        </w:rPr>
        <w:tab/>
      </w:r>
      <w:r>
        <w:rPr>
          <w:rFonts w:hint="eastAsia"/>
        </w:rPr>
        <w:t>注意</w:t>
      </w:r>
      <w:r w:rsidR="00FF24AC">
        <w:rPr>
          <w:rFonts w:hint="eastAsia"/>
        </w:rPr>
        <w:t>命名规则，建议使用：</w:t>
      </w:r>
      <w:r>
        <w:rPr>
          <w:rFonts w:hint="eastAsia"/>
        </w:rPr>
        <w:t>英文字母</w:t>
      </w:r>
      <w:r w:rsidR="00FF24AC">
        <w:rPr>
          <w:rFonts w:hint="eastAsia"/>
        </w:rPr>
        <w:t>、罗马数字、下划线、连字符</w:t>
      </w:r>
    </w:p>
    <w:p w14:paraId="72BFDFD9" w14:textId="0A7ABB87" w:rsidR="00FF24AC" w:rsidRDefault="00FF24AC" w:rsidP="005909A2">
      <w:r>
        <w:rPr>
          <w:rFonts w:hint="eastAsia"/>
        </w:rPr>
        <w:tab/>
      </w:r>
      <w:r>
        <w:rPr>
          <w:rFonts w:hint="eastAsia"/>
        </w:rPr>
        <w:t>注意：不建议使用非英文字符</w:t>
      </w:r>
    </w:p>
    <w:p w14:paraId="2178E158" w14:textId="2ABB5FC7" w:rsidR="00FF24AC" w:rsidRDefault="00EF3A83" w:rsidP="00EF3A83">
      <w:pPr>
        <w:ind w:firstLine="720"/>
      </w:pPr>
      <w:r w:rsidRPr="00EF3A83">
        <w:rPr>
          <w:noProof/>
        </w:rPr>
        <w:drawing>
          <wp:inline distT="0" distB="0" distL="0" distR="0" wp14:anchorId="71562251" wp14:editId="106F7324">
            <wp:extent cx="4064000" cy="127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ED58" w14:textId="77777777" w:rsidR="00EF3A83" w:rsidRDefault="00EF3A83" w:rsidP="005909A2"/>
    <w:p w14:paraId="5D71FF85" w14:textId="77777777" w:rsidR="00783C8F" w:rsidRDefault="00783C8F" w:rsidP="005909A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83D5C">
        <w:rPr>
          <w:rFonts w:hint="eastAsia"/>
        </w:rPr>
        <w:t>重命名</w:t>
      </w:r>
      <w:r w:rsidR="00FF24AC">
        <w:rPr>
          <w:rFonts w:hint="eastAsia"/>
        </w:rPr>
        <w:t>：</w:t>
      </w:r>
    </w:p>
    <w:p w14:paraId="3087C3BA" w14:textId="7964859A" w:rsidR="00FF24AC" w:rsidRDefault="00EF3A83" w:rsidP="005909A2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个文件的情况下，该选择可以读取被选中文件的文件名，并显示在弹出的窗口中。修改该文件名，确定，即可重命名。</w:t>
      </w:r>
    </w:p>
    <w:p w14:paraId="05F70317" w14:textId="2CB1875F" w:rsidR="00EF3A83" w:rsidRDefault="00783C8F" w:rsidP="00783C8F">
      <w:pPr>
        <w:ind w:firstLine="720"/>
      </w:pPr>
      <w:r w:rsidRPr="00783C8F">
        <w:rPr>
          <w:noProof/>
        </w:rPr>
        <w:drawing>
          <wp:inline distT="0" distB="0" distL="0" distR="0" wp14:anchorId="31A307F4" wp14:editId="5674D735">
            <wp:extent cx="3009900" cy="16129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D9F" w14:textId="77777777" w:rsidR="00783C8F" w:rsidRDefault="00783C8F" w:rsidP="00783C8F">
      <w:pPr>
        <w:ind w:firstLine="720"/>
      </w:pPr>
    </w:p>
    <w:p w14:paraId="5B70F59A" w14:textId="77777777" w:rsidR="00783C8F" w:rsidRDefault="00783C8F" w:rsidP="005909A2"/>
    <w:p w14:paraId="29DC395D" w14:textId="77777777" w:rsidR="00E472DF" w:rsidRDefault="00E472DF" w:rsidP="005909A2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83D5C">
        <w:rPr>
          <w:rFonts w:hint="eastAsia"/>
        </w:rPr>
        <w:t>剪切</w:t>
      </w:r>
    </w:p>
    <w:p w14:paraId="66550D15" w14:textId="4815D686" w:rsidR="00E472DF" w:rsidRDefault="00E472DF" w:rsidP="005909A2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个文件的情况下，移动到新的文件夹，与“粘贴”配合使用</w:t>
      </w:r>
    </w:p>
    <w:p w14:paraId="08D3BD62" w14:textId="77777777" w:rsidR="00E472DF" w:rsidRDefault="00E472DF" w:rsidP="005909A2"/>
    <w:p w14:paraId="34C8FFD2" w14:textId="77777777" w:rsidR="00E472DF" w:rsidRDefault="00E472DF" w:rsidP="005909A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83D5C">
        <w:rPr>
          <w:rFonts w:hint="eastAsia"/>
        </w:rPr>
        <w:t>拷贝</w:t>
      </w:r>
    </w:p>
    <w:p w14:paraId="0ABCD490" w14:textId="77777777" w:rsidR="00E472DF" w:rsidRDefault="00E472DF" w:rsidP="00E472DF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个文件的情况下，移动到新的文件夹，与“粘贴”配合使用</w:t>
      </w:r>
    </w:p>
    <w:p w14:paraId="5E5086C5" w14:textId="77777777" w:rsidR="00E472DF" w:rsidRDefault="00E472DF" w:rsidP="005909A2"/>
    <w:p w14:paraId="115C65A2" w14:textId="77777777" w:rsidR="00E472DF" w:rsidRDefault="00E472DF" w:rsidP="005909A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583D5C">
        <w:rPr>
          <w:rFonts w:hint="eastAsia"/>
        </w:rPr>
        <w:t>粘贴</w:t>
      </w:r>
    </w:p>
    <w:p w14:paraId="6B4F8435" w14:textId="739E154F" w:rsidR="00E472DF" w:rsidRDefault="00E472DF" w:rsidP="00E472DF">
      <w:r>
        <w:rPr>
          <w:rFonts w:hint="eastAsia"/>
        </w:rPr>
        <w:t>“粘贴”为“剪切”或者“拷贝”的后续操作。可在新的文件夹中生成上步操作选择的文件的拷贝。</w:t>
      </w:r>
    </w:p>
    <w:p w14:paraId="4588A821" w14:textId="77777777" w:rsidR="00E472DF" w:rsidRDefault="00E472DF" w:rsidP="005909A2"/>
    <w:p w14:paraId="0EDD7B1D" w14:textId="5EBE4C79" w:rsidR="005909A2" w:rsidRDefault="00E472DF" w:rsidP="005909A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83D5C">
        <w:rPr>
          <w:rFonts w:hint="eastAsia"/>
        </w:rPr>
        <w:t>删除</w:t>
      </w:r>
    </w:p>
    <w:p w14:paraId="12A45CDB" w14:textId="0C54FB8B" w:rsidR="00E472DF" w:rsidRDefault="00694ACB" w:rsidP="001630F4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个文件的情况下，该选项将</w:t>
      </w:r>
      <w:r w:rsidR="001630F4">
        <w:rPr>
          <w:rFonts w:hint="eastAsia"/>
        </w:rPr>
        <w:t>弹出确认窗口，在用户确认后，本软件将</w:t>
      </w:r>
      <w:r>
        <w:rPr>
          <w:rFonts w:hint="eastAsia"/>
        </w:rPr>
        <w:t>删除</w:t>
      </w:r>
      <w:r w:rsidR="001630F4">
        <w:rPr>
          <w:rFonts w:hint="eastAsia"/>
        </w:rPr>
        <w:t>被选中的</w:t>
      </w:r>
      <w:r w:rsidR="001630F4">
        <w:rPr>
          <w:rFonts w:hint="eastAsia"/>
        </w:rPr>
        <w:t>1</w:t>
      </w:r>
      <w:r w:rsidR="001630F4">
        <w:rPr>
          <w:rFonts w:hint="eastAsia"/>
        </w:rPr>
        <w:t>至多个文件。如果主窗口中被选择为文件夹（蓝色字体），该操作将弹出警告窗口，经用户确认后，该操作将删除该文件夹及其包含的文件与子文件夹！</w:t>
      </w:r>
    </w:p>
    <w:p w14:paraId="3342C416" w14:textId="65436FE1" w:rsidR="001630F4" w:rsidRPr="0026468C" w:rsidRDefault="001630F4" w:rsidP="0026468C">
      <w:pPr>
        <w:ind w:firstLine="720"/>
        <w:rPr>
          <w:color w:val="FF0000"/>
        </w:rPr>
      </w:pPr>
      <w:r w:rsidRPr="0026468C">
        <w:rPr>
          <w:rFonts w:hint="eastAsia"/>
          <w:color w:val="FF0000"/>
        </w:rPr>
        <w:t>警告：文件一经删除，将不可恢复</w:t>
      </w:r>
      <w:r w:rsidR="0026468C" w:rsidRPr="0026468C">
        <w:rPr>
          <w:rFonts w:hint="eastAsia"/>
          <w:color w:val="FF0000"/>
        </w:rPr>
        <w:t>！</w:t>
      </w:r>
    </w:p>
    <w:p w14:paraId="6880D359" w14:textId="77777777" w:rsidR="001F1A20" w:rsidRDefault="001F1A20" w:rsidP="005909A2"/>
    <w:p w14:paraId="61C8D037" w14:textId="77777777" w:rsidR="005909A2" w:rsidRDefault="005909A2" w:rsidP="005909A2"/>
    <w:p w14:paraId="7CE7C699" w14:textId="0FF89F7B" w:rsidR="0042495B" w:rsidRPr="00A67973" w:rsidRDefault="0042495B" w:rsidP="0042495B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19" w:name="_Toc504599500"/>
      <w:r>
        <w:rPr>
          <w:rFonts w:ascii="Times New Roman" w:hAnsi="Times New Roman" w:cs="Times New Roman" w:hint="eastAsia"/>
          <w:b/>
          <w:i/>
        </w:rPr>
        <w:t xml:space="preserve">4.2.3 </w:t>
      </w:r>
      <w:r>
        <w:rPr>
          <w:rFonts w:ascii="Times New Roman" w:hAnsi="Times New Roman" w:cs="Times New Roman" w:hint="eastAsia"/>
          <w:b/>
          <w:i/>
        </w:rPr>
        <w:t>投图</w:t>
      </w:r>
      <w:bookmarkEnd w:id="19"/>
    </w:p>
    <w:p w14:paraId="4143F2A7" w14:textId="5F1FA6A5" w:rsidR="005909A2" w:rsidRDefault="00D44C53" w:rsidP="00D44C53">
      <w:pPr>
        <w:jc w:val="center"/>
      </w:pPr>
      <w:r w:rsidRPr="00D44C53">
        <w:rPr>
          <w:noProof/>
        </w:rPr>
        <w:drawing>
          <wp:inline distT="0" distB="0" distL="0" distR="0" wp14:anchorId="5C48F51C" wp14:editId="75F025F6">
            <wp:extent cx="2514600" cy="2197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552" w14:textId="1B3EFBA4" w:rsidR="00D62D12" w:rsidRDefault="00D62D12" w:rsidP="00D62D1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）投图</w:t>
      </w:r>
    </w:p>
    <w:p w14:paraId="22188E3B" w14:textId="4C4C22AB" w:rsidR="00D62D12" w:rsidRDefault="00D62D12" w:rsidP="00D62D12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</w:t>
      </w:r>
      <w:r w:rsidR="00F04F25">
        <w:rPr>
          <w:rFonts w:hint="eastAsia"/>
        </w:rPr>
        <w:t>读取被选择的文件</w:t>
      </w:r>
      <w:r w:rsidR="00C64ED9">
        <w:rPr>
          <w:rFonts w:hint="eastAsia"/>
        </w:rPr>
        <w:t>的数据</w:t>
      </w:r>
      <w:r w:rsidR="00F04F25">
        <w:rPr>
          <w:rFonts w:hint="eastAsia"/>
        </w:rPr>
        <w:t>，</w:t>
      </w:r>
      <w:r w:rsidR="00F0600B">
        <w:rPr>
          <w:rFonts w:hint="eastAsia"/>
        </w:rPr>
        <w:t>在新窗口</w:t>
      </w:r>
      <w:r w:rsidR="009133A9">
        <w:rPr>
          <w:rFonts w:hint="eastAsia"/>
        </w:rPr>
        <w:t>投出时间序列</w:t>
      </w:r>
      <w:r w:rsidR="00F04F25">
        <w:rPr>
          <w:rFonts w:hint="eastAsia"/>
        </w:rPr>
        <w:t>线</w:t>
      </w:r>
      <w:r w:rsidR="009133A9">
        <w:rPr>
          <w:rFonts w:hint="eastAsia"/>
        </w:rPr>
        <w:t>。</w:t>
      </w:r>
    </w:p>
    <w:p w14:paraId="5A488B55" w14:textId="25ABC94B" w:rsidR="00D62D12" w:rsidRDefault="00D62D12" w:rsidP="0080759B">
      <w:pPr>
        <w:ind w:firstLine="720"/>
      </w:pPr>
      <w:r>
        <w:rPr>
          <w:rFonts w:hint="eastAsia"/>
        </w:rPr>
        <w:t>Mac</w:t>
      </w:r>
      <w:r>
        <w:rPr>
          <w:rFonts w:hint="eastAsia"/>
        </w:rPr>
        <w:t>系统，快捷键为</w:t>
      </w:r>
      <w:r>
        <w:rPr>
          <w:rFonts w:hint="eastAsia"/>
        </w:rPr>
        <w:t xml:space="preserve"> Command + D</w:t>
      </w:r>
    </w:p>
    <w:p w14:paraId="4A560ADA" w14:textId="0ED525D1" w:rsidR="00D62D12" w:rsidRDefault="00D62D12" w:rsidP="0080759B">
      <w:pPr>
        <w:ind w:firstLine="720"/>
      </w:pPr>
      <w:r>
        <w:rPr>
          <w:rFonts w:hint="eastAsia"/>
        </w:rPr>
        <w:t>Windows</w:t>
      </w:r>
      <w:r>
        <w:rPr>
          <w:rFonts w:hint="eastAsia"/>
        </w:rPr>
        <w:t>系统，快捷键为</w:t>
      </w:r>
      <w:r>
        <w:rPr>
          <w:rFonts w:hint="eastAsia"/>
        </w:rPr>
        <w:t xml:space="preserve"> Ctrl + D</w:t>
      </w:r>
    </w:p>
    <w:p w14:paraId="697CB870" w14:textId="77777777" w:rsidR="00375A88" w:rsidRDefault="00375A88" w:rsidP="0080759B">
      <w:pPr>
        <w:ind w:firstLine="720"/>
      </w:pPr>
    </w:p>
    <w:p w14:paraId="500AF8F1" w14:textId="1353D6A1" w:rsidR="0042495B" w:rsidRDefault="0080759B" w:rsidP="00673AC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F3900">
        <w:rPr>
          <w:rFonts w:hint="eastAsia"/>
        </w:rPr>
        <w:t>标准化投图</w:t>
      </w:r>
    </w:p>
    <w:p w14:paraId="3C708625" w14:textId="28A93A0D" w:rsidR="001F3900" w:rsidRDefault="001F3900" w:rsidP="001F3900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</w:t>
      </w:r>
      <w:r w:rsidR="00E677EF">
        <w:rPr>
          <w:rFonts w:hint="eastAsia"/>
        </w:rPr>
        <w:t>读取被选择的文件</w:t>
      </w:r>
      <w:r w:rsidR="00C64ED9">
        <w:rPr>
          <w:rFonts w:hint="eastAsia"/>
        </w:rPr>
        <w:t>的数据，</w:t>
      </w:r>
      <w:r w:rsidR="00F0600B">
        <w:rPr>
          <w:rFonts w:hint="eastAsia"/>
        </w:rPr>
        <w:t>标准化第二列，在新窗口</w:t>
      </w:r>
      <w:r>
        <w:rPr>
          <w:rFonts w:hint="eastAsia"/>
        </w:rPr>
        <w:t>投出时间序列</w:t>
      </w:r>
      <w:r w:rsidR="00F0600B">
        <w:rPr>
          <w:rFonts w:hint="eastAsia"/>
        </w:rPr>
        <w:t>线</w:t>
      </w:r>
      <w:r>
        <w:rPr>
          <w:rFonts w:hint="eastAsia"/>
        </w:rPr>
        <w:t>。</w:t>
      </w:r>
    </w:p>
    <w:p w14:paraId="6D19A1E4" w14:textId="532A6638" w:rsidR="00333A9E" w:rsidRDefault="00333A9E" w:rsidP="001F3900">
      <w:r>
        <w:rPr>
          <w:rFonts w:hint="eastAsia"/>
        </w:rPr>
        <w:t>优势：该操作的结果图，被选择的多个数据波动幅度将可比较。容易对比。</w:t>
      </w:r>
    </w:p>
    <w:p w14:paraId="70BC975F" w14:textId="77777777" w:rsidR="00375A88" w:rsidRDefault="00375A88" w:rsidP="001F3900"/>
    <w:p w14:paraId="4A906A1D" w14:textId="0A4B0CD8" w:rsidR="00375A88" w:rsidRDefault="00375A88" w:rsidP="001F3900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33A9E">
        <w:rPr>
          <w:rFonts w:hint="eastAsia"/>
        </w:rPr>
        <w:t>标准化投图</w:t>
      </w:r>
      <w:r w:rsidR="00333A9E">
        <w:rPr>
          <w:rFonts w:hint="eastAsia"/>
        </w:rPr>
        <w:t xml:space="preserve"> + 2</w:t>
      </w:r>
    </w:p>
    <w:p w14:paraId="79E24C0D" w14:textId="2B562775" w:rsidR="00333A9E" w:rsidRDefault="00333A9E" w:rsidP="00333A9E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至多个数据文件的情况下，该操作将读取被选择的文件的数据，标准化第二列，在新窗口</w:t>
      </w:r>
      <w:r w:rsidR="004807DF">
        <w:rPr>
          <w:rFonts w:hint="eastAsia"/>
        </w:rPr>
        <w:t>依次</w:t>
      </w:r>
      <w:r>
        <w:rPr>
          <w:rFonts w:hint="eastAsia"/>
        </w:rPr>
        <w:t>投出时间序列线</w:t>
      </w:r>
      <w:r w:rsidR="004807DF">
        <w:rPr>
          <w:rFonts w:hint="eastAsia"/>
        </w:rPr>
        <w:t>，且后一条数据线将稍高于前一条数据线</w:t>
      </w:r>
      <w:r>
        <w:rPr>
          <w:rFonts w:hint="eastAsia"/>
        </w:rPr>
        <w:t>。</w:t>
      </w:r>
    </w:p>
    <w:p w14:paraId="798C8FAC" w14:textId="41AE5B0B" w:rsidR="00333A9E" w:rsidRDefault="00333A9E" w:rsidP="00333A9E">
      <w:r>
        <w:rPr>
          <w:rFonts w:hint="eastAsia"/>
        </w:rPr>
        <w:t>优势：该操作的结果图，被选择的多个数据波动幅度将可比较</w:t>
      </w:r>
      <w:r w:rsidR="004807DF">
        <w:rPr>
          <w:rFonts w:hint="eastAsia"/>
        </w:rPr>
        <w:t>，分散投图，</w:t>
      </w:r>
      <w:r>
        <w:rPr>
          <w:rFonts w:hint="eastAsia"/>
        </w:rPr>
        <w:t>容易对比</w:t>
      </w:r>
      <w:r w:rsidR="004807DF">
        <w:rPr>
          <w:rFonts w:hint="eastAsia"/>
        </w:rPr>
        <w:t>各条曲线</w:t>
      </w:r>
      <w:r>
        <w:rPr>
          <w:rFonts w:hint="eastAsia"/>
        </w:rPr>
        <w:t>。</w:t>
      </w:r>
    </w:p>
    <w:p w14:paraId="125D9530" w14:textId="77777777" w:rsidR="001F3900" w:rsidRPr="00673AC1" w:rsidRDefault="001F3900" w:rsidP="00673AC1"/>
    <w:p w14:paraId="1B08F287" w14:textId="54257670" w:rsidR="003A6DAE" w:rsidRDefault="00C11235" w:rsidP="003A6DA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）投图反转坐标轴</w:t>
      </w:r>
    </w:p>
    <w:p w14:paraId="3C3D97D4" w14:textId="34C10188" w:rsidR="00C11235" w:rsidRDefault="00C11235" w:rsidP="003A6DAE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至多个数据文件的情况下，该操作将读取被选择的文件的数据，</w:t>
      </w:r>
      <w:r w:rsidR="003C4672">
        <w:rPr>
          <w:rFonts w:hint="eastAsia"/>
        </w:rPr>
        <w:t>将第一列作为纵坐标，第二列数据作为横坐标。</w:t>
      </w:r>
    </w:p>
    <w:p w14:paraId="479831F3" w14:textId="5B76AAE8" w:rsidR="003C4672" w:rsidRDefault="003C4672" w:rsidP="003A6DAE">
      <w:r>
        <w:rPr>
          <w:rFonts w:hint="eastAsia"/>
        </w:rPr>
        <w:t>优势：相当于将普通投图的结果图旋转</w:t>
      </w:r>
      <w:r>
        <w:rPr>
          <w:rFonts w:hint="eastAsia"/>
        </w:rPr>
        <w:t>90</w:t>
      </w:r>
      <w:r>
        <w:rPr>
          <w:rFonts w:hint="eastAsia"/>
        </w:rPr>
        <w:t>°。</w:t>
      </w:r>
    </w:p>
    <w:p w14:paraId="7EF83ABB" w14:textId="77777777" w:rsidR="00504663" w:rsidRDefault="00504663" w:rsidP="003A6DAE"/>
    <w:p w14:paraId="13F21345" w14:textId="065209C6" w:rsidR="00504663" w:rsidRDefault="00504663" w:rsidP="003A6DA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）阶梯投图</w:t>
      </w:r>
    </w:p>
    <w:p w14:paraId="144D932D" w14:textId="6027290E" w:rsidR="00504663" w:rsidRDefault="00C76BA7" w:rsidP="003A6DAE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至多个数据文件的情况下，该操作将读取被选择的文件的数据，投为阶梯图。</w:t>
      </w:r>
    </w:p>
    <w:p w14:paraId="59605845" w14:textId="77777777" w:rsidR="00C76BA7" w:rsidRDefault="00C76BA7" w:rsidP="003A6DAE"/>
    <w:p w14:paraId="3D542C28" w14:textId="046D4525" w:rsidR="00DB0645" w:rsidRDefault="00DB0645" w:rsidP="003A6DAE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36013">
        <w:rPr>
          <w:rFonts w:hint="eastAsia"/>
        </w:rPr>
        <w:t>取样率图</w:t>
      </w:r>
    </w:p>
    <w:p w14:paraId="6F025E9A" w14:textId="18394FB1" w:rsidR="00936013" w:rsidRDefault="00936013" w:rsidP="003A6DAE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至多个数据文件的情况下，该操作将读取被选择的文件的数据。在新弹出的</w:t>
      </w:r>
      <w:r>
        <w:rPr>
          <w:rFonts w:hint="eastAsia"/>
        </w:rPr>
        <w:t>2</w:t>
      </w:r>
      <w:r>
        <w:rPr>
          <w:rFonts w:hint="eastAsia"/>
        </w:rPr>
        <w:t>个窗口分别显示取样率随第一列数据（深度或者时间）的展布情况，以及</w:t>
      </w:r>
      <w:r w:rsidR="009179C4">
        <w:rPr>
          <w:rFonts w:hint="eastAsia"/>
        </w:rPr>
        <w:t>数据采样率的</w:t>
      </w:r>
      <w:r w:rsidR="008F17F5">
        <w:rPr>
          <w:rFonts w:hint="eastAsia"/>
        </w:rPr>
        <w:t>频率图和</w:t>
      </w:r>
      <w:r w:rsidR="008F17F5">
        <w:rPr>
          <w:rFonts w:hint="eastAsia"/>
        </w:rPr>
        <w:t>Kernel</w:t>
      </w:r>
      <w:r w:rsidR="008F17F5">
        <w:rPr>
          <w:rFonts w:hint="eastAsia"/>
        </w:rPr>
        <w:t>拟合曲线。</w:t>
      </w:r>
    </w:p>
    <w:p w14:paraId="5F59EF2C" w14:textId="77777777" w:rsidR="008F17F5" w:rsidRDefault="008F17F5" w:rsidP="003A6DAE"/>
    <w:p w14:paraId="69B2F192" w14:textId="6A9474E5" w:rsidR="008F17F5" w:rsidRDefault="008F17F5" w:rsidP="003A6DAE">
      <w:r>
        <w:rPr>
          <w:rFonts w:hint="eastAsia"/>
        </w:rPr>
        <w:t>（</w:t>
      </w:r>
      <w:r w:rsidR="00054984">
        <w:rPr>
          <w:rFonts w:hint="eastAsia"/>
        </w:rPr>
        <w:t>7</w:t>
      </w:r>
      <w:r>
        <w:rPr>
          <w:rFonts w:hint="eastAsia"/>
        </w:rPr>
        <w:t>）</w:t>
      </w:r>
      <w:r w:rsidR="006E190A">
        <w:rPr>
          <w:rFonts w:hint="eastAsia"/>
        </w:rPr>
        <w:t>数值分布图</w:t>
      </w:r>
    </w:p>
    <w:p w14:paraId="5C556103" w14:textId="08462962" w:rsidR="006E190A" w:rsidRDefault="006E190A" w:rsidP="003A6DAE">
      <w:r>
        <w:rPr>
          <w:rFonts w:hint="eastAsia"/>
        </w:rPr>
        <w:t>在主窗口单击选择</w:t>
      </w:r>
      <w:r>
        <w:rPr>
          <w:rFonts w:hint="eastAsia"/>
        </w:rPr>
        <w:t>1</w:t>
      </w:r>
      <w:r>
        <w:rPr>
          <w:rFonts w:hint="eastAsia"/>
        </w:rPr>
        <w:t>至多个数据文件的情况下，该操作将读取被选择的文件的数据。</w:t>
      </w:r>
      <w:r w:rsidR="0097794A">
        <w:rPr>
          <w:rFonts w:hint="eastAsia"/>
        </w:rPr>
        <w:t>在新弹出的窗口显示数据</w:t>
      </w:r>
      <w:r w:rsidR="00E31578">
        <w:rPr>
          <w:rFonts w:hint="eastAsia"/>
        </w:rPr>
        <w:t>第二列的频率图和</w:t>
      </w:r>
      <w:r w:rsidR="00E31578">
        <w:rPr>
          <w:rFonts w:hint="eastAsia"/>
        </w:rPr>
        <w:t>Kernel</w:t>
      </w:r>
      <w:r w:rsidR="00E31578">
        <w:rPr>
          <w:rFonts w:hint="eastAsia"/>
        </w:rPr>
        <w:t>拟合曲线。</w:t>
      </w:r>
    </w:p>
    <w:p w14:paraId="760C1C3A" w14:textId="77777777" w:rsidR="00281554" w:rsidRDefault="00281554" w:rsidP="003A6DAE"/>
    <w:p w14:paraId="28B992F2" w14:textId="18874BDB" w:rsidR="00134358" w:rsidRPr="00A67973" w:rsidRDefault="00134358" w:rsidP="00134358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20" w:name="_Toc504599501"/>
      <w:r>
        <w:rPr>
          <w:rFonts w:ascii="Times New Roman" w:hAnsi="Times New Roman" w:cs="Times New Roman" w:hint="eastAsia"/>
          <w:b/>
          <w:i/>
        </w:rPr>
        <w:t xml:space="preserve">4.2.4 </w:t>
      </w:r>
      <w:r>
        <w:rPr>
          <w:rFonts w:ascii="Times New Roman" w:hAnsi="Times New Roman" w:cs="Times New Roman" w:hint="eastAsia"/>
          <w:b/>
          <w:i/>
        </w:rPr>
        <w:t>基本序列</w:t>
      </w:r>
      <w:bookmarkEnd w:id="20"/>
    </w:p>
    <w:p w14:paraId="724703B6" w14:textId="0121310F" w:rsidR="00134358" w:rsidRDefault="00D920CB" w:rsidP="00134358">
      <w:pPr>
        <w:jc w:val="center"/>
      </w:pPr>
      <w:r w:rsidRPr="00D920CB">
        <w:drawing>
          <wp:inline distT="0" distB="0" distL="0" distR="0" wp14:anchorId="7163B788" wp14:editId="1984C742">
            <wp:extent cx="2857500" cy="21463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6FE" w14:textId="42CA78DE" w:rsidR="00134358" w:rsidRDefault="00134358" w:rsidP="0013435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 w:rsidR="00D920CB">
        <w:rPr>
          <w:rFonts w:hint="eastAsia"/>
        </w:rPr>
        <w:t>）</w:t>
      </w:r>
      <w:r w:rsidR="00801FD1">
        <w:rPr>
          <w:rFonts w:hint="eastAsia"/>
        </w:rPr>
        <w:t>天文轨道参数</w:t>
      </w:r>
    </w:p>
    <w:p w14:paraId="39C0BE93" w14:textId="77777777" w:rsidR="00BF0E35" w:rsidRDefault="00BF0E35" w:rsidP="00134358">
      <w:pPr>
        <w:rPr>
          <w:rFonts w:hint="eastAsia"/>
        </w:rPr>
      </w:pPr>
    </w:p>
    <w:p w14:paraId="6C8BBD14" w14:textId="387B4D13" w:rsidR="00801FD1" w:rsidRDefault="00F46C94" w:rsidP="00134358">
      <w:pPr>
        <w:rPr>
          <w:rFonts w:hint="eastAsia"/>
        </w:rPr>
      </w:pPr>
      <w:r>
        <w:rPr>
          <w:rFonts w:hint="eastAsia"/>
        </w:rPr>
        <w:lastRenderedPageBreak/>
        <w:t>本软件集成了</w:t>
      </w:r>
      <w:r w:rsidR="00BF0E35">
        <w:rPr>
          <w:rFonts w:hint="eastAsia"/>
        </w:rPr>
        <w:t>最新的</w:t>
      </w:r>
      <w:r>
        <w:rPr>
          <w:rFonts w:hint="eastAsia"/>
        </w:rPr>
        <w:t>天文轨道数据，如</w:t>
      </w:r>
      <w:r w:rsidR="00E86B32">
        <w:rPr>
          <w:rFonts w:hint="eastAsia"/>
        </w:rPr>
        <w:t>0-249 Ma</w:t>
      </w:r>
      <w:r w:rsidR="00E86B32">
        <w:rPr>
          <w:rFonts w:hint="eastAsia"/>
        </w:rPr>
        <w:t>的</w:t>
      </w:r>
      <w:r>
        <w:rPr>
          <w:rFonts w:hint="eastAsia"/>
        </w:rPr>
        <w:t>Laskar2004</w:t>
      </w:r>
      <w:r w:rsidR="00BF0E35">
        <w:rPr>
          <w:rFonts w:hint="eastAsia"/>
        </w:rPr>
        <w:t>和</w:t>
      </w:r>
      <w:r>
        <w:rPr>
          <w:rFonts w:hint="eastAsia"/>
        </w:rPr>
        <w:t xml:space="preserve"> La2010a,b,c,d</w:t>
      </w:r>
      <w:r>
        <w:rPr>
          <w:rFonts w:hint="eastAsia"/>
        </w:rPr>
        <w:t>的偏心率、斜率和岁差以及</w:t>
      </w:r>
      <w:r>
        <w:rPr>
          <w:rFonts w:hint="eastAsia"/>
        </w:rPr>
        <w:t>ETP</w:t>
      </w:r>
      <w:r>
        <w:rPr>
          <w:rFonts w:hint="eastAsia"/>
        </w:rPr>
        <w:t>曲线（</w:t>
      </w:r>
      <w:r w:rsidR="00BF0E35">
        <w:rPr>
          <w:rFonts w:hint="eastAsia"/>
        </w:rPr>
        <w:t>即标准化后的偏心率，斜率及岁差曲线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r w:rsidR="00E86B32">
        <w:rPr>
          <w:rFonts w:hint="eastAsia"/>
        </w:rPr>
        <w:t>0-100 Ma</w:t>
      </w:r>
      <w:r w:rsidR="00E86B32">
        <w:rPr>
          <w:rFonts w:hint="eastAsia"/>
        </w:rPr>
        <w:t>的</w:t>
      </w:r>
      <w:r>
        <w:rPr>
          <w:rFonts w:hint="eastAsia"/>
        </w:rPr>
        <w:t>ZB17</w:t>
      </w:r>
      <w:r w:rsidR="00E86B32">
        <w:rPr>
          <w:rFonts w:hint="eastAsia"/>
        </w:rPr>
        <w:t>的偏心率和</w:t>
      </w:r>
      <w:r w:rsidR="00E86B32">
        <w:rPr>
          <w:rFonts w:hint="eastAsia"/>
        </w:rPr>
        <w:t>Inclination</w:t>
      </w:r>
      <w:r w:rsidR="00E86B32">
        <w:rPr>
          <w:rFonts w:hint="eastAsia"/>
        </w:rPr>
        <w:t>曲线</w:t>
      </w:r>
      <w:r>
        <w:rPr>
          <w:rFonts w:hint="eastAsia"/>
        </w:rPr>
        <w:t>等</w:t>
      </w:r>
      <w:r w:rsidR="00E86B32">
        <w:rPr>
          <w:rFonts w:hint="eastAsia"/>
        </w:rPr>
        <w:t>。</w:t>
      </w:r>
    </w:p>
    <w:p w14:paraId="38AC07B4" w14:textId="4479522B" w:rsidR="00E25647" w:rsidRDefault="00E25647" w:rsidP="00134358">
      <w:pPr>
        <w:rPr>
          <w:rFonts w:hint="eastAsia"/>
        </w:rPr>
      </w:pPr>
      <w:r>
        <w:rPr>
          <w:rFonts w:hint="eastAsia"/>
        </w:rPr>
        <w:t>界面如下：</w:t>
      </w:r>
    </w:p>
    <w:p w14:paraId="66F79E1B" w14:textId="0F5BE9F9" w:rsidR="00E25647" w:rsidRDefault="00E25647" w:rsidP="00134358">
      <w:pPr>
        <w:rPr>
          <w:rFonts w:hint="eastAsia"/>
        </w:rPr>
      </w:pPr>
      <w:r>
        <w:rPr>
          <w:rFonts w:hint="eastAsia"/>
        </w:rPr>
        <w:t xml:space="preserve">a, </w:t>
      </w:r>
      <w:r>
        <w:rPr>
          <w:rFonts w:hint="eastAsia"/>
        </w:rPr>
        <w:t>选择天文轨道解决方案；</w:t>
      </w:r>
      <w:r>
        <w:rPr>
          <w:rFonts w:hint="eastAsia"/>
        </w:rPr>
        <w:t xml:space="preserve">b, </w:t>
      </w:r>
      <w:r>
        <w:rPr>
          <w:rFonts w:hint="eastAsia"/>
        </w:rPr>
        <w:t>选择天文参数类型；</w:t>
      </w:r>
      <w:r>
        <w:rPr>
          <w:rFonts w:hint="eastAsia"/>
        </w:rPr>
        <w:t xml:space="preserve">c, </w:t>
      </w:r>
      <w:r>
        <w:rPr>
          <w:rFonts w:hint="eastAsia"/>
        </w:rPr>
        <w:t>选择时间段；</w:t>
      </w:r>
      <w:r>
        <w:rPr>
          <w:rFonts w:hint="eastAsia"/>
        </w:rPr>
        <w:t xml:space="preserve">d, </w:t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，在软件主窗口刷新即可看到获得的数据。</w:t>
      </w:r>
    </w:p>
    <w:p w14:paraId="542BAFE6" w14:textId="4080FD4D" w:rsidR="00E25647" w:rsidRDefault="00E25647" w:rsidP="00134358">
      <w:pPr>
        <w:rPr>
          <w:rFonts w:hint="eastAsia"/>
        </w:rPr>
      </w:pPr>
      <w:r>
        <w:rPr>
          <w:rFonts w:hint="eastAsia"/>
        </w:rPr>
        <w:t>参考文献显示在本界面下方。</w:t>
      </w:r>
    </w:p>
    <w:p w14:paraId="6B3BAAD9" w14:textId="301FD04D" w:rsidR="009850FB" w:rsidRDefault="00F46C94" w:rsidP="00F46C94">
      <w:pPr>
        <w:jc w:val="center"/>
        <w:rPr>
          <w:rFonts w:hint="eastAsia"/>
        </w:rPr>
      </w:pPr>
      <w:r w:rsidRPr="00F46C94">
        <w:drawing>
          <wp:inline distT="0" distB="0" distL="0" distR="0" wp14:anchorId="4F86D816" wp14:editId="2722DC10">
            <wp:extent cx="5943600" cy="2893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CC8E" w14:textId="77777777" w:rsidR="008C0662" w:rsidRDefault="008C0662" w:rsidP="00F46C94">
      <w:pPr>
        <w:jc w:val="center"/>
        <w:rPr>
          <w:rFonts w:hint="eastAsia"/>
        </w:rPr>
      </w:pPr>
    </w:p>
    <w:p w14:paraId="47E19FB4" w14:textId="61383C38" w:rsidR="00801FD1" w:rsidRDefault="00801FD1" w:rsidP="0013435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530</w:t>
      </w:r>
      <w:r>
        <w:rPr>
          <w:rFonts w:hint="eastAsia"/>
        </w:rPr>
        <w:t>万年以来的全球大洋氧同位素</w:t>
      </w:r>
    </w:p>
    <w:p w14:paraId="3DF79FD0" w14:textId="6ACD8A53" w:rsidR="00BD7F45" w:rsidRDefault="004609E4" w:rsidP="00134358">
      <w:pPr>
        <w:rPr>
          <w:rFonts w:hint="eastAsia"/>
        </w:rPr>
      </w:pPr>
      <w:r>
        <w:rPr>
          <w:rFonts w:hint="eastAsia"/>
        </w:rPr>
        <w:t>选择“</w:t>
      </w:r>
      <w:r>
        <w:rPr>
          <w:rFonts w:hint="eastAsia"/>
        </w:rPr>
        <w:t>LR04 Stack</w:t>
      </w:r>
      <w:r>
        <w:rPr>
          <w:rFonts w:hint="eastAsia"/>
        </w:rPr>
        <w:t>”，弹出下图对话框。</w:t>
      </w:r>
      <w:r w:rsidR="008C0662">
        <w:rPr>
          <w:rFonts w:hint="eastAsia"/>
        </w:rPr>
        <w:t>在下图界面可设置</w:t>
      </w:r>
      <w:r>
        <w:rPr>
          <w:rFonts w:hint="eastAsia"/>
        </w:rPr>
        <w:t>数据起始、终止年龄。点击</w:t>
      </w:r>
      <w:r>
        <w:rPr>
          <w:rFonts w:hint="eastAsia"/>
        </w:rPr>
        <w:t>OK</w:t>
      </w:r>
      <w:r>
        <w:rPr>
          <w:rFonts w:hint="eastAsia"/>
        </w:rPr>
        <w:t>获得对应时间段的</w:t>
      </w:r>
      <w:r>
        <w:rPr>
          <w:rFonts w:hint="eastAsia"/>
        </w:rPr>
        <w:t>LR04</w:t>
      </w:r>
      <w:r>
        <w:rPr>
          <w:rFonts w:hint="eastAsia"/>
        </w:rPr>
        <w:t>数据。</w:t>
      </w:r>
    </w:p>
    <w:p w14:paraId="5FBACD7F" w14:textId="1786BBE4" w:rsidR="00BD7F45" w:rsidRDefault="00BD7F45" w:rsidP="00BD7F45">
      <w:pPr>
        <w:jc w:val="center"/>
        <w:rPr>
          <w:rFonts w:hint="eastAsia"/>
        </w:rPr>
      </w:pPr>
      <w:r w:rsidRPr="00BD7F45">
        <w:drawing>
          <wp:inline distT="0" distB="0" distL="0" distR="0" wp14:anchorId="26E2D5B3" wp14:editId="672CEC85">
            <wp:extent cx="3429000" cy="18415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A8DF" w14:textId="77777777" w:rsidR="00BD7F45" w:rsidRDefault="00BD7F45" w:rsidP="00134358">
      <w:pPr>
        <w:rPr>
          <w:rFonts w:hint="eastAsia"/>
        </w:rPr>
      </w:pPr>
    </w:p>
    <w:p w14:paraId="456B2B14" w14:textId="11D3AF89" w:rsidR="00801FD1" w:rsidRDefault="00801FD1" w:rsidP="0013435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）正弦波</w:t>
      </w:r>
    </w:p>
    <w:p w14:paraId="00A8BCA5" w14:textId="56707EF2" w:rsidR="00901180" w:rsidRDefault="00EE0606" w:rsidP="00134358">
      <w:pPr>
        <w:rPr>
          <w:rFonts w:hint="eastAsia"/>
        </w:rPr>
      </w:pPr>
      <w:r>
        <w:rPr>
          <w:rFonts w:hint="eastAsia"/>
        </w:rPr>
        <w:t>选择“</w:t>
      </w:r>
      <w:r>
        <w:rPr>
          <w:rFonts w:hint="eastAsia"/>
        </w:rPr>
        <w:t>Sine Wave</w:t>
      </w:r>
      <w:r>
        <w:rPr>
          <w:rFonts w:hint="eastAsia"/>
        </w:rPr>
        <w:t>”，弹出如下对话框。输入起止时间，采样率，振幅，周期，相位，和偏移量。按照对话框顶部公式计算得到</w:t>
      </w:r>
      <w:r w:rsidR="00526518">
        <w:rPr>
          <w:rFonts w:hint="eastAsia"/>
        </w:rPr>
        <w:t>设定的正弦波。</w:t>
      </w:r>
    </w:p>
    <w:p w14:paraId="33718B8F" w14:textId="5DDB9601" w:rsidR="00EE0606" w:rsidRDefault="00EE0606" w:rsidP="00EE0606">
      <w:pPr>
        <w:jc w:val="center"/>
        <w:rPr>
          <w:rFonts w:hint="eastAsia"/>
        </w:rPr>
      </w:pPr>
      <w:r w:rsidRPr="00EE0606">
        <w:lastRenderedPageBreak/>
        <w:drawing>
          <wp:inline distT="0" distB="0" distL="0" distR="0" wp14:anchorId="4C168E76" wp14:editId="459422C0">
            <wp:extent cx="3548538" cy="4181398"/>
            <wp:effectExtent l="0" t="0" r="762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230" cy="41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0520" w14:textId="77777777" w:rsidR="00EE0606" w:rsidRDefault="00EE0606" w:rsidP="00EE0606">
      <w:pPr>
        <w:jc w:val="center"/>
        <w:rPr>
          <w:rFonts w:hint="eastAsia"/>
        </w:rPr>
      </w:pPr>
    </w:p>
    <w:p w14:paraId="0101DB23" w14:textId="7CE86DD8" w:rsidR="00801FD1" w:rsidRDefault="00801FD1" w:rsidP="0013435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）白噪音（随机噪音）</w:t>
      </w:r>
    </w:p>
    <w:p w14:paraId="0F6EF211" w14:textId="59963C09" w:rsidR="00BD6F03" w:rsidRDefault="006C4EC9" w:rsidP="00134358">
      <w:pPr>
        <w:rPr>
          <w:rFonts w:hint="eastAsia"/>
        </w:rPr>
      </w:pPr>
      <w:r>
        <w:rPr>
          <w:rFonts w:hint="eastAsia"/>
        </w:rPr>
        <w:t>选择“</w:t>
      </w:r>
      <w:r>
        <w:rPr>
          <w:rFonts w:hint="eastAsia"/>
        </w:rPr>
        <w:t>White Noise</w:t>
      </w:r>
      <w:r>
        <w:rPr>
          <w:rFonts w:hint="eastAsia"/>
        </w:rPr>
        <w:t>”选项，弹出如下对话框。输入起止时间，采样率，振幅，设置数据分布方式（</w:t>
      </w:r>
      <w:r>
        <w:rPr>
          <w:rFonts w:hint="eastAsia"/>
        </w:rPr>
        <w:t>0</w:t>
      </w:r>
      <w:r>
        <w:rPr>
          <w:rFonts w:hint="eastAsia"/>
        </w:rPr>
        <w:t>代表随机噪音，</w:t>
      </w:r>
      <w:r>
        <w:rPr>
          <w:rFonts w:hint="eastAsia"/>
        </w:rPr>
        <w:t>1</w:t>
      </w:r>
      <w:r>
        <w:rPr>
          <w:rFonts w:hint="eastAsia"/>
        </w:rPr>
        <w:t>代表正态分布噪音）。点击</w:t>
      </w:r>
      <w:r>
        <w:rPr>
          <w:rFonts w:hint="eastAsia"/>
        </w:rPr>
        <w:t>OK</w:t>
      </w:r>
      <w:r>
        <w:rPr>
          <w:rFonts w:hint="eastAsia"/>
        </w:rPr>
        <w:t>，在主窗口中可见，得到设置的白噪音曲线。</w:t>
      </w:r>
    </w:p>
    <w:p w14:paraId="2E492FCC" w14:textId="575084CC" w:rsidR="00BD6F03" w:rsidRDefault="00BD6F03" w:rsidP="00BD6F03">
      <w:pPr>
        <w:jc w:val="center"/>
        <w:rPr>
          <w:rFonts w:hint="eastAsia"/>
        </w:rPr>
      </w:pPr>
      <w:r w:rsidRPr="00BD6F03">
        <w:lastRenderedPageBreak/>
        <w:drawing>
          <wp:inline distT="0" distB="0" distL="0" distR="0" wp14:anchorId="470379E0" wp14:editId="6B675233">
            <wp:extent cx="2590800" cy="355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67D5" w14:textId="77777777" w:rsidR="00BD6F03" w:rsidRDefault="00BD6F03" w:rsidP="00134358">
      <w:pPr>
        <w:rPr>
          <w:rFonts w:hint="eastAsia"/>
        </w:rPr>
      </w:pPr>
    </w:p>
    <w:p w14:paraId="18E74FAD" w14:textId="68BF9C13" w:rsidR="00801FD1" w:rsidRDefault="00801FD1" w:rsidP="0013435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）红噪音</w:t>
      </w:r>
    </w:p>
    <w:p w14:paraId="7CA0E7B2" w14:textId="46ADC667" w:rsidR="009957D1" w:rsidRDefault="009957D1" w:rsidP="009957D1">
      <w:pPr>
        <w:rPr>
          <w:rFonts w:hint="eastAsia"/>
        </w:rPr>
      </w:pPr>
      <w:r>
        <w:rPr>
          <w:rFonts w:hint="eastAsia"/>
        </w:rPr>
        <w:t>选择“</w:t>
      </w:r>
      <w:r>
        <w:rPr>
          <w:rFonts w:hint="eastAsia"/>
        </w:rPr>
        <w:t>Red Noise</w:t>
      </w:r>
      <w:r>
        <w:rPr>
          <w:rFonts w:hint="eastAsia"/>
        </w:rPr>
        <w:t>”选项，弹出如下对话框。输入起止时间，采样率，振幅，设置数据</w:t>
      </w:r>
      <w:r w:rsidR="001616FC">
        <w:rPr>
          <w:rFonts w:hint="eastAsia"/>
        </w:rPr>
        <w:t>红噪音的α值</w:t>
      </w:r>
      <w:r w:rsidR="001616FC">
        <w:rPr>
          <w:rFonts w:hint="eastAsia"/>
        </w:rPr>
        <w:t xml:space="preserve"> </w:t>
      </w:r>
      <w:r>
        <w:rPr>
          <w:rFonts w:hint="eastAsia"/>
        </w:rPr>
        <w:t>（</w:t>
      </w:r>
      <w:r w:rsidR="001616FC">
        <w:rPr>
          <w:rFonts w:hint="eastAsia"/>
        </w:rPr>
        <w:t>介于</w:t>
      </w:r>
      <w:r>
        <w:rPr>
          <w:rFonts w:hint="eastAsia"/>
        </w:rPr>
        <w:t>0</w:t>
      </w:r>
      <w:r w:rsidR="001616FC">
        <w:rPr>
          <w:rFonts w:hint="eastAsia"/>
        </w:rPr>
        <w:t>到</w:t>
      </w:r>
      <w:r w:rsidR="001616FC">
        <w:rPr>
          <w:rFonts w:hint="eastAsia"/>
        </w:rPr>
        <w:t>1</w:t>
      </w:r>
      <w:r w:rsidR="001616FC">
        <w:rPr>
          <w:rFonts w:hint="eastAsia"/>
        </w:rPr>
        <w:t>之间，越小越接近白噪音，越大越偏“随机漫步”曲线</w:t>
      </w:r>
      <w:r w:rsidR="001616FC">
        <w:rPr>
          <w:rFonts w:hint="eastAsia"/>
        </w:rPr>
        <w:t xml:space="preserve"> </w:t>
      </w:r>
      <w:r>
        <w:rPr>
          <w:rFonts w:hint="eastAsia"/>
        </w:rPr>
        <w:t>）。点击</w:t>
      </w:r>
      <w:r>
        <w:rPr>
          <w:rFonts w:hint="eastAsia"/>
        </w:rPr>
        <w:t>OK</w:t>
      </w:r>
      <w:r>
        <w:rPr>
          <w:rFonts w:hint="eastAsia"/>
        </w:rPr>
        <w:t>，在主窗口中可见，得到设置的</w:t>
      </w:r>
      <w:r w:rsidR="001616FC">
        <w:rPr>
          <w:rFonts w:hint="eastAsia"/>
        </w:rPr>
        <w:t>红</w:t>
      </w:r>
      <w:r>
        <w:rPr>
          <w:rFonts w:hint="eastAsia"/>
        </w:rPr>
        <w:t>噪音曲线。</w:t>
      </w:r>
    </w:p>
    <w:p w14:paraId="49A3D508" w14:textId="1F800F8F" w:rsidR="00281554" w:rsidRDefault="009957D1" w:rsidP="009957D1">
      <w:pPr>
        <w:jc w:val="center"/>
        <w:rPr>
          <w:rFonts w:hint="eastAsia"/>
        </w:rPr>
      </w:pPr>
      <w:r w:rsidRPr="009957D1">
        <w:drawing>
          <wp:inline distT="0" distB="0" distL="0" distR="0" wp14:anchorId="0EE1B5B2" wp14:editId="040431DA">
            <wp:extent cx="2222500" cy="35560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867" w14:textId="6F34AC92" w:rsidR="004B0920" w:rsidRPr="00A67973" w:rsidRDefault="004B0920" w:rsidP="004B0920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21" w:name="_Toc504599502"/>
      <w:r>
        <w:rPr>
          <w:rFonts w:ascii="Times New Roman" w:hAnsi="Times New Roman" w:cs="Times New Roman" w:hint="eastAsia"/>
          <w:b/>
          <w:i/>
        </w:rPr>
        <w:lastRenderedPageBreak/>
        <w:t xml:space="preserve">4.2.5 </w:t>
      </w:r>
      <w:r>
        <w:rPr>
          <w:rFonts w:ascii="Times New Roman" w:hAnsi="Times New Roman" w:cs="Times New Roman" w:hint="eastAsia"/>
          <w:b/>
          <w:i/>
        </w:rPr>
        <w:t>数学</w:t>
      </w:r>
      <w:bookmarkEnd w:id="21"/>
    </w:p>
    <w:p w14:paraId="0E3DF628" w14:textId="421A44F5" w:rsidR="00F911F5" w:rsidRDefault="00F911F5" w:rsidP="00F911F5">
      <w:pPr>
        <w:rPr>
          <w:rFonts w:hint="eastAsia"/>
        </w:rPr>
      </w:pPr>
      <w:r>
        <w:rPr>
          <w:rFonts w:hint="eastAsia"/>
        </w:rPr>
        <w:t>本菜单集成了数据前处理</w:t>
      </w:r>
      <w:r w:rsidR="00CE5228">
        <w:rPr>
          <w:rFonts w:hint="eastAsia"/>
        </w:rPr>
        <w:t>常用的一些工具箱。包括排序</w:t>
      </w:r>
      <w:r w:rsidR="006662B3">
        <w:rPr>
          <w:rFonts w:hint="eastAsia"/>
        </w:rPr>
        <w:t>与</w:t>
      </w:r>
      <w:r w:rsidR="00CE5228">
        <w:rPr>
          <w:rFonts w:hint="eastAsia"/>
        </w:rPr>
        <w:t>去重值，</w:t>
      </w:r>
      <w:r w:rsidR="002272C4">
        <w:rPr>
          <w:rFonts w:hint="eastAsia"/>
        </w:rPr>
        <w:t>选择数据段，去极值，滑动平均，重新取样，采样率敏感度测试，标准化，</w:t>
      </w:r>
      <w:r w:rsidR="002272C4">
        <w:rPr>
          <w:rFonts w:hint="eastAsia"/>
        </w:rPr>
        <w:t>log</w:t>
      </w:r>
      <w:r w:rsidR="002272C4">
        <w:rPr>
          <w:rFonts w:hint="eastAsia"/>
        </w:rPr>
        <w:t>变换，</w:t>
      </w:r>
      <w:r w:rsidR="00D32DA3">
        <w:rPr>
          <w:rFonts w:hint="eastAsia"/>
        </w:rPr>
        <w:t>一阶差分变换，简单函数变换，合并序列，数据转阶梯</w:t>
      </w:r>
      <w:r w:rsidR="00F31F13">
        <w:rPr>
          <w:rFonts w:hint="eastAsia"/>
        </w:rPr>
        <w:t>值</w:t>
      </w:r>
      <w:r w:rsidR="00D32DA3">
        <w:rPr>
          <w:rFonts w:hint="eastAsia"/>
        </w:rPr>
        <w:t>。</w:t>
      </w:r>
    </w:p>
    <w:p w14:paraId="429F3932" w14:textId="040029C3" w:rsidR="004B0920" w:rsidRDefault="00E965B1" w:rsidP="004B0920">
      <w:pPr>
        <w:jc w:val="center"/>
      </w:pPr>
      <w:r w:rsidRPr="00E965B1">
        <w:drawing>
          <wp:inline distT="0" distB="0" distL="0" distR="0" wp14:anchorId="154ECE52" wp14:editId="23967C21">
            <wp:extent cx="2544265" cy="31803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916" cy="31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FDB7" w14:textId="40A333C6" w:rsidR="004B0920" w:rsidRDefault="004B0920" w:rsidP="004B092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703E0">
        <w:rPr>
          <w:rFonts w:hint="eastAsia"/>
        </w:rPr>
        <w:t>排序与去重值</w:t>
      </w:r>
    </w:p>
    <w:p w14:paraId="6AC6AA10" w14:textId="7A950093" w:rsidR="00056561" w:rsidRDefault="00513949" w:rsidP="004B0920">
      <w:pPr>
        <w:rPr>
          <w:rFonts w:hint="eastAsia"/>
        </w:rPr>
      </w:pPr>
      <w:r>
        <w:rPr>
          <w:rFonts w:hint="eastAsia"/>
        </w:rPr>
        <w:t>在主窗口中选择需要排序或去重值的数据，选择“数学”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Sorting &amp; Unique</w:t>
      </w:r>
      <w:r>
        <w:rPr>
          <w:rFonts w:hint="eastAsia"/>
        </w:rPr>
        <w:t>”工具，弹出以下对话框。</w:t>
      </w:r>
      <w:r w:rsidR="000D4A35">
        <w:rPr>
          <w:rFonts w:hint="eastAsia"/>
        </w:rPr>
        <w:t>设置是否需要排序和去重值，</w:t>
      </w:r>
      <w:r w:rsidR="000D4A35">
        <w:rPr>
          <w:rFonts w:hint="eastAsia"/>
        </w:rPr>
        <w:t>0</w:t>
      </w:r>
      <w:r w:rsidR="000D4A35">
        <w:rPr>
          <w:rFonts w:hint="eastAsia"/>
        </w:rPr>
        <w:t>为不需要，</w:t>
      </w:r>
      <w:r w:rsidR="000D4A35">
        <w:rPr>
          <w:rFonts w:hint="eastAsia"/>
        </w:rPr>
        <w:t>1</w:t>
      </w:r>
      <w:r w:rsidR="000D4A35">
        <w:rPr>
          <w:rFonts w:hint="eastAsia"/>
        </w:rPr>
        <w:t>为需要。点击确定即可完成相应操作。在主窗口中</w:t>
      </w:r>
      <w:r w:rsidR="005A5743">
        <w:rPr>
          <w:rFonts w:hint="eastAsia"/>
        </w:rPr>
        <w:t>可见</w:t>
      </w:r>
      <w:r w:rsidR="005E414C">
        <w:rPr>
          <w:rFonts w:hint="eastAsia"/>
        </w:rPr>
        <w:t>名为</w:t>
      </w:r>
      <w:r w:rsidR="005A5743">
        <w:rPr>
          <w:rFonts w:hint="eastAsia"/>
        </w:rPr>
        <w:t xml:space="preserve"> *s.u..txt</w:t>
      </w:r>
      <w:r w:rsidR="005A5743">
        <w:rPr>
          <w:rFonts w:hint="eastAsia"/>
        </w:rPr>
        <w:t>的</w:t>
      </w:r>
      <w:r w:rsidR="00790AE9">
        <w:rPr>
          <w:rFonts w:hint="eastAsia"/>
        </w:rPr>
        <w:t>新</w:t>
      </w:r>
      <w:r w:rsidR="005A5743">
        <w:rPr>
          <w:rFonts w:hint="eastAsia"/>
        </w:rPr>
        <w:t>文件。</w:t>
      </w:r>
    </w:p>
    <w:p w14:paraId="491FD073" w14:textId="75908711" w:rsidR="004B3516" w:rsidRDefault="00056561" w:rsidP="00056561">
      <w:pPr>
        <w:jc w:val="center"/>
        <w:rPr>
          <w:rFonts w:hint="eastAsia"/>
        </w:rPr>
      </w:pPr>
      <w:r w:rsidRPr="00056561">
        <w:drawing>
          <wp:inline distT="0" distB="0" distL="0" distR="0" wp14:anchorId="449A876B" wp14:editId="7749F19A">
            <wp:extent cx="2971800" cy="18415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6BBC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）选择数据段</w:t>
      </w:r>
    </w:p>
    <w:p w14:paraId="0DABEE34" w14:textId="7C7A4AD0" w:rsidR="00715DAE" w:rsidRDefault="00715DAE" w:rsidP="00715DAE">
      <w:pPr>
        <w:rPr>
          <w:rFonts w:hint="eastAsia"/>
        </w:rPr>
      </w:pPr>
      <w:r>
        <w:rPr>
          <w:rFonts w:hint="eastAsia"/>
        </w:rPr>
        <w:t>在主窗口中选择需要</w:t>
      </w:r>
      <w:r w:rsidR="00637EF8">
        <w:rPr>
          <w:rFonts w:hint="eastAsia"/>
        </w:rPr>
        <w:t>分段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333CCA">
        <w:rPr>
          <w:rFonts w:hint="eastAsia"/>
        </w:rPr>
        <w:t>选择数据段</w:t>
      </w:r>
      <w:r>
        <w:rPr>
          <w:rFonts w:hint="eastAsia"/>
        </w:rPr>
        <w:t>”工具，弹出以下对话框。设置</w:t>
      </w:r>
      <w:r w:rsidR="00B24371">
        <w:rPr>
          <w:rFonts w:hint="eastAsia"/>
        </w:rPr>
        <w:t>需要分段的起点和终点</w:t>
      </w:r>
      <w:r>
        <w:rPr>
          <w:rFonts w:hint="eastAsia"/>
        </w:rPr>
        <w:t>。点击确定即可完成相应操作。在主窗口中可见名为</w:t>
      </w:r>
      <w:r>
        <w:rPr>
          <w:rFonts w:hint="eastAsia"/>
        </w:rPr>
        <w:t xml:space="preserve"> *</w:t>
      </w:r>
      <w:r w:rsidR="00B24371">
        <w:rPr>
          <w:rFonts w:hint="eastAsia"/>
        </w:rPr>
        <w:t>t1-t2</w:t>
      </w:r>
      <w:r>
        <w:rPr>
          <w:rFonts w:hint="eastAsia"/>
        </w:rPr>
        <w:t>.txt</w:t>
      </w:r>
      <w:r>
        <w:rPr>
          <w:rFonts w:hint="eastAsia"/>
        </w:rPr>
        <w:t>的</w:t>
      </w:r>
      <w:r w:rsidR="00790AE9">
        <w:rPr>
          <w:rFonts w:hint="eastAsia"/>
        </w:rPr>
        <w:t>新</w:t>
      </w:r>
      <w:r>
        <w:rPr>
          <w:rFonts w:hint="eastAsia"/>
        </w:rPr>
        <w:t>文件。</w:t>
      </w:r>
    </w:p>
    <w:p w14:paraId="1496C49B" w14:textId="38601B5F" w:rsidR="00715DAE" w:rsidRDefault="00637EF8" w:rsidP="00637EF8">
      <w:pPr>
        <w:jc w:val="center"/>
        <w:rPr>
          <w:rFonts w:hint="eastAsia"/>
        </w:rPr>
      </w:pPr>
      <w:r w:rsidRPr="00637EF8">
        <w:lastRenderedPageBreak/>
        <w:drawing>
          <wp:inline distT="0" distB="0" distL="0" distR="0" wp14:anchorId="5A06E101" wp14:editId="54F2C6DE">
            <wp:extent cx="2552700" cy="18415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38F1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）去极值</w:t>
      </w:r>
    </w:p>
    <w:p w14:paraId="31CC01AE" w14:textId="337BD5A8" w:rsidR="002D2512" w:rsidRDefault="002D2512" w:rsidP="002D2512">
      <w:pPr>
        <w:rPr>
          <w:rFonts w:hint="eastAsia"/>
        </w:rPr>
      </w:pPr>
      <w:r>
        <w:rPr>
          <w:rFonts w:hint="eastAsia"/>
        </w:rPr>
        <w:t>在主窗口中选择需要去极值的数据，选择“数学”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89433C">
        <w:rPr>
          <w:rFonts w:hint="eastAsia"/>
        </w:rPr>
        <w:t>去极值</w:t>
      </w:r>
      <w:r>
        <w:rPr>
          <w:rFonts w:hint="eastAsia"/>
        </w:rPr>
        <w:t>”工具，弹出以下对话框。设置</w:t>
      </w:r>
      <w:r w:rsidR="007B3F44">
        <w:rPr>
          <w:rFonts w:hint="eastAsia"/>
        </w:rPr>
        <w:t>新数据</w:t>
      </w:r>
      <w:r>
        <w:rPr>
          <w:rFonts w:hint="eastAsia"/>
        </w:rPr>
        <w:t>的</w:t>
      </w:r>
      <w:r w:rsidR="007B3F44">
        <w:rPr>
          <w:rFonts w:hint="eastAsia"/>
        </w:rPr>
        <w:t>最低值和最高值</w:t>
      </w:r>
      <w:r>
        <w:rPr>
          <w:rFonts w:hint="eastAsia"/>
        </w:rPr>
        <w:t>。点击确定即可完成相应操作。在主窗口中可见名为</w:t>
      </w:r>
      <w:r>
        <w:rPr>
          <w:rFonts w:hint="eastAsia"/>
        </w:rPr>
        <w:t xml:space="preserve"> *</w:t>
      </w:r>
      <w:r w:rsidR="007B3F44">
        <w:rPr>
          <w:rFonts w:hint="eastAsia"/>
        </w:rPr>
        <w:t>dpks</w:t>
      </w:r>
      <w:r>
        <w:rPr>
          <w:rFonts w:hint="eastAsia"/>
        </w:rPr>
        <w:t>.txt</w:t>
      </w:r>
      <w:r>
        <w:rPr>
          <w:rFonts w:hint="eastAsia"/>
        </w:rPr>
        <w:t>的</w:t>
      </w:r>
      <w:r w:rsidR="00790AE9">
        <w:rPr>
          <w:rFonts w:hint="eastAsia"/>
        </w:rPr>
        <w:t>新</w:t>
      </w:r>
      <w:r>
        <w:rPr>
          <w:rFonts w:hint="eastAsia"/>
        </w:rPr>
        <w:t>文件。</w:t>
      </w:r>
    </w:p>
    <w:p w14:paraId="7A692F72" w14:textId="72E475C8" w:rsidR="002D2512" w:rsidRDefault="0089433C" w:rsidP="002D2512">
      <w:pPr>
        <w:jc w:val="center"/>
        <w:rPr>
          <w:rFonts w:hint="eastAsia"/>
        </w:rPr>
      </w:pPr>
      <w:r w:rsidRPr="0089433C">
        <w:drawing>
          <wp:inline distT="0" distB="0" distL="0" distR="0" wp14:anchorId="418760FC" wp14:editId="01A0699C">
            <wp:extent cx="2933700" cy="18415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61E" w14:textId="77777777" w:rsidR="002D2512" w:rsidRDefault="002D2512" w:rsidP="002272C4">
      <w:pPr>
        <w:rPr>
          <w:rFonts w:hint="eastAsia"/>
        </w:rPr>
      </w:pPr>
    </w:p>
    <w:p w14:paraId="42C1FE5B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）滑动平均</w:t>
      </w:r>
    </w:p>
    <w:p w14:paraId="7CEDF8FD" w14:textId="0FE76496" w:rsidR="001D07A2" w:rsidRDefault="001D07A2" w:rsidP="002272C4">
      <w:pPr>
        <w:rPr>
          <w:rFonts w:hint="eastAsia"/>
        </w:rPr>
      </w:pPr>
      <w:r>
        <w:rPr>
          <w:rFonts w:hint="eastAsia"/>
        </w:rPr>
        <w:t>在主窗口中选择需要</w:t>
      </w:r>
      <w:r w:rsidR="00555977">
        <w:rPr>
          <w:rFonts w:hint="eastAsia"/>
        </w:rPr>
        <w:t>滑动平均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481EAA">
        <w:rPr>
          <w:rFonts w:hint="eastAsia"/>
        </w:rPr>
        <w:t>滑动平均</w:t>
      </w:r>
      <w:r>
        <w:rPr>
          <w:rFonts w:hint="eastAsia"/>
        </w:rPr>
        <w:t>”工具，弹出以下对话框。设置</w:t>
      </w:r>
      <w:r w:rsidR="00481EAA" w:rsidRPr="00FB53F5">
        <w:rPr>
          <w:rFonts w:hint="eastAsia"/>
          <w:shd w:val="pct15" w:color="auto" w:fill="FFFFFF"/>
        </w:rPr>
        <w:t>n</w:t>
      </w:r>
      <w:r w:rsidR="00481EAA">
        <w:rPr>
          <w:rFonts w:hint="eastAsia"/>
        </w:rPr>
        <w:t>点滑动平均值</w:t>
      </w:r>
      <w:r w:rsidR="00481EAA">
        <w:rPr>
          <w:rFonts w:hint="eastAsia"/>
        </w:rPr>
        <w:t xml:space="preserve"> </w:t>
      </w:r>
      <w:r>
        <w:rPr>
          <w:rFonts w:hint="eastAsia"/>
        </w:rPr>
        <w:t>。点击确定即可完成相应操作。在主窗口中可见名为</w:t>
      </w:r>
      <w:r>
        <w:rPr>
          <w:rFonts w:hint="eastAsia"/>
        </w:rPr>
        <w:t xml:space="preserve"> *</w:t>
      </w:r>
      <w:r w:rsidR="00481EAA" w:rsidRPr="00FB53F5">
        <w:rPr>
          <w:rFonts w:hint="eastAsia"/>
          <w:shd w:val="pct15" w:color="auto" w:fill="FFFFFF"/>
        </w:rPr>
        <w:t>n</w:t>
      </w:r>
      <w:r w:rsidR="00481EAA">
        <w:rPr>
          <w:rFonts w:hint="eastAsia"/>
        </w:rPr>
        <w:t>ptsm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507606C2" w14:textId="02E27684" w:rsidR="001D07A2" w:rsidRDefault="001D07A2" w:rsidP="001D07A2">
      <w:pPr>
        <w:jc w:val="center"/>
        <w:rPr>
          <w:rFonts w:hint="eastAsia"/>
        </w:rPr>
      </w:pPr>
      <w:r w:rsidRPr="001D07A2">
        <w:drawing>
          <wp:inline distT="0" distB="0" distL="0" distR="0" wp14:anchorId="44E96A96" wp14:editId="49AAE505">
            <wp:extent cx="2222500" cy="127000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A80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）重新取样</w:t>
      </w:r>
    </w:p>
    <w:p w14:paraId="34E6DD64" w14:textId="4E1D1C24" w:rsidR="00286AB7" w:rsidRDefault="00286AB7" w:rsidP="00286AB7">
      <w:pPr>
        <w:rPr>
          <w:rFonts w:hint="eastAsia"/>
        </w:rPr>
      </w:pPr>
      <w:r>
        <w:rPr>
          <w:rFonts w:hint="eastAsia"/>
        </w:rPr>
        <w:t>在主窗口中选择需要</w:t>
      </w:r>
      <w:r w:rsidR="00B46A75">
        <w:rPr>
          <w:rFonts w:hint="eastAsia"/>
        </w:rPr>
        <w:t>重新取样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2E6D37">
        <w:rPr>
          <w:rFonts w:hint="eastAsia"/>
        </w:rPr>
        <w:t>重新采样</w:t>
      </w:r>
      <w:r>
        <w:rPr>
          <w:rFonts w:hint="eastAsia"/>
        </w:rPr>
        <w:t>”工具，弹出以下对话框。设置</w:t>
      </w:r>
      <w:r w:rsidR="002E6D37">
        <w:rPr>
          <w:rFonts w:hint="eastAsia"/>
        </w:rPr>
        <w:t>新采样率为</w:t>
      </w:r>
      <w:r w:rsidRPr="00FB53F5">
        <w:rPr>
          <w:rFonts w:hint="eastAsia"/>
          <w:shd w:val="pct15" w:color="auto" w:fill="FFFFFF"/>
        </w:rPr>
        <w:t>n</w:t>
      </w:r>
      <w:r>
        <w:rPr>
          <w:rFonts w:hint="eastAsia"/>
        </w:rPr>
        <w:t xml:space="preserve"> </w:t>
      </w:r>
      <w:r w:rsidR="002E6D37">
        <w:rPr>
          <w:rFonts w:hint="eastAsia"/>
        </w:rPr>
        <w:t>（默认为</w:t>
      </w:r>
      <w:r w:rsidR="002E6D37">
        <w:rPr>
          <w:rFonts w:hint="eastAsia"/>
        </w:rPr>
        <w:t>median</w:t>
      </w:r>
      <w:r w:rsidR="002E6D37">
        <w:rPr>
          <w:rFonts w:hint="eastAsia"/>
        </w:rPr>
        <w:t>值）</w:t>
      </w:r>
      <w:r>
        <w:rPr>
          <w:rFonts w:hint="eastAsia"/>
        </w:rPr>
        <w:t>。点击确定即可完成相应操作。在主窗口中可见名为</w:t>
      </w:r>
      <w:r>
        <w:rPr>
          <w:rFonts w:hint="eastAsia"/>
        </w:rPr>
        <w:t xml:space="preserve"> *</w:t>
      </w:r>
      <w:r w:rsidR="002E6D37">
        <w:rPr>
          <w:rFonts w:hint="eastAsia"/>
        </w:rPr>
        <w:t>-rsp</w:t>
      </w:r>
      <w:r w:rsidRPr="00FB53F5">
        <w:rPr>
          <w:rFonts w:hint="eastAsia"/>
          <w:shd w:val="pct15" w:color="auto" w:fill="FFFFFF"/>
        </w:rPr>
        <w:t>n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17C805C5" w14:textId="3F699470" w:rsidR="00286AB7" w:rsidRDefault="00D44CEF" w:rsidP="00286AB7">
      <w:pPr>
        <w:jc w:val="center"/>
        <w:rPr>
          <w:rFonts w:hint="eastAsia"/>
        </w:rPr>
      </w:pPr>
      <w:r w:rsidRPr="00D44CEF">
        <w:lastRenderedPageBreak/>
        <w:drawing>
          <wp:inline distT="0" distB="0" distL="0" distR="0" wp14:anchorId="43A52F0C" wp14:editId="330AC663">
            <wp:extent cx="2222500" cy="12700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A83C" w14:textId="77777777" w:rsidR="00286AB7" w:rsidRDefault="00286AB7" w:rsidP="002272C4">
      <w:pPr>
        <w:rPr>
          <w:rFonts w:hint="eastAsia"/>
        </w:rPr>
      </w:pPr>
    </w:p>
    <w:p w14:paraId="27C6502D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）采样率敏感度测试</w:t>
      </w:r>
    </w:p>
    <w:p w14:paraId="24D6E046" w14:textId="1EC20689" w:rsidR="00D67BFE" w:rsidRDefault="00D67BFE" w:rsidP="00D67BFE">
      <w:pPr>
        <w:rPr>
          <w:rFonts w:hint="eastAsia"/>
        </w:rPr>
      </w:pPr>
      <w:r>
        <w:rPr>
          <w:rFonts w:hint="eastAsia"/>
        </w:rPr>
        <w:t>在主窗口中选择需要</w:t>
      </w:r>
      <w:r w:rsidR="00A65680">
        <w:rPr>
          <w:rFonts w:hint="eastAsia"/>
        </w:rPr>
        <w:t>测试“</w:t>
      </w:r>
      <w:r w:rsidR="00FD3B25">
        <w:rPr>
          <w:rFonts w:hint="eastAsia"/>
        </w:rPr>
        <w:t>理想</w:t>
      </w:r>
      <w:r w:rsidR="00A65680">
        <w:rPr>
          <w:rFonts w:hint="eastAsia"/>
        </w:rPr>
        <w:t>采样率”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E50744">
        <w:rPr>
          <w:rFonts w:hint="eastAsia"/>
        </w:rPr>
        <w:t>采样率敏感度测试</w:t>
      </w:r>
      <w:r>
        <w:rPr>
          <w:rFonts w:hint="eastAsia"/>
        </w:rPr>
        <w:t>”工具，弹出以下对话框。设置</w:t>
      </w:r>
      <w:r w:rsidR="00830E69">
        <w:rPr>
          <w:rFonts w:hint="eastAsia"/>
        </w:rPr>
        <w:t>测试</w:t>
      </w:r>
      <w:r>
        <w:rPr>
          <w:rFonts w:hint="eastAsia"/>
        </w:rPr>
        <w:t>采样率</w:t>
      </w:r>
      <w:r w:rsidR="00830E69">
        <w:rPr>
          <w:rFonts w:hint="eastAsia"/>
        </w:rPr>
        <w:t>的最小与最大范围</w:t>
      </w:r>
      <w:r w:rsidR="00165715">
        <w:rPr>
          <w:rFonts w:hint="eastAsia"/>
        </w:rPr>
        <w:t>与测试数量，以及蒙特卡洛仿真次数。</w:t>
      </w:r>
      <w:r>
        <w:rPr>
          <w:rFonts w:hint="eastAsia"/>
        </w:rPr>
        <w:t>（</w:t>
      </w:r>
      <w:r w:rsidR="00D94F16">
        <w:rPr>
          <w:rFonts w:hint="eastAsia"/>
        </w:rPr>
        <w:t>一般后</w:t>
      </w:r>
      <w:r w:rsidR="00D94F16">
        <w:rPr>
          <w:rFonts w:hint="eastAsia"/>
        </w:rPr>
        <w:t>2</w:t>
      </w:r>
      <w:r w:rsidR="00D94F16">
        <w:rPr>
          <w:rFonts w:hint="eastAsia"/>
        </w:rPr>
        <w:t>者默认值即可</w:t>
      </w:r>
      <w:r>
        <w:rPr>
          <w:rFonts w:hint="eastAsia"/>
        </w:rPr>
        <w:t>）。点击确定即可</w:t>
      </w:r>
      <w:r w:rsidR="00F8453D">
        <w:rPr>
          <w:rFonts w:hint="eastAsia"/>
        </w:rPr>
        <w:t>，在</w:t>
      </w:r>
      <w:r w:rsidR="00F8453D">
        <w:rPr>
          <w:rFonts w:hint="eastAsia"/>
        </w:rPr>
        <w:t>Terminal</w:t>
      </w:r>
      <w:r w:rsidR="00F8453D">
        <w:rPr>
          <w:rFonts w:hint="eastAsia"/>
        </w:rPr>
        <w:t>中可以追踪仿真进度，完成后弹出结果图</w:t>
      </w:r>
      <w:r>
        <w:rPr>
          <w:rFonts w:hint="eastAsia"/>
        </w:rPr>
        <w:t>。</w:t>
      </w:r>
      <w:r w:rsidR="00BF0680">
        <w:rPr>
          <w:rFonts w:hint="eastAsia"/>
        </w:rPr>
        <w:t>给出转变点，指示该采样率</w:t>
      </w:r>
      <w:r w:rsidR="00B211F0">
        <w:rPr>
          <w:rFonts w:hint="eastAsia"/>
        </w:rPr>
        <w:t>很可能是“理想”的采样率。（数学原理</w:t>
      </w:r>
      <w:r w:rsidR="00B211F0" w:rsidRPr="00B211F0">
        <w:rPr>
          <w:rFonts w:hint="eastAsia"/>
          <w:highlight w:val="yellow"/>
        </w:rPr>
        <w:t>参考</w:t>
      </w:r>
      <w:r w:rsidR="00B211F0">
        <w:rPr>
          <w:rFonts w:hint="eastAsia"/>
        </w:rPr>
        <w:t>）</w:t>
      </w:r>
      <w:r w:rsidR="00FD3B25">
        <w:rPr>
          <w:rFonts w:hint="eastAsia"/>
        </w:rPr>
        <w:t>。</w:t>
      </w:r>
    </w:p>
    <w:p w14:paraId="6266A822" w14:textId="290AD707" w:rsidR="00D67BFE" w:rsidRDefault="001C664F" w:rsidP="00D67BFE">
      <w:pPr>
        <w:jc w:val="center"/>
        <w:rPr>
          <w:rFonts w:hint="eastAsia"/>
        </w:rPr>
      </w:pPr>
      <w:r w:rsidRPr="001C664F">
        <w:drawing>
          <wp:inline distT="0" distB="0" distL="0" distR="0" wp14:anchorId="1FE7E31D" wp14:editId="1E009286">
            <wp:extent cx="2222500" cy="2984500"/>
            <wp:effectExtent l="0" t="0" r="1270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46B" w14:textId="77777777" w:rsidR="00D67BFE" w:rsidRDefault="00D67BFE" w:rsidP="002272C4">
      <w:pPr>
        <w:rPr>
          <w:rFonts w:hint="eastAsia"/>
        </w:rPr>
      </w:pPr>
    </w:p>
    <w:p w14:paraId="374E8EE2" w14:textId="77777777" w:rsidR="005703E0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）标准化</w:t>
      </w:r>
    </w:p>
    <w:p w14:paraId="4AF341E3" w14:textId="532B98D4" w:rsidR="00DB77DA" w:rsidRDefault="00DB77DA" w:rsidP="00DB77DA">
      <w:pPr>
        <w:rPr>
          <w:rFonts w:hint="eastAsia"/>
        </w:rPr>
      </w:pPr>
      <w:r>
        <w:rPr>
          <w:rFonts w:hint="eastAsia"/>
        </w:rPr>
        <w:t>在主窗口中选择需要标准化的数据，选择“数学”</w:t>
      </w:r>
      <w:r>
        <w:rPr>
          <w:rFonts w:hint="eastAsia"/>
        </w:rPr>
        <w:t>-</w:t>
      </w:r>
      <w:r>
        <w:rPr>
          <w:rFonts w:hint="eastAsia"/>
        </w:rPr>
        <w:t>“标准化”工具，即可完成相应操作。在主窗口中可见名为</w:t>
      </w:r>
      <w:r>
        <w:rPr>
          <w:rFonts w:hint="eastAsia"/>
        </w:rPr>
        <w:t xml:space="preserve"> *-norm.txt</w:t>
      </w:r>
      <w:r>
        <w:rPr>
          <w:rFonts w:hint="eastAsia"/>
        </w:rPr>
        <w:t>的新文件。</w:t>
      </w:r>
    </w:p>
    <w:p w14:paraId="0A2B5103" w14:textId="77777777" w:rsidR="00613EEF" w:rsidRDefault="00613EEF" w:rsidP="002272C4">
      <w:pPr>
        <w:rPr>
          <w:rFonts w:hint="eastAsia"/>
        </w:rPr>
      </w:pPr>
    </w:p>
    <w:p w14:paraId="4252EF5C" w14:textId="77777777" w:rsidR="00103838" w:rsidRDefault="005703E0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log</w:t>
      </w:r>
      <w:r>
        <w:rPr>
          <w:rFonts w:hint="eastAsia"/>
        </w:rPr>
        <w:t>变换</w:t>
      </w:r>
    </w:p>
    <w:p w14:paraId="248EF194" w14:textId="04125271" w:rsidR="00B40AB8" w:rsidRDefault="00B40AB8" w:rsidP="00B40AB8">
      <w:pPr>
        <w:rPr>
          <w:rFonts w:hint="eastAsia"/>
        </w:rPr>
      </w:pPr>
      <w:r>
        <w:rPr>
          <w:rFonts w:hint="eastAsia"/>
        </w:rPr>
        <w:t>在主窗口中选择需要</w:t>
      </w:r>
      <w:r w:rsidR="00FB79FB">
        <w:rPr>
          <w:rFonts w:hint="eastAsia"/>
        </w:rPr>
        <w:t>log</w:t>
      </w:r>
      <w:r w:rsidR="00FB79FB">
        <w:rPr>
          <w:rFonts w:hint="eastAsia"/>
        </w:rPr>
        <w:t>变换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9E2D0A" w:rsidRPr="009E2D0A">
        <w:rPr>
          <w:rFonts w:hint="eastAsia"/>
        </w:rPr>
        <w:t xml:space="preserve"> </w:t>
      </w:r>
      <w:r w:rsidR="009E2D0A">
        <w:rPr>
          <w:rFonts w:hint="eastAsia"/>
        </w:rPr>
        <w:t>log</w:t>
      </w:r>
      <w:r w:rsidR="009E2D0A">
        <w:rPr>
          <w:rFonts w:hint="eastAsia"/>
        </w:rPr>
        <w:t>变换</w:t>
      </w:r>
      <w:r>
        <w:rPr>
          <w:rFonts w:hint="eastAsia"/>
        </w:rPr>
        <w:t>”工具，即可完成相应操作。在主窗口中可见名为</w:t>
      </w:r>
      <w:r>
        <w:rPr>
          <w:rFonts w:hint="eastAsia"/>
        </w:rPr>
        <w:t xml:space="preserve"> *-</w:t>
      </w:r>
      <w:r w:rsidR="0037611C">
        <w:rPr>
          <w:rFonts w:hint="eastAsia"/>
        </w:rPr>
        <w:t>log10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0FE86A32" w14:textId="77777777" w:rsidR="00B13C21" w:rsidRDefault="00B13C21" w:rsidP="002272C4">
      <w:pPr>
        <w:rPr>
          <w:rFonts w:hint="eastAsia"/>
        </w:rPr>
      </w:pPr>
    </w:p>
    <w:p w14:paraId="11C352E1" w14:textId="77777777" w:rsidR="00103838" w:rsidRDefault="00103838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5703E0">
        <w:rPr>
          <w:rFonts w:hint="eastAsia"/>
        </w:rPr>
        <w:t>一阶差分变换</w:t>
      </w:r>
    </w:p>
    <w:p w14:paraId="3097C374" w14:textId="415ECE68" w:rsidR="00B40AB8" w:rsidRDefault="00B40AB8" w:rsidP="00B40AB8">
      <w:pPr>
        <w:rPr>
          <w:rFonts w:hint="eastAsia"/>
        </w:rPr>
      </w:pPr>
      <w:r>
        <w:rPr>
          <w:rFonts w:hint="eastAsia"/>
        </w:rPr>
        <w:t>在主窗口中选择需要</w:t>
      </w:r>
      <w:r w:rsidR="00FB79FB">
        <w:rPr>
          <w:rFonts w:hint="eastAsia"/>
        </w:rPr>
        <w:t>一阶差分变换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9E2D0A" w:rsidRPr="009E2D0A">
        <w:rPr>
          <w:rFonts w:hint="eastAsia"/>
        </w:rPr>
        <w:t xml:space="preserve"> </w:t>
      </w:r>
      <w:r w:rsidR="009E2D0A">
        <w:rPr>
          <w:rFonts w:hint="eastAsia"/>
        </w:rPr>
        <w:t>一阶差分变换</w:t>
      </w:r>
      <w:r>
        <w:rPr>
          <w:rFonts w:hint="eastAsia"/>
        </w:rPr>
        <w:t>”工具，即可完成相应操作。在主窗口中可见名为</w:t>
      </w:r>
      <w:r>
        <w:rPr>
          <w:rFonts w:hint="eastAsia"/>
        </w:rPr>
        <w:t xml:space="preserve"> *-</w:t>
      </w:r>
      <w:r w:rsidR="0037611C">
        <w:rPr>
          <w:rFonts w:hint="eastAsia"/>
        </w:rPr>
        <w:t>dif1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1AD676C9" w14:textId="77777777" w:rsidR="00B40AB8" w:rsidRDefault="00B40AB8" w:rsidP="002272C4">
      <w:pPr>
        <w:rPr>
          <w:rFonts w:hint="eastAsia"/>
        </w:rPr>
      </w:pPr>
    </w:p>
    <w:p w14:paraId="774FFF7E" w14:textId="77777777" w:rsidR="00103838" w:rsidRDefault="00103838" w:rsidP="00103838">
      <w:pPr>
        <w:rPr>
          <w:rFonts w:hint="eastAsia"/>
        </w:rPr>
      </w:pPr>
      <w:r w:rsidRPr="002272C4">
        <w:rPr>
          <w:rFonts w:hint="eastAsia"/>
        </w:rPr>
        <w:t>一阶差分（</w:t>
      </w:r>
      <w:r w:rsidRPr="002272C4">
        <w:rPr>
          <w:rFonts w:hint="eastAsia"/>
        </w:rPr>
        <w:t>First Difference</w:t>
      </w:r>
      <w:r w:rsidRPr="002272C4">
        <w:rPr>
          <w:rFonts w:hint="eastAsia"/>
        </w:rPr>
        <w:t>）：对相邻时期做差分所构成的对时间序列的转换，即用后一时期减去前一时期。</w:t>
      </w:r>
    </w:p>
    <w:p w14:paraId="137EC760" w14:textId="77777777" w:rsidR="00AA0EDE" w:rsidRPr="003A6DAE" w:rsidRDefault="00AA0EDE" w:rsidP="00103838">
      <w:pPr>
        <w:rPr>
          <w:rFonts w:hint="eastAsia"/>
        </w:rPr>
      </w:pPr>
    </w:p>
    <w:p w14:paraId="76802763" w14:textId="77777777" w:rsidR="00103838" w:rsidRDefault="00103838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5703E0">
        <w:rPr>
          <w:rFonts w:hint="eastAsia"/>
        </w:rPr>
        <w:t>简单函数变换</w:t>
      </w:r>
    </w:p>
    <w:p w14:paraId="01B37A3B" w14:textId="27E054F1" w:rsidR="00AA0EDE" w:rsidRDefault="00FE346D" w:rsidP="002272C4">
      <w:pPr>
        <w:rPr>
          <w:rFonts w:hint="eastAsia"/>
        </w:rPr>
      </w:pPr>
      <w:r>
        <w:rPr>
          <w:rFonts w:hint="eastAsia"/>
        </w:rPr>
        <w:t>这是一个十分实用的工具。</w:t>
      </w:r>
    </w:p>
    <w:p w14:paraId="6427576D" w14:textId="3408A823" w:rsidR="00FE346D" w:rsidRDefault="00FE346D" w:rsidP="00FE346D">
      <w:pPr>
        <w:rPr>
          <w:rFonts w:hint="eastAsia"/>
        </w:rPr>
      </w:pPr>
      <w:r>
        <w:rPr>
          <w:rFonts w:hint="eastAsia"/>
        </w:rPr>
        <w:t>在主窗口中选择需要简单函数变换的数据，选择“数学”</w:t>
      </w:r>
      <w:r>
        <w:rPr>
          <w:rFonts w:hint="eastAsia"/>
        </w:rPr>
        <w:t>-</w:t>
      </w:r>
      <w:r>
        <w:rPr>
          <w:rFonts w:hint="eastAsia"/>
        </w:rPr>
        <w:t>“简单函数变换”工具，</w:t>
      </w:r>
      <w:r w:rsidR="00906EC8">
        <w:rPr>
          <w:rFonts w:hint="eastAsia"/>
        </w:rPr>
        <w:t>在弹出的对话框中输入参数，</w:t>
      </w:r>
      <w:r>
        <w:rPr>
          <w:rFonts w:hint="eastAsia"/>
        </w:rPr>
        <w:t>即可完成相应操作。在主窗口中可见名为</w:t>
      </w:r>
      <w:r>
        <w:rPr>
          <w:rFonts w:hint="eastAsia"/>
        </w:rPr>
        <w:t xml:space="preserve"> *-</w:t>
      </w:r>
      <w:r w:rsidR="00906EC8">
        <w:rPr>
          <w:rFonts w:hint="eastAsia"/>
        </w:rPr>
        <w:t>new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338F1AC9" w14:textId="05DB35DA" w:rsidR="00545AFF" w:rsidRDefault="00545AFF" w:rsidP="00500518">
      <w:pPr>
        <w:ind w:firstLine="720"/>
        <w:rPr>
          <w:rFonts w:hint="eastAsia"/>
        </w:rPr>
      </w:pPr>
      <w:r>
        <w:rPr>
          <w:rFonts w:hint="eastAsia"/>
        </w:rPr>
        <w:t>说明</w:t>
      </w:r>
      <w:r w:rsidR="00500518">
        <w:rPr>
          <w:rFonts w:hint="eastAsia"/>
        </w:rPr>
        <w:t>：</w:t>
      </w:r>
    </w:p>
    <w:p w14:paraId="01BC178E" w14:textId="594681DB" w:rsidR="00FE346D" w:rsidRDefault="00500518" w:rsidP="002272C4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行用于对数据列的第一列变换，公式为</w:t>
      </w:r>
      <w:r>
        <w:rPr>
          <w:rFonts w:hint="eastAsia"/>
        </w:rPr>
        <w:t xml:space="preserve"> X(i) = a * X(i) + b</w:t>
      </w:r>
      <w:r>
        <w:rPr>
          <w:rFonts w:hint="eastAsia"/>
        </w:rPr>
        <w:t>。</w:t>
      </w:r>
    </w:p>
    <w:p w14:paraId="1A7E95D8" w14:textId="79C84A0F" w:rsidR="00500518" w:rsidRDefault="00500518" w:rsidP="00500518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行用于对数据列的第二列变换，公式为</w:t>
      </w:r>
      <w:r>
        <w:rPr>
          <w:rFonts w:hint="eastAsia"/>
        </w:rPr>
        <w:t xml:space="preserve"> Y(i) = c * Y(i) + d</w:t>
      </w:r>
      <w:r>
        <w:rPr>
          <w:rFonts w:hint="eastAsia"/>
        </w:rPr>
        <w:t>。</w:t>
      </w:r>
    </w:p>
    <w:p w14:paraId="13CE09D4" w14:textId="77777777" w:rsidR="00500518" w:rsidRDefault="00500518" w:rsidP="00500518">
      <w:pPr>
        <w:rPr>
          <w:rFonts w:hint="eastAsia"/>
        </w:rPr>
      </w:pPr>
    </w:p>
    <w:p w14:paraId="08B314FD" w14:textId="63FE667D" w:rsidR="00FE346D" w:rsidRDefault="00FE346D" w:rsidP="00FE346D">
      <w:pPr>
        <w:jc w:val="center"/>
        <w:rPr>
          <w:rFonts w:hint="eastAsia"/>
        </w:rPr>
      </w:pPr>
      <w:r w:rsidRPr="00FE346D">
        <w:drawing>
          <wp:inline distT="0" distB="0" distL="0" distR="0" wp14:anchorId="31AEB7C8" wp14:editId="16CD3C7D">
            <wp:extent cx="2565400" cy="2984500"/>
            <wp:effectExtent l="0" t="0" r="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7144" w14:textId="77777777" w:rsidR="00103838" w:rsidRDefault="00103838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5703E0">
        <w:rPr>
          <w:rFonts w:hint="eastAsia"/>
        </w:rPr>
        <w:t>合并序列</w:t>
      </w:r>
    </w:p>
    <w:p w14:paraId="3F940B86" w14:textId="2F38D426" w:rsidR="00D81A22" w:rsidRDefault="00F71869" w:rsidP="002272C4">
      <w:pPr>
        <w:rPr>
          <w:rFonts w:hint="eastAsia"/>
        </w:rPr>
      </w:pPr>
      <w:r>
        <w:rPr>
          <w:rFonts w:hint="eastAsia"/>
        </w:rPr>
        <w:t>在主窗口中选择需要简单合并的数据，选择“数学”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204CD7" w:rsidRPr="00204CD7">
        <w:rPr>
          <w:rFonts w:hint="eastAsia"/>
        </w:rPr>
        <w:t xml:space="preserve"> </w:t>
      </w:r>
      <w:r w:rsidR="00204CD7">
        <w:rPr>
          <w:rFonts w:hint="eastAsia"/>
        </w:rPr>
        <w:t>合并序列</w:t>
      </w:r>
      <w:r>
        <w:rPr>
          <w:rFonts w:hint="eastAsia"/>
        </w:rPr>
        <w:t>”工具，即可完成相应操作。在主窗口中可见名为</w:t>
      </w:r>
      <w:r w:rsidR="00FB0F86">
        <w:rPr>
          <w:rFonts w:hint="eastAsia"/>
        </w:rPr>
        <w:t xml:space="preserve"> mergedseries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607FF016" w14:textId="21203CB9" w:rsidR="00561E6D" w:rsidRDefault="00374D12" w:rsidP="002272C4">
      <w:pPr>
        <w:rPr>
          <w:rFonts w:hint="eastAsia"/>
        </w:rPr>
      </w:pPr>
      <w:r>
        <w:rPr>
          <w:rFonts w:hint="eastAsia"/>
        </w:rPr>
        <w:t>如被选择的数据，具有相同的行数，两数据相加。</w:t>
      </w:r>
    </w:p>
    <w:p w14:paraId="168417DB" w14:textId="77777777" w:rsidR="0088445E" w:rsidRDefault="0088445E" w:rsidP="002272C4">
      <w:pPr>
        <w:rPr>
          <w:rFonts w:hint="eastAsia"/>
        </w:rPr>
      </w:pPr>
    </w:p>
    <w:p w14:paraId="50061C94" w14:textId="027D2C87" w:rsidR="005703E0" w:rsidRDefault="00103838" w:rsidP="002272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5703E0">
        <w:rPr>
          <w:rFonts w:hint="eastAsia"/>
        </w:rPr>
        <w:t>数据转阶梯值</w:t>
      </w:r>
    </w:p>
    <w:p w14:paraId="0B20BA61" w14:textId="679155BF" w:rsidR="000E226E" w:rsidRDefault="000E226E" w:rsidP="002272C4">
      <w:pPr>
        <w:rPr>
          <w:rFonts w:hint="eastAsia"/>
        </w:rPr>
      </w:pPr>
      <w:r>
        <w:rPr>
          <w:rFonts w:hint="eastAsia"/>
        </w:rPr>
        <w:t>在主窗口中选择需要</w:t>
      </w:r>
      <w:r w:rsidR="00411ECF">
        <w:rPr>
          <w:rFonts w:hint="eastAsia"/>
        </w:rPr>
        <w:t>数据转阶梯值</w:t>
      </w:r>
      <w:r>
        <w:rPr>
          <w:rFonts w:hint="eastAsia"/>
        </w:rPr>
        <w:t>的数据，选择“数学”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="00411ECF">
        <w:rPr>
          <w:rFonts w:hint="eastAsia"/>
        </w:rPr>
        <w:t>数据转阶梯值</w:t>
      </w:r>
      <w:r>
        <w:rPr>
          <w:rFonts w:hint="eastAsia"/>
        </w:rPr>
        <w:t>”工具，</w:t>
      </w:r>
      <w:r w:rsidR="007B1817">
        <w:rPr>
          <w:rFonts w:hint="eastAsia"/>
        </w:rPr>
        <w:t>在弹出的对话框中，输入新数据的采样率，默认值即可。点击确定后，</w:t>
      </w:r>
      <w:r>
        <w:rPr>
          <w:rFonts w:hint="eastAsia"/>
        </w:rPr>
        <w:t>在主窗口中可见名为</w:t>
      </w:r>
      <w:r>
        <w:rPr>
          <w:rFonts w:hint="eastAsia"/>
        </w:rPr>
        <w:t xml:space="preserve"> </w:t>
      </w:r>
      <w:r w:rsidR="007B1817">
        <w:rPr>
          <w:rFonts w:hint="eastAsia"/>
        </w:rPr>
        <w:t>*n-stairs</w:t>
      </w:r>
      <w:r>
        <w:rPr>
          <w:rFonts w:hint="eastAsia"/>
        </w:rPr>
        <w:t>.txt</w:t>
      </w:r>
      <w:r>
        <w:rPr>
          <w:rFonts w:hint="eastAsia"/>
        </w:rPr>
        <w:t>的新文件。</w:t>
      </w:r>
    </w:p>
    <w:p w14:paraId="019AD3E3" w14:textId="0CDBBE72" w:rsidR="000E226E" w:rsidRDefault="007B1817" w:rsidP="00321D81">
      <w:pPr>
        <w:jc w:val="center"/>
        <w:rPr>
          <w:rFonts w:hint="eastAsia"/>
        </w:rPr>
      </w:pPr>
      <w:r w:rsidRPr="007B1817">
        <w:lastRenderedPageBreak/>
        <w:drawing>
          <wp:inline distT="0" distB="0" distL="0" distR="0" wp14:anchorId="6525CA9E" wp14:editId="75DAF9DE">
            <wp:extent cx="2489200" cy="127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4A1" w14:textId="52A62C9E" w:rsidR="00321D81" w:rsidRPr="00A67973" w:rsidRDefault="00321D81" w:rsidP="00321D81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22" w:name="_Toc504599503"/>
      <w:r>
        <w:rPr>
          <w:rFonts w:ascii="Times New Roman" w:hAnsi="Times New Roman" w:cs="Times New Roman" w:hint="eastAsia"/>
          <w:b/>
          <w:i/>
        </w:rPr>
        <w:t xml:space="preserve">4.2.6 </w:t>
      </w:r>
      <w:r w:rsidR="00254B2B">
        <w:rPr>
          <w:rFonts w:ascii="Times New Roman" w:hAnsi="Times New Roman" w:cs="Times New Roman" w:hint="eastAsia"/>
          <w:b/>
          <w:i/>
        </w:rPr>
        <w:t>序列分析</w:t>
      </w:r>
      <w:bookmarkEnd w:id="22"/>
    </w:p>
    <w:p w14:paraId="2038C332" w14:textId="49714B39" w:rsidR="00321D81" w:rsidRDefault="00321D81" w:rsidP="00321D81">
      <w:pPr>
        <w:rPr>
          <w:rFonts w:hint="eastAsia"/>
        </w:rPr>
      </w:pPr>
      <w:r>
        <w:rPr>
          <w:rFonts w:hint="eastAsia"/>
        </w:rPr>
        <w:t>本菜单</w:t>
      </w:r>
      <w:r w:rsidR="004476E3">
        <w:rPr>
          <w:rFonts w:hint="eastAsia"/>
        </w:rPr>
        <w:t>是该软件的重点所在。</w:t>
      </w:r>
      <w:r w:rsidR="00EC62EC">
        <w:rPr>
          <w:rFonts w:hint="eastAsia"/>
        </w:rPr>
        <w:t>集成了时间序列分析</w:t>
      </w:r>
      <w:r>
        <w:rPr>
          <w:rFonts w:hint="eastAsia"/>
        </w:rPr>
        <w:t>常用的一些工具箱。包括</w:t>
      </w:r>
      <w:r w:rsidR="008D5D98">
        <w:rPr>
          <w:rFonts w:hint="eastAsia"/>
        </w:rPr>
        <w:t>预白化，能谱分析，演化能谱分析，滤波，年代模型，调谐，沉积速率转年代模型，能量分解分析，</w:t>
      </w:r>
      <w:r w:rsidR="008D5D98">
        <w:rPr>
          <w:rFonts w:hint="eastAsia"/>
        </w:rPr>
        <w:t>DYNOT</w:t>
      </w:r>
      <w:r w:rsidR="008D5D98">
        <w:rPr>
          <w:rFonts w:hint="eastAsia"/>
        </w:rPr>
        <w:t>噪音模型，</w:t>
      </w:r>
      <w:r w:rsidR="008D5D98">
        <w:rPr>
          <w:rFonts w:hint="eastAsia"/>
        </w:rPr>
        <w:t>RHO(1)</w:t>
      </w:r>
      <w:r w:rsidR="008D5D98">
        <w:rPr>
          <w:rFonts w:hint="eastAsia"/>
        </w:rPr>
        <w:t>噪音模型，相关系数分析（</w:t>
      </w:r>
      <w:r w:rsidR="008D5D98">
        <w:rPr>
          <w:rFonts w:hint="eastAsia"/>
        </w:rPr>
        <w:t>COCO</w:t>
      </w:r>
      <w:r w:rsidR="008D5D98">
        <w:rPr>
          <w:rFonts w:hint="eastAsia"/>
        </w:rPr>
        <w:t>），演化相关系数分析（</w:t>
      </w:r>
      <w:r w:rsidR="008D5D98">
        <w:rPr>
          <w:rFonts w:hint="eastAsia"/>
        </w:rPr>
        <w:t>eCOCO</w:t>
      </w:r>
      <w:r w:rsidR="008D5D98">
        <w:rPr>
          <w:rFonts w:hint="eastAsia"/>
        </w:rPr>
        <w:t>），追踪沉积速率，和</w:t>
      </w:r>
      <w:r w:rsidR="008D5D98">
        <w:rPr>
          <w:rFonts w:hint="eastAsia"/>
        </w:rPr>
        <w:t>eCOCO</w:t>
      </w:r>
      <w:r w:rsidR="008D5D98">
        <w:rPr>
          <w:rFonts w:hint="eastAsia"/>
        </w:rPr>
        <w:t>投图</w:t>
      </w:r>
      <w:r w:rsidR="001A7807">
        <w:rPr>
          <w:rFonts w:hint="eastAsia"/>
        </w:rPr>
        <w:t>等</w:t>
      </w:r>
      <w:r>
        <w:rPr>
          <w:rFonts w:hint="eastAsia"/>
        </w:rPr>
        <w:t>。</w:t>
      </w:r>
      <w:r w:rsidR="000B0672">
        <w:rPr>
          <w:rFonts w:hint="eastAsia"/>
        </w:rPr>
        <w:t>该部分重点在下一章介绍。</w:t>
      </w:r>
    </w:p>
    <w:p w14:paraId="51A9A65C" w14:textId="544DC898" w:rsidR="00321D81" w:rsidRDefault="004476E3" w:rsidP="004476E3">
      <w:pPr>
        <w:jc w:val="center"/>
        <w:rPr>
          <w:rFonts w:hint="eastAsia"/>
        </w:rPr>
      </w:pPr>
      <w:r w:rsidRPr="004476E3">
        <w:drawing>
          <wp:inline distT="0" distB="0" distL="0" distR="0" wp14:anchorId="471547A2" wp14:editId="6F6E3011">
            <wp:extent cx="2900309" cy="3954054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3816" cy="39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3853" w14:textId="77777777" w:rsidR="000B0672" w:rsidRDefault="000B0672" w:rsidP="004476E3">
      <w:pPr>
        <w:jc w:val="center"/>
        <w:rPr>
          <w:rFonts w:hint="eastAsia"/>
        </w:rPr>
      </w:pPr>
    </w:p>
    <w:p w14:paraId="2DD895C8" w14:textId="65D8F7BB" w:rsidR="000B0672" w:rsidRPr="00A67973" w:rsidRDefault="000B0672" w:rsidP="000B0672">
      <w:pPr>
        <w:pStyle w:val="Heading3"/>
        <w:spacing w:before="120"/>
        <w:rPr>
          <w:rFonts w:ascii="Times New Roman" w:hAnsi="Times New Roman" w:cs="Times New Roman"/>
          <w:b/>
          <w:i/>
        </w:rPr>
      </w:pPr>
      <w:bookmarkStart w:id="23" w:name="_Toc504599504"/>
      <w:r>
        <w:rPr>
          <w:rFonts w:ascii="Times New Roman" w:hAnsi="Times New Roman" w:cs="Times New Roman" w:hint="eastAsia"/>
          <w:b/>
          <w:i/>
        </w:rPr>
        <w:t>4.2.</w:t>
      </w:r>
      <w:r>
        <w:rPr>
          <w:rFonts w:ascii="Times New Roman" w:hAnsi="Times New Roman" w:cs="Times New Roman" w:hint="eastAsia"/>
          <w:b/>
          <w:i/>
        </w:rPr>
        <w:t>7</w:t>
      </w:r>
      <w:r>
        <w:rPr>
          <w:rFonts w:ascii="Times New Roman" w:hAnsi="Times New Roman" w:cs="Times New Roman" w:hint="eastAsia"/>
          <w:b/>
          <w:i/>
        </w:rPr>
        <w:t xml:space="preserve"> </w:t>
      </w:r>
      <w:r>
        <w:rPr>
          <w:rFonts w:ascii="Times New Roman" w:hAnsi="Times New Roman" w:cs="Times New Roman" w:hint="eastAsia"/>
          <w:b/>
          <w:i/>
        </w:rPr>
        <w:t>帮助</w:t>
      </w:r>
      <w:bookmarkEnd w:id="23"/>
    </w:p>
    <w:p w14:paraId="68F6E1CF" w14:textId="7C24D0CE" w:rsidR="000B0672" w:rsidRDefault="000B0672" w:rsidP="000B0672">
      <w:pPr>
        <w:rPr>
          <w:rFonts w:hint="eastAsia"/>
        </w:rPr>
      </w:pPr>
      <w:r>
        <w:rPr>
          <w:rFonts w:hint="eastAsia"/>
        </w:rPr>
        <w:t>本菜单</w:t>
      </w:r>
      <w:r w:rsidR="006A128E">
        <w:rPr>
          <w:rFonts w:hint="eastAsia"/>
        </w:rPr>
        <w:t>可以获取本软件的介绍，手册，软件更新信息，版权声明和作者联系方式</w:t>
      </w:r>
      <w:r w:rsidR="0047592A">
        <w:rPr>
          <w:rFonts w:hint="eastAsia"/>
        </w:rPr>
        <w:t>等</w:t>
      </w:r>
      <w:r w:rsidR="006A128E">
        <w:rPr>
          <w:rFonts w:hint="eastAsia"/>
        </w:rPr>
        <w:t>。</w:t>
      </w:r>
      <w:r w:rsidR="006A128E">
        <w:rPr>
          <w:rFonts w:hint="eastAsia"/>
        </w:rPr>
        <w:t xml:space="preserve"> </w:t>
      </w:r>
    </w:p>
    <w:p w14:paraId="77E88238" w14:textId="77777777" w:rsidR="000B0672" w:rsidRDefault="000B0672" w:rsidP="000B0672">
      <w:pPr>
        <w:rPr>
          <w:rFonts w:hint="eastAsia"/>
        </w:rPr>
      </w:pPr>
    </w:p>
    <w:p w14:paraId="3998C3A4" w14:textId="6A7ADC0D" w:rsidR="007724AA" w:rsidRDefault="007724AA" w:rsidP="007724AA">
      <w:pPr>
        <w:jc w:val="center"/>
        <w:rPr>
          <w:rFonts w:hint="eastAsia"/>
        </w:rPr>
      </w:pPr>
      <w:r w:rsidRPr="007724AA">
        <w:lastRenderedPageBreak/>
        <w:drawing>
          <wp:inline distT="0" distB="0" distL="0" distR="0" wp14:anchorId="0658C561" wp14:editId="1698C7DF">
            <wp:extent cx="1701800" cy="1562100"/>
            <wp:effectExtent l="0" t="0" r="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E1D0" w14:textId="4C55549B" w:rsidR="009204B9" w:rsidRPr="0080566D" w:rsidRDefault="005909A2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4" w:name="_Toc504599505"/>
      <w:r>
        <w:rPr>
          <w:rFonts w:ascii="Times New Roman" w:hAnsi="Times New Roman" w:cs="Times New Roman" w:hint="eastAsia"/>
          <w:b/>
          <w:color w:val="000000" w:themeColor="text1"/>
        </w:rPr>
        <w:t xml:space="preserve">5. </w:t>
      </w:r>
      <w:bookmarkEnd w:id="24"/>
      <w:r w:rsidR="004B4586">
        <w:rPr>
          <w:rFonts w:ascii="Times New Roman" w:hAnsi="Times New Roman" w:cs="Times New Roman" w:hint="eastAsia"/>
          <w:b/>
          <w:color w:val="000000" w:themeColor="text1"/>
        </w:rPr>
        <w:t>序列分析</w:t>
      </w:r>
    </w:p>
    <w:p w14:paraId="0D27555B" w14:textId="6E690A94" w:rsidR="004B4586" w:rsidRDefault="004B4586" w:rsidP="004B4586">
      <w:pPr>
        <w:pStyle w:val="Heading2"/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5</w:t>
      </w:r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预白化</w:t>
      </w:r>
    </w:p>
    <w:p w14:paraId="35A050D1" w14:textId="2A4530E4" w:rsidR="004F4654" w:rsidRPr="004F4654" w:rsidRDefault="004F4654" w:rsidP="004F4654">
      <w:pPr>
        <w:pStyle w:val="Heading3"/>
        <w:spacing w:before="120"/>
        <w:rPr>
          <w:rFonts w:ascii="Times New Roman" w:hAnsi="Times New Roman" w:cs="Times New Roman" w:hint="eastAsia"/>
          <w:b/>
          <w:i/>
        </w:rPr>
      </w:pPr>
      <w:r w:rsidRPr="004F4654">
        <w:rPr>
          <w:rFonts w:ascii="Times New Roman" w:hAnsi="Times New Roman" w:cs="Times New Roman" w:hint="eastAsia"/>
          <w:b/>
          <w:i/>
        </w:rPr>
        <w:t xml:space="preserve">5.1.1 </w:t>
      </w:r>
      <w:r w:rsidRPr="004F4654">
        <w:rPr>
          <w:rFonts w:ascii="Times New Roman" w:hAnsi="Times New Roman" w:cs="Times New Roman" w:hint="eastAsia"/>
          <w:b/>
          <w:i/>
        </w:rPr>
        <w:t>简介</w:t>
      </w:r>
    </w:p>
    <w:p w14:paraId="74BCD3EF" w14:textId="45E24A65" w:rsidR="009204B9" w:rsidRDefault="001F0B43" w:rsidP="009204B9">
      <w:pPr>
        <w:rPr>
          <w:rFonts w:ascii="Times New Roman" w:hAnsi="Times New Roman" w:cs="Times New Roman" w:hint="eastAsia"/>
          <w:iCs/>
        </w:rPr>
      </w:pPr>
      <w:r w:rsidRPr="001F0B43">
        <w:rPr>
          <w:rFonts w:ascii="Times New Roman" w:hAnsi="Times New Roman" w:cs="Times New Roman" w:hint="eastAsia"/>
          <w:iCs/>
        </w:rPr>
        <w:t>预白化</w:t>
      </w:r>
      <w:r>
        <w:rPr>
          <w:rFonts w:ascii="Times New Roman" w:hAnsi="Times New Roman" w:cs="Times New Roman" w:hint="eastAsia"/>
          <w:iCs/>
        </w:rPr>
        <w:t>即去除长趋势。</w:t>
      </w:r>
      <w:r w:rsidR="007A1F5A">
        <w:rPr>
          <w:rFonts w:ascii="Times New Roman" w:hAnsi="Times New Roman" w:cs="Times New Roman" w:hint="eastAsia"/>
          <w:iCs/>
        </w:rPr>
        <w:t>时间序列常整体大于或者小于</w:t>
      </w:r>
      <w:r w:rsidR="007A1F5A">
        <w:rPr>
          <w:rFonts w:ascii="Times New Roman" w:hAnsi="Times New Roman" w:cs="Times New Roman" w:hint="eastAsia"/>
          <w:iCs/>
        </w:rPr>
        <w:t>0</w:t>
      </w:r>
      <w:r w:rsidR="007A1F5A">
        <w:rPr>
          <w:rFonts w:ascii="Times New Roman" w:hAnsi="Times New Roman" w:cs="Times New Roman" w:hint="eastAsia"/>
          <w:iCs/>
        </w:rPr>
        <w:t>，</w:t>
      </w:r>
      <w:r w:rsidR="00F21D96">
        <w:rPr>
          <w:rFonts w:ascii="Times New Roman" w:hAnsi="Times New Roman" w:cs="Times New Roman" w:hint="eastAsia"/>
          <w:iCs/>
        </w:rPr>
        <w:t>结果导致能谱图，低频率（长周期）能量过强，且“能量泄露”影响相对中高频的目的频率。</w:t>
      </w:r>
      <w:r w:rsidR="00BA353D">
        <w:rPr>
          <w:rFonts w:ascii="Times New Roman" w:hAnsi="Times New Roman" w:cs="Times New Roman" w:hint="eastAsia"/>
          <w:iCs/>
        </w:rPr>
        <w:t>因此，去趋势是时间序列分析中常用的</w:t>
      </w:r>
      <w:r w:rsidR="00404FD3">
        <w:rPr>
          <w:rFonts w:ascii="Times New Roman" w:hAnsi="Times New Roman" w:cs="Times New Roman" w:hint="eastAsia"/>
          <w:iCs/>
        </w:rPr>
        <w:t>重要</w:t>
      </w:r>
      <w:r w:rsidR="00BA353D">
        <w:rPr>
          <w:rFonts w:ascii="Times New Roman" w:hAnsi="Times New Roman" w:cs="Times New Roman" w:hint="eastAsia"/>
          <w:iCs/>
        </w:rPr>
        <w:t>一步。</w:t>
      </w:r>
    </w:p>
    <w:p w14:paraId="5C950B78" w14:textId="77777777" w:rsidR="00D657D1" w:rsidRDefault="00D657D1" w:rsidP="00D657D1">
      <w:pPr>
        <w:rPr>
          <w:rFonts w:hint="eastAsia"/>
        </w:rPr>
      </w:pPr>
      <w:r>
        <w:rPr>
          <w:rFonts w:hint="eastAsia"/>
        </w:rPr>
        <w:t>在主窗口中选择需要预白化的数据，选择“预白化”工具，在弹出的对话框中，设置参数。</w:t>
      </w:r>
    </w:p>
    <w:p w14:paraId="4AA4A3D9" w14:textId="7CD3614A" w:rsidR="004F4654" w:rsidRPr="004F4654" w:rsidRDefault="004F4654" w:rsidP="004F4654">
      <w:pPr>
        <w:pStyle w:val="Heading3"/>
        <w:spacing w:before="120"/>
        <w:rPr>
          <w:rFonts w:ascii="Times New Roman" w:hAnsi="Times New Roman" w:cs="Times New Roman" w:hint="eastAsia"/>
          <w:b/>
          <w:i/>
        </w:rPr>
      </w:pPr>
      <w:r w:rsidRPr="004F4654">
        <w:rPr>
          <w:rFonts w:ascii="Times New Roman" w:hAnsi="Times New Roman" w:cs="Times New Roman" w:hint="eastAsia"/>
          <w:b/>
          <w:i/>
        </w:rPr>
        <w:t>5.1.</w:t>
      </w:r>
      <w:r>
        <w:rPr>
          <w:rFonts w:ascii="Times New Roman" w:hAnsi="Times New Roman" w:cs="Times New Roman" w:hint="eastAsia"/>
          <w:b/>
          <w:i/>
        </w:rPr>
        <w:t xml:space="preserve">2 </w:t>
      </w:r>
      <w:r w:rsidR="00D657D1">
        <w:rPr>
          <w:rFonts w:ascii="Times New Roman" w:hAnsi="Times New Roman" w:cs="Times New Roman" w:hint="eastAsia"/>
          <w:b/>
          <w:i/>
        </w:rPr>
        <w:t>窗口</w:t>
      </w:r>
    </w:p>
    <w:p w14:paraId="43521161" w14:textId="5BB46E2F" w:rsidR="00D657D1" w:rsidRDefault="00D657D1" w:rsidP="00F13474">
      <w:pPr>
        <w:rPr>
          <w:rFonts w:hint="eastAsia"/>
        </w:rPr>
      </w:pPr>
      <w:r>
        <w:rPr>
          <w:rFonts w:hint="eastAsia"/>
        </w:rPr>
        <w:t>用户有</w:t>
      </w:r>
      <w:r>
        <w:rPr>
          <w:rFonts w:hint="eastAsia"/>
        </w:rPr>
        <w:t>3</w:t>
      </w:r>
      <w:r>
        <w:rPr>
          <w:rFonts w:hint="eastAsia"/>
        </w:rPr>
        <w:t>种方式设置窗口大小，这</w:t>
      </w:r>
      <w:r>
        <w:rPr>
          <w:rFonts w:hint="eastAsia"/>
        </w:rPr>
        <w:t>3</w:t>
      </w:r>
      <w:r>
        <w:rPr>
          <w:rFonts w:hint="eastAsia"/>
        </w:rPr>
        <w:t>种方式效果等价：</w:t>
      </w:r>
    </w:p>
    <w:p w14:paraId="1840789D" w14:textId="33B49F47" w:rsidR="00D657D1" w:rsidRDefault="00D657D1" w:rsidP="00F1347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）直接输入窗口大小，</w:t>
      </w:r>
      <w:r>
        <w:rPr>
          <w:rFonts w:hint="eastAsia"/>
        </w:rPr>
        <w:t>窗口单位与原始数据单位相同</w:t>
      </w:r>
    </w:p>
    <w:p w14:paraId="05A06300" w14:textId="039A4B14" w:rsidR="00D657D1" w:rsidRDefault="00D657D1" w:rsidP="00F1347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）输入百分比；和</w:t>
      </w:r>
    </w:p>
    <w:p w14:paraId="176EDD93" w14:textId="75BEA3D9" w:rsidR="008D1049" w:rsidRDefault="00D657D1" w:rsidP="00F1347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）拖动游标。</w:t>
      </w:r>
    </w:p>
    <w:p w14:paraId="689419CD" w14:textId="0BA5911B" w:rsidR="00CB67CD" w:rsidRDefault="00CB67CD" w:rsidP="00CB67CD">
      <w:pPr>
        <w:jc w:val="center"/>
        <w:rPr>
          <w:rFonts w:hint="eastAsia"/>
        </w:rPr>
      </w:pPr>
      <w:r w:rsidRPr="00CB67CD">
        <w:lastRenderedPageBreak/>
        <w:drawing>
          <wp:inline distT="0" distB="0" distL="0" distR="0" wp14:anchorId="69BC7220" wp14:editId="36256212">
            <wp:extent cx="3364920" cy="4409998"/>
            <wp:effectExtent l="0" t="0" r="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777" cy="44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2A63" w14:textId="3C5B36B6" w:rsidR="00586C0D" w:rsidRPr="004F4654" w:rsidRDefault="00586C0D" w:rsidP="00586C0D">
      <w:pPr>
        <w:pStyle w:val="Heading3"/>
        <w:spacing w:before="120"/>
        <w:rPr>
          <w:rFonts w:ascii="Times New Roman" w:hAnsi="Times New Roman" w:cs="Times New Roman" w:hint="eastAsia"/>
          <w:b/>
          <w:i/>
        </w:rPr>
      </w:pPr>
      <w:r w:rsidRPr="004F4654">
        <w:rPr>
          <w:rFonts w:ascii="Times New Roman" w:hAnsi="Times New Roman" w:cs="Times New Roman" w:hint="eastAsia"/>
          <w:b/>
          <w:i/>
        </w:rPr>
        <w:t>5.1.</w:t>
      </w:r>
      <w:r>
        <w:rPr>
          <w:rFonts w:ascii="Times New Roman" w:hAnsi="Times New Roman" w:cs="Times New Roman" w:hint="eastAsia"/>
          <w:b/>
          <w:i/>
        </w:rPr>
        <w:t xml:space="preserve">3 </w:t>
      </w:r>
      <w:r>
        <w:rPr>
          <w:rFonts w:ascii="Times New Roman" w:hAnsi="Times New Roman" w:cs="Times New Roman" w:hint="eastAsia"/>
          <w:b/>
          <w:i/>
        </w:rPr>
        <w:t>方法选择</w:t>
      </w:r>
    </w:p>
    <w:p w14:paraId="720022B3" w14:textId="1C3A7384" w:rsidR="00586C0D" w:rsidRDefault="002E0898" w:rsidP="00586C0D">
      <w:pPr>
        <w:rPr>
          <w:rFonts w:hint="eastAsia"/>
        </w:rPr>
      </w:pPr>
      <w:r>
        <w:rPr>
          <w:rFonts w:hint="eastAsia"/>
        </w:rPr>
        <w:t>勾选</w:t>
      </w:r>
      <w:r>
        <w:rPr>
          <w:rFonts w:hint="eastAsia"/>
        </w:rPr>
        <w:t>1</w:t>
      </w:r>
      <w:r>
        <w:rPr>
          <w:rFonts w:hint="eastAsia"/>
        </w:rPr>
        <w:t>至多个窗口，或者勾选全部复选框。</w:t>
      </w:r>
    </w:p>
    <w:p w14:paraId="096E4548" w14:textId="652A2B49" w:rsidR="002E0898" w:rsidRDefault="002E0898" w:rsidP="00586C0D">
      <w:pPr>
        <w:rPr>
          <w:rFonts w:hint="eastAsia"/>
        </w:rPr>
      </w:pPr>
      <w:r>
        <w:rPr>
          <w:rFonts w:hint="eastAsia"/>
        </w:rPr>
        <w:t>方法有：</w:t>
      </w:r>
    </w:p>
    <w:p w14:paraId="00B2C487" w14:textId="6E2F4422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）一次</w:t>
      </w:r>
    </w:p>
    <w:p w14:paraId="2655B7BA" w14:textId="381A7BE5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</w:t>
      </w:r>
    </w:p>
    <w:p w14:paraId="6B0FE03F" w14:textId="4FB3AD54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3-n</w:t>
      </w:r>
      <w:r>
        <w:rPr>
          <w:rFonts w:hint="eastAsia"/>
        </w:rPr>
        <w:t>次</w:t>
      </w:r>
    </w:p>
    <w:p w14:paraId="026AC4C0" w14:textId="0820301C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LOWESS</w:t>
      </w:r>
      <w:r>
        <w:rPr>
          <w:rFonts w:hint="eastAsia"/>
        </w:rPr>
        <w:t>（加权平均）</w:t>
      </w:r>
    </w:p>
    <w:p w14:paraId="6B827DC7" w14:textId="481F6B2B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rLOWESS</w:t>
      </w:r>
      <w:proofErr w:type="spellEnd"/>
    </w:p>
    <w:p w14:paraId="65C16A7F" w14:textId="271FE612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LOESS</w:t>
      </w:r>
    </w:p>
    <w:p w14:paraId="3FEADBAB" w14:textId="0DCA00E8" w:rsidR="002E0898" w:rsidRDefault="002E0898" w:rsidP="00586C0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rLOESS</w:t>
      </w:r>
      <w:proofErr w:type="spellEnd"/>
    </w:p>
    <w:p w14:paraId="4FAAF4D6" w14:textId="1245C2F7" w:rsidR="00FC52C7" w:rsidRPr="004F4654" w:rsidRDefault="00FC52C7" w:rsidP="00FC52C7">
      <w:pPr>
        <w:pStyle w:val="Heading3"/>
        <w:spacing w:before="120"/>
        <w:rPr>
          <w:rFonts w:ascii="Times New Roman" w:hAnsi="Times New Roman" w:cs="Times New Roman" w:hint="eastAsia"/>
          <w:b/>
          <w:i/>
        </w:rPr>
      </w:pPr>
      <w:r w:rsidRPr="004F4654">
        <w:rPr>
          <w:rFonts w:ascii="Times New Roman" w:hAnsi="Times New Roman" w:cs="Times New Roman" w:hint="eastAsia"/>
          <w:b/>
          <w:i/>
        </w:rPr>
        <w:t>5.1.</w:t>
      </w:r>
      <w:r>
        <w:rPr>
          <w:rFonts w:ascii="Times New Roman" w:hAnsi="Times New Roman" w:cs="Times New Roman" w:hint="eastAsia"/>
          <w:b/>
          <w:i/>
        </w:rPr>
        <w:t>4</w:t>
      </w:r>
      <w:r>
        <w:rPr>
          <w:rFonts w:ascii="Times New Roman" w:hAnsi="Times New Roman" w:cs="Times New Roman" w:hint="eastAsia"/>
          <w:b/>
          <w:i/>
        </w:rPr>
        <w:t xml:space="preserve"> </w:t>
      </w:r>
      <w:bookmarkStart w:id="25" w:name="_GoBack"/>
      <w:r>
        <w:rPr>
          <w:rFonts w:ascii="Times New Roman" w:hAnsi="Times New Roman" w:cs="Times New Roman" w:hint="eastAsia"/>
          <w:b/>
          <w:i/>
        </w:rPr>
        <w:t>方法选择</w:t>
      </w:r>
      <w:bookmarkEnd w:id="25"/>
    </w:p>
    <w:p w14:paraId="6C7FA4DC" w14:textId="77777777" w:rsidR="00FC52C7" w:rsidRDefault="00FC52C7" w:rsidP="00FC52C7">
      <w:pPr>
        <w:rPr>
          <w:rFonts w:hint="eastAsia"/>
        </w:rPr>
      </w:pPr>
      <w:r>
        <w:rPr>
          <w:rFonts w:hint="eastAsia"/>
        </w:rPr>
        <w:t>勾选</w:t>
      </w:r>
      <w:r>
        <w:rPr>
          <w:rFonts w:hint="eastAsia"/>
        </w:rPr>
        <w:t>1</w:t>
      </w:r>
      <w:r>
        <w:rPr>
          <w:rFonts w:hint="eastAsia"/>
        </w:rPr>
        <w:t>至多个窗口，或者勾选全部复选框。</w:t>
      </w:r>
    </w:p>
    <w:p w14:paraId="666482B7" w14:textId="77777777" w:rsidR="002E0898" w:rsidRDefault="002E0898" w:rsidP="00586C0D">
      <w:pPr>
        <w:rPr>
          <w:rFonts w:hint="eastAsia"/>
        </w:rPr>
      </w:pPr>
    </w:p>
    <w:p w14:paraId="55404437" w14:textId="72FE0E13" w:rsidR="00F13474" w:rsidRDefault="00F13474" w:rsidP="00F13474">
      <w:pPr>
        <w:rPr>
          <w:rFonts w:hint="eastAsia"/>
        </w:rPr>
      </w:pPr>
      <w:r>
        <w:rPr>
          <w:rFonts w:hint="eastAsia"/>
        </w:rPr>
        <w:t>点击确定后，在主窗口中可见名为</w:t>
      </w:r>
      <w:r>
        <w:rPr>
          <w:rFonts w:hint="eastAsia"/>
        </w:rPr>
        <w:t xml:space="preserve"> *n-stairs.txt</w:t>
      </w:r>
      <w:r>
        <w:rPr>
          <w:rFonts w:hint="eastAsia"/>
        </w:rPr>
        <w:t>的新文件。</w:t>
      </w:r>
    </w:p>
    <w:p w14:paraId="27595DC4" w14:textId="77777777" w:rsidR="00477D0D" w:rsidRDefault="00477D0D" w:rsidP="009204B9">
      <w:pPr>
        <w:rPr>
          <w:rFonts w:ascii="Times New Roman" w:hAnsi="Times New Roman" w:cs="Times New Roman" w:hint="eastAsia"/>
          <w:i/>
          <w:iCs/>
        </w:rPr>
      </w:pPr>
    </w:p>
    <w:p w14:paraId="0B1B5CD5" w14:textId="4632984C" w:rsidR="009204B9" w:rsidRPr="000F0467" w:rsidRDefault="008E55E7" w:rsidP="000F046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504599506"/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4.1 </w:t>
      </w:r>
      <w:r w:rsidR="009204B9"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Change </w:t>
      </w:r>
      <w:r w:rsidR="009204B9"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the </w:t>
      </w:r>
      <w:r w:rsidR="009204B9"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MatLab working directory to the “DYNOS” folder</w:t>
      </w:r>
      <w:r w:rsidR="009204B9"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 (Fig. 1).</w:t>
      </w:r>
      <w:bookmarkEnd w:id="26"/>
      <w:r w:rsidR="009204B9"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0A9D19" w14:textId="4EBE5E9E" w:rsidR="00280DD3" w:rsidRDefault="00EB5006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 xml:space="preserve">* Always stay in the </w:t>
      </w:r>
      <w:r>
        <w:rPr>
          <w:rFonts w:ascii="Times New Roman" w:hAnsi="Times New Roman" w:cs="Times New Roman"/>
          <w:i/>
        </w:rPr>
        <w:t>“</w:t>
      </w:r>
      <w:r>
        <w:rPr>
          <w:rFonts w:ascii="Times New Roman" w:hAnsi="Times New Roman" w:cs="Times New Roman" w:hint="eastAsia"/>
          <w:i/>
        </w:rPr>
        <w:t>DYNOS</w:t>
      </w:r>
      <w:r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 w:hint="eastAsia"/>
          <w:i/>
        </w:rPr>
        <w:t xml:space="preserve"> folder when use DYNOS model. *</w:t>
      </w:r>
    </w:p>
    <w:p w14:paraId="33C50529" w14:textId="12A33A91" w:rsidR="009204B9" w:rsidRDefault="009204B9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  <w:r w:rsidRPr="007758B6">
        <w:rPr>
          <w:rFonts w:ascii="Times New Roman" w:hAnsi="Times New Roman" w:cs="Times New Roman"/>
          <w:i/>
        </w:rPr>
        <w:lastRenderedPageBreak/>
        <w:t>Key files and folder for the DYNOS model.</w:t>
      </w:r>
    </w:p>
    <w:p w14:paraId="56C35935" w14:textId="77777777" w:rsidR="00B40077" w:rsidRDefault="00B40077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</w:p>
    <w:p w14:paraId="2863CF10" w14:textId="1BFC5EFD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DYNOS.fig</w:t>
      </w:r>
      <w:proofErr w:type="spellEnd"/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GUI code</w:t>
      </w:r>
    </w:p>
    <w:p w14:paraId="180B5223" w14:textId="45FCAA66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DYNOS.m</w:t>
      </w:r>
      <w:proofErr w:type="spellEnd"/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main script</w:t>
      </w:r>
    </w:p>
    <w:p w14:paraId="055ABA79" w14:textId="5F728502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pdan.m</w:t>
      </w:r>
      <w:proofErr w:type="spellEnd"/>
      <w:r w:rsidRPr="00E70DD7">
        <w:rPr>
          <w:rFonts w:ascii="Times New Roman" w:hAnsi="Times New Roman" w:cs="Times New Roman" w:hint="eastAsia"/>
          <w:b/>
          <w:i/>
        </w:rPr>
        <w:tab/>
      </w:r>
      <w:r w:rsidR="00E70DD7"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 w:hint="eastAsia"/>
          <w:i/>
        </w:rPr>
        <w:t>% power decomposition analysis code</w:t>
      </w:r>
    </w:p>
    <w:p w14:paraId="1B0A7C8F" w14:textId="0D15AA2A" w:rsidR="00311028" w:rsidRDefault="00311028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b/>
          <w:i/>
        </w:rPr>
        <w:tab/>
      </w:r>
      <w:proofErr w:type="spellStart"/>
      <w:r>
        <w:rPr>
          <w:rFonts w:ascii="Times New Roman" w:hAnsi="Times New Roman" w:cs="Times New Roman" w:hint="eastAsia"/>
          <w:b/>
          <w:i/>
        </w:rPr>
        <w:t>dispstat.m</w:t>
      </w:r>
      <w:proofErr w:type="spellEnd"/>
      <w:r>
        <w:rPr>
          <w:rFonts w:ascii="Times New Roman" w:hAnsi="Times New Roman" w:cs="Times New Roman" w:hint="eastAsia"/>
          <w:b/>
          <w:i/>
        </w:rPr>
        <w:tab/>
      </w:r>
      <w:r>
        <w:rPr>
          <w:rFonts w:ascii="Times New Roman" w:hAnsi="Times New Roman" w:cs="Times New Roman" w:hint="eastAsia"/>
          <w:b/>
          <w:i/>
        </w:rPr>
        <w:tab/>
      </w:r>
      <w:r w:rsidRPr="00311028">
        <w:rPr>
          <w:rFonts w:ascii="Times New Roman" w:hAnsi="Times New Roman" w:cs="Times New Roman" w:hint="eastAsia"/>
          <w:i/>
        </w:rPr>
        <w:t>%</w:t>
      </w:r>
      <w:r>
        <w:rPr>
          <w:rFonts w:ascii="Times New Roman" w:hAnsi="Times New Roman" w:cs="Times New Roman" w:hint="eastAsia"/>
          <w:i/>
        </w:rPr>
        <w:t xml:space="preserve"> </w:t>
      </w:r>
      <w:r w:rsidRPr="00311028">
        <w:rPr>
          <w:rFonts w:ascii="Times New Roman" w:hAnsi="Times New Roman" w:cs="Times New Roman"/>
          <w:i/>
        </w:rPr>
        <w:t xml:space="preserve">running time </w:t>
      </w:r>
      <w:r>
        <w:rPr>
          <w:rFonts w:ascii="Times New Roman" w:hAnsi="Times New Roman" w:cs="Times New Roman"/>
          <w:i/>
        </w:rPr>
        <w:t>estimation</w:t>
      </w:r>
      <w:r w:rsidR="00371CC5">
        <w:rPr>
          <w:rFonts w:ascii="Times New Roman" w:hAnsi="Times New Roman" w:cs="Times New Roman" w:hint="eastAsia"/>
          <w:i/>
        </w:rPr>
        <w:t xml:space="preserve"> (</w:t>
      </w:r>
      <w:proofErr w:type="spellStart"/>
      <w:r w:rsidR="00371CC5">
        <w:rPr>
          <w:rFonts w:ascii="Times New Roman" w:hAnsi="Times New Roman" w:cs="Times New Roman" w:hint="eastAsia"/>
          <w:i/>
        </w:rPr>
        <w:t>T</w:t>
      </w:r>
      <w:r w:rsidR="00371CC5" w:rsidRPr="00371CC5">
        <w:rPr>
          <w:rFonts w:ascii="Times New Roman" w:hAnsi="Times New Roman" w:cs="Times New Roman"/>
          <w:i/>
        </w:rPr>
        <w:t>asdemir</w:t>
      </w:r>
      <w:proofErr w:type="spellEnd"/>
      <w:r w:rsidR="00371CC5">
        <w:rPr>
          <w:rFonts w:ascii="Times New Roman" w:hAnsi="Times New Roman" w:cs="Times New Roman" w:hint="eastAsia"/>
          <w:i/>
        </w:rPr>
        <w:t>, 2013)</w:t>
      </w:r>
    </w:p>
    <w:p w14:paraId="04B05873" w14:textId="0484703C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r w:rsidRPr="00E70DD7">
        <w:rPr>
          <w:rFonts w:ascii="Times New Roman" w:hAnsi="Times New Roman" w:cs="Times New Roman"/>
          <w:b/>
          <w:i/>
        </w:rPr>
        <w:t>doc</w:t>
      </w:r>
      <w:r w:rsidRPr="00E70DD7">
        <w:rPr>
          <w:rFonts w:ascii="Times New Roman" w:hAnsi="Times New Roman" w:cs="Times New Roman" w:hint="eastAsia"/>
          <w:b/>
          <w:i/>
        </w:rPr>
        <w:t xml:space="preserve"> folder</w:t>
      </w:r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supporting materials</w:t>
      </w:r>
    </w:p>
    <w:p w14:paraId="7C3DF8DC" w14:textId="6DD6A87C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 w:hint="eastAsia"/>
          <w:b/>
          <w:i/>
        </w:rPr>
        <w:t>data folder</w:t>
      </w:r>
      <w:r>
        <w:rPr>
          <w:rFonts w:ascii="Times New Roman" w:hAnsi="Times New Roman" w:cs="Times New Roman" w:hint="eastAsia"/>
          <w:i/>
        </w:rPr>
        <w:tab/>
      </w:r>
      <w:r>
        <w:rPr>
          <w:rFonts w:ascii="Times New Roman" w:hAnsi="Times New Roman" w:cs="Times New Roman" w:hint="eastAsia"/>
          <w:i/>
        </w:rPr>
        <w:tab/>
        <w:t>% example dataset</w:t>
      </w:r>
      <w:r w:rsidR="00280DD3">
        <w:rPr>
          <w:rFonts w:ascii="Times New Roman" w:hAnsi="Times New Roman" w:cs="Times New Roman" w:hint="eastAsia"/>
          <w:i/>
        </w:rPr>
        <w:t>s</w:t>
      </w:r>
      <w:r w:rsidR="00280DD3" w:rsidRPr="00280DD3">
        <w:rPr>
          <w:rFonts w:ascii="Times New Roman" w:hAnsi="Times New Roman" w:cs="Times New Roman" w:hint="eastAsia"/>
          <w:i/>
        </w:rPr>
        <w:t xml:space="preserve"> </w:t>
      </w:r>
      <w:r w:rsidR="00280DD3">
        <w:rPr>
          <w:rFonts w:ascii="Times New Roman" w:hAnsi="Times New Roman" w:cs="Times New Roman" w:hint="eastAsia"/>
          <w:i/>
        </w:rPr>
        <w:t>(MAT-file, txt and csv files)</w:t>
      </w:r>
    </w:p>
    <w:p w14:paraId="3BD4D9B7" w14:textId="6FB11818" w:rsidR="00280DD3" w:rsidRDefault="00280DD3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b/>
          <w:i/>
        </w:rPr>
        <w:tab/>
      </w:r>
      <w:r>
        <w:rPr>
          <w:rFonts w:ascii="Times New Roman" w:hAnsi="Times New Roman" w:cs="Times New Roman" w:hint="eastAsia"/>
          <w:b/>
          <w:i/>
        </w:rPr>
        <w:tab/>
      </w:r>
    </w:p>
    <w:p w14:paraId="2A81A97E" w14:textId="3FF73B72" w:rsidR="009204B9" w:rsidRDefault="00CA1184" w:rsidP="00311028">
      <w:pPr>
        <w:spacing w:before="120"/>
        <w:jc w:val="center"/>
        <w:rPr>
          <w:rFonts w:ascii="Times New Roman" w:hAnsi="Times New Roman" w:cs="Times New Roman"/>
          <w:i/>
          <w:iCs/>
        </w:rPr>
      </w:pPr>
      <w:r w:rsidRPr="00CA1184">
        <w:rPr>
          <w:noProof/>
        </w:rPr>
        <w:t xml:space="preserve"> </w:t>
      </w:r>
      <w:r w:rsidRPr="00CA1184">
        <w:rPr>
          <w:noProof/>
        </w:rPr>
        <w:drawing>
          <wp:inline distT="0" distB="0" distL="0" distR="0" wp14:anchorId="77001DB6" wp14:editId="15CBA149">
            <wp:extent cx="4966335" cy="2572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18" cy="25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161F" w14:textId="77777777" w:rsidR="009204B9" w:rsidRDefault="009204B9" w:rsidP="009204B9">
      <w:pPr>
        <w:rPr>
          <w:rFonts w:ascii="Times New Roman" w:hAnsi="Times New Roman" w:cs="Times New Roman"/>
        </w:rPr>
      </w:pPr>
    </w:p>
    <w:p w14:paraId="5A6D8AD0" w14:textId="77777777" w:rsidR="009204B9" w:rsidRPr="00EA6D6B" w:rsidRDefault="009204B9" w:rsidP="009204B9">
      <w:pPr>
        <w:ind w:firstLine="720"/>
        <w:jc w:val="center"/>
        <w:rPr>
          <w:rFonts w:ascii="Times New Roman" w:hAnsi="Times New Roman" w:cs="Times New Roman"/>
          <w:bCs/>
        </w:rPr>
      </w:pPr>
      <w:r w:rsidRPr="00EA6D6B">
        <w:rPr>
          <w:rFonts w:ascii="Times New Roman" w:hAnsi="Times New Roman" w:cs="Times New Roman"/>
          <w:bCs/>
        </w:rPr>
        <w:t>Fig. 1. MatLab workspace for the DYNOS model.</w:t>
      </w:r>
    </w:p>
    <w:p w14:paraId="45EC2CBF" w14:textId="77777777" w:rsidR="009204B9" w:rsidRDefault="009204B9" w:rsidP="009204B9">
      <w:pPr>
        <w:rPr>
          <w:rFonts w:ascii="Times New Roman" w:hAnsi="Times New Roman" w:cs="Times New Roman"/>
        </w:rPr>
      </w:pPr>
    </w:p>
    <w:p w14:paraId="107D6CE9" w14:textId="7B9B3EB8" w:rsidR="009204B9" w:rsidRPr="000F0467" w:rsidRDefault="009204B9" w:rsidP="000F046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504599507"/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4.</w:t>
      </w:r>
      <w:r w:rsidR="00A814F6"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2</w:t>
      </w:r>
      <w:r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Run</w:t>
      </w:r>
      <w:r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the </w:t>
      </w:r>
      <w:r w:rsidRPr="000F04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DYNOS </w:t>
      </w:r>
      <w:r w:rsidRPr="000F0467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code</w:t>
      </w:r>
      <w:bookmarkEnd w:id="27"/>
    </w:p>
    <w:p w14:paraId="14ED0F3B" w14:textId="55451855" w:rsidR="009204B9" w:rsidRPr="007E057E" w:rsidRDefault="009204B9" w:rsidP="007E057E">
      <w:pPr>
        <w:spacing w:before="120"/>
        <w:ind w:firstLine="360"/>
        <w:rPr>
          <w:rFonts w:ascii="Times New Roman" w:hAnsi="Times New Roman" w:cs="Times New Roman"/>
          <w:shd w:val="pct15" w:color="auto" w:fill="FFFFFF"/>
        </w:rPr>
      </w:pPr>
      <w:r w:rsidRPr="00BD5980">
        <w:rPr>
          <w:rFonts w:ascii="Times New Roman" w:hAnsi="Times New Roman" w:cs="Times New Roman"/>
        </w:rPr>
        <w:t>Type</w:t>
      </w:r>
      <w:r w:rsidR="007E057E">
        <w:rPr>
          <w:rFonts w:ascii="Times New Roman" w:hAnsi="Times New Roman" w:cs="Times New Roman" w:hint="eastAsia"/>
        </w:rPr>
        <w:tab/>
      </w:r>
      <w:r w:rsidRPr="00BD5980">
        <w:rPr>
          <w:rFonts w:ascii="Times New Roman" w:hAnsi="Times New Roman" w:cs="Times New Roman"/>
        </w:rPr>
        <w:t xml:space="preserve"> </w:t>
      </w: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 w:rsidRPr="003D5F4C">
        <w:rPr>
          <w:rFonts w:ascii="Courier" w:hAnsi="Courier" w:cs="Times New Roman" w:hint="eastAsia"/>
          <w:sz w:val="21"/>
          <w:shd w:val="pct15" w:color="auto" w:fill="FFFFFF"/>
        </w:rPr>
        <w:t>DYNOS</w:t>
      </w:r>
      <w:proofErr w:type="gramEnd"/>
      <w:r>
        <w:rPr>
          <w:rFonts w:ascii="Times New Roman" w:hAnsi="Times New Roman" w:cs="Times New Roman"/>
        </w:rPr>
        <w:t xml:space="preserve"> </w:t>
      </w:r>
      <w:r w:rsidR="007E057E">
        <w:rPr>
          <w:rFonts w:ascii="Times New Roman" w:hAnsi="Times New Roman" w:cs="Times New Roman" w:hint="eastAsia"/>
        </w:rPr>
        <w:t xml:space="preserve">     </w:t>
      </w:r>
      <w:r>
        <w:rPr>
          <w:rFonts w:ascii="Times New Roman" w:hAnsi="Times New Roman" w:cs="Times New Roman"/>
        </w:rPr>
        <w:t xml:space="preserve">in </w:t>
      </w:r>
      <w:r w:rsidR="00B4007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Command Window</w:t>
      </w:r>
      <w:r>
        <w:rPr>
          <w:rFonts w:ascii="Times New Roman" w:hAnsi="Times New Roman" w:cs="Times New Roman" w:hint="eastAsia"/>
        </w:rPr>
        <w:t xml:space="preserve"> (Fig. 1)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</w:p>
    <w:p w14:paraId="656DF717" w14:textId="36EC71BA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DYNOS sea-level model GUI is as follow</w:t>
      </w:r>
      <w:r w:rsidR="00B4007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(Fig. 2):</w:t>
      </w:r>
    </w:p>
    <w:p w14:paraId="25B8CAF4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73A177C8" w14:textId="2521F916" w:rsidR="00344F5F" w:rsidRDefault="00A367CE" w:rsidP="001966A3">
      <w:pPr>
        <w:ind w:firstLine="360"/>
        <w:jc w:val="center"/>
        <w:rPr>
          <w:rFonts w:ascii="Times New Roman" w:hAnsi="Times New Roman" w:cs="Times New Roman"/>
        </w:rPr>
      </w:pPr>
      <w:r w:rsidRPr="00A367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5D9810" wp14:editId="39B9D596">
            <wp:extent cx="4916510" cy="3308096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32" cy="33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D91" w14:textId="77777777" w:rsidR="00EA6D6B" w:rsidRDefault="00EA6D6B" w:rsidP="001711EC">
      <w:pPr>
        <w:ind w:firstLine="360"/>
        <w:rPr>
          <w:rFonts w:ascii="Times New Roman" w:hAnsi="Times New Roman" w:cs="Times New Roman"/>
        </w:rPr>
      </w:pPr>
    </w:p>
    <w:p w14:paraId="27A4802D" w14:textId="0AC5F95F" w:rsidR="0010356F" w:rsidRDefault="00344F5F" w:rsidP="00884962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Fig. 2. The DYNOS model</w:t>
      </w:r>
    </w:p>
    <w:p w14:paraId="4860B23C" w14:textId="77777777" w:rsidR="00941FD3" w:rsidRDefault="00941F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9E2F2EA" w14:textId="4925C0C2" w:rsidR="009204B9" w:rsidRPr="0080566D" w:rsidRDefault="00E7511A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8" w:name="_Toc504599508"/>
      <w:r w:rsidRPr="0080566D">
        <w:rPr>
          <w:rFonts w:ascii="Times New Roman" w:hAnsi="Times New Roman" w:cs="Times New Roman" w:hint="eastAsia"/>
          <w:b/>
          <w:color w:val="000000" w:themeColor="text1"/>
        </w:rPr>
        <w:lastRenderedPageBreak/>
        <w:t>5.</w:t>
      </w:r>
      <w:r w:rsidR="009204B9" w:rsidRPr="0080566D">
        <w:rPr>
          <w:rFonts w:ascii="Times New Roman" w:hAnsi="Times New Roman" w:cs="Times New Roman" w:hint="eastAsia"/>
          <w:b/>
          <w:color w:val="000000" w:themeColor="text1"/>
        </w:rPr>
        <w:t xml:space="preserve"> </w:t>
      </w:r>
      <w:r w:rsidR="009204B9" w:rsidRPr="0080566D">
        <w:rPr>
          <w:rFonts w:ascii="Times New Roman" w:hAnsi="Times New Roman" w:cs="Times New Roman"/>
          <w:b/>
          <w:color w:val="000000" w:themeColor="text1"/>
        </w:rPr>
        <w:t>Input Data</w:t>
      </w:r>
      <w:bookmarkEnd w:id="28"/>
    </w:p>
    <w:p w14:paraId="62314C2C" w14:textId="77777777" w:rsidR="00A12433" w:rsidRDefault="00A12433" w:rsidP="00A12433">
      <w:pPr>
        <w:rPr>
          <w:rFonts w:ascii="Times New Roman" w:hAnsi="Times New Roman" w:cs="Times New Roman"/>
          <w:i/>
          <w:iCs/>
        </w:rPr>
      </w:pPr>
    </w:p>
    <w:p w14:paraId="36E7E45F" w14:textId="34BD48E1" w:rsidR="00A12433" w:rsidRPr="00BD5980" w:rsidRDefault="00A12433" w:rsidP="00A1243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data </w:t>
      </w:r>
      <w:r w:rsidR="001A4A44">
        <w:rPr>
          <w:rFonts w:ascii="Times New Roman" w:hAnsi="Times New Roman" w:cs="Times New Roman" w:hint="eastAsia"/>
          <w:i/>
          <w:iCs/>
        </w:rPr>
        <w:t>for</w:t>
      </w:r>
      <w:r>
        <w:rPr>
          <w:rFonts w:ascii="Times New Roman" w:hAnsi="Times New Roman" w:cs="Times New Roman" w:hint="eastAsia"/>
          <w:i/>
          <w:iCs/>
        </w:rPr>
        <w:t xml:space="preserve"> the </w:t>
      </w:r>
      <w:r w:rsidR="001A4A44">
        <w:rPr>
          <w:rFonts w:ascii="Times New Roman" w:hAnsi="Times New Roman" w:cs="Times New Roman" w:hint="eastAsia"/>
          <w:i/>
          <w:iCs/>
        </w:rPr>
        <w:t>DYNOS model</w:t>
      </w:r>
    </w:p>
    <w:p w14:paraId="7930DA3D" w14:textId="77777777" w:rsidR="00A12433" w:rsidRDefault="00A12433" w:rsidP="00A12433">
      <w:pPr>
        <w:rPr>
          <w:rFonts w:ascii="Times New Roman" w:hAnsi="Times New Roman" w:cs="Times New Roman"/>
        </w:rPr>
      </w:pPr>
    </w:p>
    <w:p w14:paraId="116B7136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Name: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data</w:t>
      </w:r>
    </w:p>
    <w:p w14:paraId="61E2E881" w14:textId="4DC4371C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Length: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 xml:space="preserve">m </w:t>
      </w:r>
      <w:r>
        <w:rPr>
          <w:rFonts w:ascii="Times New Roman" w:hAnsi="Times New Roman" w:cs="Times New Roman" w:hint="eastAsia"/>
        </w:rPr>
        <w:t>×</w:t>
      </w:r>
      <w:r>
        <w:rPr>
          <w:rFonts w:ascii="Times New Roman" w:hAnsi="Times New Roman" w:cs="Times New Roman" w:hint="eastAsia"/>
        </w:rPr>
        <w:t xml:space="preserve"> 2  </w:t>
      </w:r>
      <w:r w:rsidR="00DB2A65">
        <w:rPr>
          <w:rFonts w:ascii="Times New Roman" w:hAnsi="Times New Roman" w:cs="Times New Roman" w:hint="eastAsia"/>
        </w:rPr>
        <w:tab/>
      </w:r>
      <w:r w:rsidR="00DB2A65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 xml:space="preserve">% must be </w:t>
      </w:r>
      <w:r w:rsidR="00DB2A65">
        <w:rPr>
          <w:rFonts w:ascii="Times New Roman" w:hAnsi="Times New Roman" w:cs="Times New Roman" w:hint="eastAsia"/>
        </w:rPr>
        <w:t>a 2-</w:t>
      </w:r>
      <w:r>
        <w:rPr>
          <w:rFonts w:ascii="Times New Roman" w:hAnsi="Times New Roman" w:cs="Times New Roman" w:hint="eastAsia"/>
        </w:rPr>
        <w:t>column dataset</w:t>
      </w:r>
    </w:p>
    <w:p w14:paraId="58FE7D12" w14:textId="76A309C5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Column 1: </w:t>
      </w:r>
      <w:r>
        <w:rPr>
          <w:rFonts w:ascii="Times New Roman" w:hAnsi="Times New Roman" w:cs="Times New Roman" w:hint="eastAsia"/>
        </w:rPr>
        <w:tab/>
      </w:r>
      <w:proofErr w:type="gramStart"/>
      <w:r>
        <w:rPr>
          <w:rFonts w:ascii="Times New Roman" w:hAnsi="Times New Roman" w:cs="Times New Roman" w:hint="eastAsia"/>
        </w:rPr>
        <w:t xml:space="preserve">time; </w:t>
      </w:r>
      <w:r w:rsidR="00786AAE">
        <w:rPr>
          <w:rFonts w:ascii="Times New Roman" w:hAnsi="Times New Roman" w:cs="Times New Roman" w:hint="eastAsia"/>
        </w:rPr>
        <w:t xml:space="preserve">  </w:t>
      </w:r>
      <w:proofErr w:type="gramEnd"/>
      <w:r w:rsidR="00786AAE">
        <w:rPr>
          <w:rFonts w:ascii="Times New Roman" w:hAnsi="Times New Roman" w:cs="Times New Roman" w:hint="eastAsia"/>
        </w:rPr>
        <w:t xml:space="preserve"> </w:t>
      </w:r>
      <w:r w:rsidR="00C17BEE">
        <w:rPr>
          <w:rFonts w:ascii="Times New Roman" w:hAnsi="Times New Roman" w:cs="Times New Roman" w:hint="eastAsia"/>
        </w:rPr>
        <w:tab/>
        <w:t xml:space="preserve">% </w:t>
      </w:r>
      <w:r>
        <w:rPr>
          <w:rFonts w:ascii="Times New Roman" w:hAnsi="Times New Roman" w:cs="Times New Roman" w:hint="eastAsia"/>
        </w:rPr>
        <w:t>unit must be in ka;</w:t>
      </w:r>
    </w:p>
    <w:p w14:paraId="3610FE12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Column 2: </w:t>
      </w:r>
      <w:r>
        <w:rPr>
          <w:rFonts w:ascii="Times New Roman" w:hAnsi="Times New Roman" w:cs="Times New Roman" w:hint="eastAsia"/>
        </w:rPr>
        <w:tab/>
        <w:t>value</w:t>
      </w:r>
    </w:p>
    <w:p w14:paraId="75D75FC8" w14:textId="77777777" w:rsidR="00A32094" w:rsidRDefault="00A32094" w:rsidP="009204B9">
      <w:pPr>
        <w:spacing w:before="120"/>
        <w:ind w:firstLine="360"/>
        <w:rPr>
          <w:rFonts w:ascii="Times New Roman" w:hAnsi="Times New Roman" w:cs="Times New Roman"/>
        </w:rPr>
      </w:pPr>
    </w:p>
    <w:p w14:paraId="39E20B78" w14:textId="7CB34A46" w:rsidR="00B40077" w:rsidRDefault="00B40077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(See 6. for how to load data.)</w:t>
      </w:r>
    </w:p>
    <w:p w14:paraId="76125F61" w14:textId="77777777" w:rsidR="00B40077" w:rsidRDefault="00B40077" w:rsidP="009204B9">
      <w:pPr>
        <w:spacing w:before="120"/>
        <w:ind w:firstLine="360"/>
        <w:rPr>
          <w:rFonts w:ascii="Times New Roman" w:hAnsi="Times New Roman" w:cs="Times New Roman"/>
        </w:rPr>
      </w:pPr>
    </w:p>
    <w:p w14:paraId="3E94CE5A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 w:rsidRPr="00800854">
        <w:rPr>
          <w:rFonts w:ascii="Times New Roman" w:hAnsi="Times New Roman" w:cs="Times New Roman" w:hint="eastAsia"/>
          <w:b/>
        </w:rPr>
        <w:t>Notes</w:t>
      </w:r>
      <w:r>
        <w:rPr>
          <w:rFonts w:ascii="Times New Roman" w:hAnsi="Times New Roman" w:cs="Times New Roman" w:hint="eastAsia"/>
        </w:rPr>
        <w:t xml:space="preserve"> (see Fig. 3):</w:t>
      </w:r>
    </w:p>
    <w:p w14:paraId="6DBD2603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1:</w:t>
      </w:r>
      <w:r>
        <w:rPr>
          <w:rFonts w:ascii="Times New Roman" w:hAnsi="Times New Roman" w:cs="Times New Roman" w:hint="eastAsia"/>
        </w:rPr>
        <w:t xml:space="preserve"> Proxy data is assumed to be sensitive to water-depth related noise at your section/core.</w:t>
      </w:r>
    </w:p>
    <w:p w14:paraId="0C6840B2" w14:textId="07892483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2:</w:t>
      </w:r>
      <w:r>
        <w:rPr>
          <w:rFonts w:ascii="Times New Roman" w:hAnsi="Times New Roman" w:cs="Times New Roman" w:hint="eastAsia"/>
        </w:rPr>
        <w:t xml:space="preserve"> There is no requirement for interpolation, normalization, or removing long-term trend (i.e., </w:t>
      </w:r>
      <w:r w:rsidR="00B40077">
        <w:rPr>
          <w:rFonts w:ascii="Times New Roman" w:hAnsi="Times New Roman" w:cs="Times New Roman"/>
        </w:rPr>
        <w:t>p</w:t>
      </w:r>
      <w:r w:rsidRPr="00F81D45">
        <w:rPr>
          <w:rFonts w:ascii="Times New Roman" w:hAnsi="Times New Roman" w:cs="Times New Roman"/>
        </w:rPr>
        <w:t>re-</w:t>
      </w:r>
      <w:r w:rsidR="00B40077">
        <w:rPr>
          <w:rFonts w:ascii="Times New Roman" w:hAnsi="Times New Roman" w:cs="Times New Roman"/>
        </w:rPr>
        <w:t>w</w:t>
      </w:r>
      <w:r w:rsidRPr="00F81D45">
        <w:rPr>
          <w:rFonts w:ascii="Times New Roman" w:hAnsi="Times New Roman" w:cs="Times New Roman"/>
        </w:rPr>
        <w:t>hitening</w:t>
      </w:r>
      <w:r>
        <w:rPr>
          <w:rFonts w:ascii="Times New Roman" w:hAnsi="Times New Roman" w:cs="Times New Roman" w:hint="eastAsia"/>
        </w:rPr>
        <w:t>) of the dataset.</w:t>
      </w:r>
    </w:p>
    <w:p w14:paraId="1686AD08" w14:textId="334A7A3A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3:</w:t>
      </w:r>
      <w:r>
        <w:rPr>
          <w:rFonts w:ascii="Times New Roman" w:hAnsi="Times New Roman" w:cs="Times New Roman" w:hint="eastAsia"/>
        </w:rPr>
        <w:t xml:space="preserve"> Extreme value</w:t>
      </w:r>
      <w:r w:rsidR="00B4007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should be removed.</w:t>
      </w:r>
    </w:p>
    <w:p w14:paraId="47A8C081" w14:textId="687E512E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#4:</w:t>
      </w:r>
      <w:r>
        <w:rPr>
          <w:rFonts w:ascii="Times New Roman" w:hAnsi="Times New Roman" w:cs="Times New Roman" w:hint="eastAsia"/>
        </w:rPr>
        <w:t xml:space="preserve"> Both increasing-upward and decreasing-upward time series are </w:t>
      </w:r>
      <w:r w:rsidR="00B40077">
        <w:rPr>
          <w:rFonts w:ascii="Times New Roman" w:hAnsi="Times New Roman" w:cs="Times New Roman"/>
        </w:rPr>
        <w:t>valid</w:t>
      </w:r>
      <w:r>
        <w:rPr>
          <w:rFonts w:ascii="Times New Roman" w:hAnsi="Times New Roman" w:cs="Times New Roman" w:hint="eastAsia"/>
        </w:rPr>
        <w:t>.</w:t>
      </w:r>
    </w:p>
    <w:p w14:paraId="40A286E2" w14:textId="77777777" w:rsidR="00941FD3" w:rsidRPr="007A0540" w:rsidRDefault="00941FD3" w:rsidP="009204B9">
      <w:pPr>
        <w:spacing w:before="120"/>
        <w:ind w:left="1170" w:hanging="810"/>
        <w:rPr>
          <w:rFonts w:ascii="Times New Roman" w:hAnsi="Times New Roman" w:cs="Times New Roman"/>
          <w:b/>
        </w:rPr>
      </w:pPr>
    </w:p>
    <w:p w14:paraId="37ECA7CD" w14:textId="299A2010" w:rsidR="00BD5980" w:rsidRDefault="00F05F56" w:rsidP="00E60F2C">
      <w:pPr>
        <w:ind w:left="360"/>
        <w:jc w:val="center"/>
        <w:rPr>
          <w:rFonts w:ascii="Times New Roman" w:hAnsi="Times New Roman" w:cs="Times New Roman"/>
        </w:rPr>
      </w:pPr>
      <w:r w:rsidRPr="00F05F56">
        <w:rPr>
          <w:noProof/>
        </w:rPr>
        <w:t xml:space="preserve"> </w:t>
      </w:r>
      <w:r w:rsidRPr="00F05F56">
        <w:rPr>
          <w:rFonts w:ascii="Times New Roman" w:hAnsi="Times New Roman" w:cs="Times New Roman"/>
          <w:noProof/>
        </w:rPr>
        <w:drawing>
          <wp:inline distT="0" distB="0" distL="0" distR="0" wp14:anchorId="3E4D21FA" wp14:editId="2135756A">
            <wp:extent cx="5943600" cy="3078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46A" w14:textId="77777777" w:rsidR="003F4B6F" w:rsidRDefault="003F4B6F" w:rsidP="00F77564">
      <w:pPr>
        <w:ind w:left="360"/>
        <w:rPr>
          <w:rFonts w:ascii="Times New Roman" w:hAnsi="Times New Roman" w:cs="Times New Roman"/>
        </w:rPr>
      </w:pPr>
    </w:p>
    <w:p w14:paraId="022CC2DD" w14:textId="745A50B1" w:rsidR="00A67B7B" w:rsidRDefault="00A67B7B" w:rsidP="00487A0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 3. 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oad data to DYNOS model</w:t>
      </w:r>
      <w:r w:rsidR="003F4B6F">
        <w:rPr>
          <w:rFonts w:ascii="Times New Roman" w:hAnsi="Times New Roman" w:cs="Times New Roman" w:hint="eastAsia"/>
        </w:rPr>
        <w:t>.</w:t>
      </w:r>
      <w:r w:rsidR="00487A0F">
        <w:rPr>
          <w:rFonts w:ascii="Times New Roman" w:hAnsi="Times New Roman" w:cs="Times New Roman"/>
        </w:rPr>
        <w:t xml:space="preserve"> </w:t>
      </w:r>
    </w:p>
    <w:p w14:paraId="31B7F5E5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35294807" w14:textId="09342D3B" w:rsidR="009204B9" w:rsidRPr="0080566D" w:rsidRDefault="00A32094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9" w:name="_Toc504599509"/>
      <w:r w:rsidRPr="0080566D">
        <w:rPr>
          <w:rFonts w:ascii="Times New Roman" w:hAnsi="Times New Roman" w:cs="Times New Roman" w:hint="eastAsia"/>
          <w:b/>
          <w:color w:val="000000" w:themeColor="text1"/>
        </w:rPr>
        <w:lastRenderedPageBreak/>
        <w:t>6.</w:t>
      </w:r>
      <w:r w:rsidR="009204B9" w:rsidRPr="0080566D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9204B9" w:rsidRPr="0080566D">
        <w:rPr>
          <w:rFonts w:ascii="Times New Roman" w:hAnsi="Times New Roman" w:cs="Times New Roman" w:hint="eastAsia"/>
          <w:b/>
          <w:color w:val="000000" w:themeColor="text1"/>
        </w:rPr>
        <w:t>Load</w:t>
      </w:r>
      <w:r w:rsidR="009204B9" w:rsidRPr="0080566D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9204B9" w:rsidRPr="0080566D">
        <w:rPr>
          <w:rFonts w:ascii="Times New Roman" w:hAnsi="Times New Roman" w:cs="Times New Roman" w:hint="eastAsia"/>
          <w:b/>
          <w:color w:val="000000" w:themeColor="text1"/>
        </w:rPr>
        <w:t>data</w:t>
      </w:r>
      <w:bookmarkEnd w:id="29"/>
    </w:p>
    <w:p w14:paraId="2832FE12" w14:textId="77777777" w:rsidR="0080566D" w:rsidRDefault="0080566D" w:rsidP="009204B9">
      <w:pPr>
        <w:rPr>
          <w:rFonts w:ascii="Times New Roman" w:hAnsi="Times New Roman" w:cs="Times New Roman"/>
        </w:rPr>
      </w:pPr>
    </w:p>
    <w:p w14:paraId="0B1FC0A2" w14:textId="3A1996FF" w:rsidR="00CE0C19" w:rsidRDefault="00CE0C19" w:rsidP="00920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three options. </w:t>
      </w:r>
      <w:r w:rsidR="003969A4" w:rsidRPr="00955A6A">
        <w:rPr>
          <w:rFonts w:ascii="Times New Roman" w:hAnsi="Times New Roman" w:cs="Times New Roman"/>
          <w:b/>
          <w:i/>
          <w:iCs/>
          <w:sz w:val="28"/>
        </w:rPr>
        <w:t xml:space="preserve">Read more </w:t>
      </w:r>
      <w:r w:rsidR="003969A4">
        <w:rPr>
          <w:rFonts w:ascii="Times New Roman" w:hAnsi="Times New Roman" w:cs="Times New Roman"/>
        </w:rPr>
        <w:t xml:space="preserve">on “MatLab Import Data” here: </w:t>
      </w:r>
      <w:hyperlink r:id="rId36" w:history="1">
        <w:r w:rsidR="003969A4" w:rsidRPr="00AC2860">
          <w:rPr>
            <w:rStyle w:val="Hyperlink"/>
            <w:rFonts w:ascii="Times New Roman" w:hAnsi="Times New Roman" w:cs="Times New Roman"/>
          </w:rPr>
          <w:t>https://www.mathworks.com/help/matlab/standard-file-formats.html</w:t>
        </w:r>
      </w:hyperlink>
    </w:p>
    <w:p w14:paraId="4F073AF4" w14:textId="77777777" w:rsidR="00BF41A5" w:rsidRPr="00955A6A" w:rsidRDefault="00BF41A5" w:rsidP="009204B9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6.1 from *.mat file</w:t>
      </w:r>
    </w:p>
    <w:p w14:paraId="79F1507E" w14:textId="68DD212F" w:rsidR="00BF41A5" w:rsidRDefault="009204B9" w:rsidP="00AA4FF5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MAT-file </w:t>
      </w:r>
      <w:r>
        <w:rPr>
          <w:rFonts w:ascii="Times New Roman" w:hAnsi="Times New Roman" w:cs="Times New Roman"/>
        </w:rPr>
        <w:t>“</w:t>
      </w:r>
      <w:r w:rsidR="00B506A2">
        <w:rPr>
          <w:rFonts w:ascii="Times New Roman" w:hAnsi="Times New Roman" w:cs="Times New Roman" w:hint="eastAsia"/>
          <w:i/>
        </w:rPr>
        <w:t>1119_gr</w:t>
      </w:r>
      <w:r>
        <w:rPr>
          <w:rFonts w:ascii="Times New Roman" w:hAnsi="Times New Roman" w:cs="Times New Roman" w:hint="eastAsia"/>
          <w:i/>
        </w:rPr>
        <w:t>_1400de.mat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 w:rsidR="00D31632">
        <w:rPr>
          <w:rFonts w:ascii="Times New Roman" w:hAnsi="Times New Roman" w:cs="Times New Roman"/>
        </w:rPr>
        <w:t xml:space="preserve">in the “Current folder” </w:t>
      </w:r>
      <w:r>
        <w:rPr>
          <w:rFonts w:ascii="Times New Roman" w:hAnsi="Times New Roman" w:cs="Times New Roman" w:hint="eastAsia"/>
        </w:rPr>
        <w:t xml:space="preserve">to load data. </w:t>
      </w:r>
    </w:p>
    <w:p w14:paraId="7840B7A7" w14:textId="77777777" w:rsidR="00EB5006" w:rsidRDefault="009204B9" w:rsidP="00DC717F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Or </w:t>
      </w:r>
      <w:r w:rsidR="00EF2BA6">
        <w:rPr>
          <w:rFonts w:ascii="Times New Roman" w:hAnsi="Times New Roman" w:cs="Times New Roman"/>
        </w:rPr>
        <w:t>in the Command Window</w:t>
      </w:r>
      <w:r w:rsidR="00EF2BA6">
        <w:rPr>
          <w:rFonts w:ascii="Times New Roman" w:hAnsi="Times New Roman" w:cs="Times New Roman" w:hint="eastAsia"/>
        </w:rPr>
        <w:t>, type</w:t>
      </w:r>
      <w:r w:rsidR="00EF2BA6">
        <w:rPr>
          <w:rFonts w:ascii="Times New Roman" w:hAnsi="Times New Roman" w:cs="Times New Roman"/>
        </w:rPr>
        <w:t>:</w:t>
      </w:r>
      <w:r w:rsidR="00EF2BA6">
        <w:rPr>
          <w:rFonts w:ascii="Times New Roman" w:hAnsi="Times New Roman" w:cs="Times New Roman" w:hint="eastAsia"/>
        </w:rPr>
        <w:t xml:space="preserve"> </w:t>
      </w:r>
    </w:p>
    <w:p w14:paraId="4B10CF3B" w14:textId="278FBD31" w:rsidR="00EB5006" w:rsidRDefault="00EB5006" w:rsidP="00DC717F">
      <w:pPr>
        <w:spacing w:before="120"/>
        <w:ind w:firstLine="720"/>
        <w:rPr>
          <w:rFonts w:ascii="Times New Roman" w:hAnsi="Times New Roman" w:cs="Times New Roman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 w:hint="eastAsia"/>
          <w:sz w:val="21"/>
          <w:shd w:val="pct15" w:color="auto" w:fill="FFFFFF"/>
        </w:rPr>
        <w:t>cd</w:t>
      </w:r>
      <w:proofErr w:type="gramEnd"/>
      <w:r>
        <w:rPr>
          <w:rFonts w:ascii="Courier" w:hAnsi="Courier" w:cs="Times New Roman" w:hint="eastAsia"/>
          <w:sz w:val="21"/>
          <w:shd w:val="pct15" w:color="auto" w:fill="FFFFFF"/>
        </w:rPr>
        <w:t xml:space="preserve"> data</w:t>
      </w:r>
      <w:r w:rsidR="005B69B6">
        <w:rPr>
          <w:rFonts w:ascii="Courier" w:hAnsi="Courier" w:cs="Times New Roman" w:hint="eastAsia"/>
          <w:sz w:val="21"/>
          <w:shd w:val="pct15" w:color="auto" w:fill="FFFFFF"/>
        </w:rPr>
        <w:t xml:space="preserve">  </w:t>
      </w:r>
    </w:p>
    <w:p w14:paraId="53F8E5EF" w14:textId="4EE69C01" w:rsidR="00EB5006" w:rsidRDefault="009204B9" w:rsidP="00DC717F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 w:rsidRPr="003D5F4C">
        <w:rPr>
          <w:rFonts w:ascii="Courier" w:hAnsi="Courier" w:cs="Times New Roman"/>
          <w:sz w:val="21"/>
          <w:shd w:val="pct15" w:color="auto" w:fill="FFFFFF"/>
        </w:rPr>
        <w:t>load</w:t>
      </w:r>
      <w:proofErr w:type="gramEnd"/>
      <w:r w:rsidRPr="003D5F4C">
        <w:rPr>
          <w:rFonts w:ascii="Courier" w:hAnsi="Courier" w:cs="Times New Roman"/>
          <w:sz w:val="21"/>
          <w:shd w:val="pct15" w:color="auto" w:fill="FFFFFF"/>
        </w:rPr>
        <w:t>('</w:t>
      </w:r>
      <w:r w:rsidR="005B69B6">
        <w:rPr>
          <w:rFonts w:ascii="Courier" w:hAnsi="Courier" w:cs="Times New Roman" w:hint="eastAsia"/>
          <w:sz w:val="21"/>
          <w:shd w:val="pct15" w:color="auto" w:fill="FFFFFF"/>
        </w:rPr>
        <w:t>1119_gr</w:t>
      </w:r>
      <w:r w:rsidRPr="003D5F4C">
        <w:rPr>
          <w:rFonts w:ascii="Courier" w:hAnsi="Courier" w:cs="Times New Roman"/>
          <w:sz w:val="21"/>
          <w:shd w:val="pct15" w:color="auto" w:fill="FFFFFF"/>
        </w:rPr>
        <w:t>_1400de</w:t>
      </w:r>
      <w:r w:rsidR="007F67CC">
        <w:rPr>
          <w:rFonts w:ascii="Courier" w:hAnsi="Courier" w:cs="Times New Roman" w:hint="eastAsia"/>
          <w:sz w:val="21"/>
          <w:shd w:val="pct15" w:color="auto" w:fill="FFFFFF"/>
        </w:rPr>
        <w:t>_finetuned</w:t>
      </w:r>
      <w:r w:rsidRPr="003D5F4C">
        <w:rPr>
          <w:rFonts w:ascii="Courier" w:hAnsi="Courier" w:cs="Times New Roman"/>
          <w:sz w:val="21"/>
          <w:shd w:val="pct15" w:color="auto" w:fill="FFFFFF"/>
        </w:rPr>
        <w:t>.mat')</w:t>
      </w:r>
      <w:r w:rsidR="00AA4FF5">
        <w:rPr>
          <w:rFonts w:ascii="Courier" w:hAnsi="Courier" w:cs="Times New Roman"/>
          <w:sz w:val="21"/>
          <w:shd w:val="pct15" w:color="auto" w:fill="FFFFFF"/>
        </w:rPr>
        <w:t>;</w:t>
      </w:r>
      <w:r w:rsidR="00AA4FF5">
        <w:rPr>
          <w:rFonts w:ascii="Courier" w:hAnsi="Courier" w:cs="Times New Roman"/>
          <w:shd w:val="pct15" w:color="auto" w:fill="FFFFFF"/>
        </w:rPr>
        <w:t xml:space="preserve"> </w:t>
      </w:r>
    </w:p>
    <w:p w14:paraId="3A3A8419" w14:textId="52E7227A" w:rsidR="00EB5006" w:rsidRDefault="00EB5006" w:rsidP="00DC717F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/>
          <w:sz w:val="21"/>
          <w:shd w:val="pct15" w:color="auto" w:fill="FFFFFF"/>
        </w:rPr>
        <w:t>cd</w:t>
      </w:r>
      <w:proofErr w:type="gramEnd"/>
      <w:r>
        <w:rPr>
          <w:rFonts w:ascii="Courier" w:hAnsi="Courier" w:cs="Times New Roman"/>
          <w:sz w:val="21"/>
          <w:shd w:val="pct15" w:color="auto" w:fill="FFFFFF"/>
        </w:rPr>
        <w:t xml:space="preserve"> ..</w:t>
      </w:r>
    </w:p>
    <w:p w14:paraId="5EAC9288" w14:textId="0E99DAFE" w:rsidR="00955A6A" w:rsidRDefault="00AA4FF5" w:rsidP="00DC717F">
      <w:pPr>
        <w:spacing w:before="120"/>
        <w:ind w:firstLine="720"/>
        <w:rPr>
          <w:rFonts w:ascii="Times New Roman" w:hAnsi="Times New Roman" w:cs="Times New Roman"/>
        </w:rPr>
      </w:pPr>
      <w:r w:rsidRPr="00AA4FF5">
        <w:rPr>
          <w:rFonts w:ascii="Times New Roman" w:hAnsi="Times New Roman" w:cs="Times New Roman"/>
        </w:rPr>
        <w:t>t</w:t>
      </w:r>
      <w:r w:rsidR="009204B9">
        <w:rPr>
          <w:rFonts w:ascii="Times New Roman" w:hAnsi="Times New Roman" w:cs="Times New Roman" w:hint="eastAsia"/>
        </w:rPr>
        <w:t>o load data (Fig. 3).</w:t>
      </w:r>
    </w:p>
    <w:p w14:paraId="33830FD3" w14:textId="4602D58A" w:rsidR="00375612" w:rsidRPr="00955A6A" w:rsidRDefault="00375612" w:rsidP="009204B9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6.2 from *.txt or *.csv file</w:t>
      </w:r>
    </w:p>
    <w:p w14:paraId="4785DF61" w14:textId="4846D578" w:rsidR="00A32094" w:rsidRDefault="003969A4" w:rsidP="00AA4FF5">
      <w:pPr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the DYNOS menu: </w:t>
      </w:r>
      <w:r w:rsidR="00375612"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 w:rsidRPr="003969A4">
        <w:rPr>
          <w:rFonts w:ascii="Times New Roman" w:hAnsi="Times New Roman" w:cs="Times New Roman" w:hint="eastAsia"/>
          <w:shd w:val="pct15" w:color="auto" w:fill="FFFFFF"/>
        </w:rPr>
        <w:t>File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 w:rsidRPr="003969A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 w:hint="eastAsia"/>
        </w:rPr>
        <w:t xml:space="preserve"> </w:t>
      </w:r>
      <w:r w:rsidR="00375612" w:rsidRPr="00B40077">
        <w:rPr>
          <w:rFonts w:ascii="Times New Roman" w:hAnsi="Times New Roman" w:cs="Times New Roman" w:hint="eastAsia"/>
        </w:rPr>
        <w:t xml:space="preserve"> </w:t>
      </w:r>
      <w:r w:rsidR="00375612">
        <w:rPr>
          <w:rFonts w:ascii="Times New Roman" w:hAnsi="Times New Roman" w:cs="Times New Roman"/>
        </w:rPr>
        <w:t>“</w:t>
      </w:r>
      <w:r w:rsidR="00375612" w:rsidRPr="00DC717F">
        <w:rPr>
          <w:rFonts w:ascii="Times New Roman" w:hAnsi="Times New Roman" w:cs="Times New Roman"/>
          <w:shd w:val="pct15" w:color="auto" w:fill="FFFFFF"/>
        </w:rPr>
        <w:t>Import Data (*.txt, *.csv)</w:t>
      </w:r>
      <w:r w:rsidR="00AF35EC" w:rsidRPr="00DC717F">
        <w:rPr>
          <w:rFonts w:ascii="Times New Roman" w:hAnsi="Times New Roman" w:cs="Times New Roman"/>
          <w:shd w:val="pct15" w:color="auto" w:fill="FFFFFF"/>
        </w:rPr>
        <w:t xml:space="preserve"> </w:t>
      </w:r>
      <w:r w:rsidR="00375612">
        <w:rPr>
          <w:rFonts w:ascii="Times New Roman" w:hAnsi="Times New Roman" w:cs="Times New Roman"/>
        </w:rPr>
        <w:t>”</w:t>
      </w:r>
      <w:r w:rsidR="00375612">
        <w:rPr>
          <w:rFonts w:ascii="Times New Roman" w:hAnsi="Times New Roman" w:cs="Times New Roman" w:hint="eastAsia"/>
        </w:rPr>
        <w:t xml:space="preserve"> </w:t>
      </w:r>
      <w:r w:rsidR="00B86375" w:rsidRPr="00B86375">
        <w:rPr>
          <w:rFonts w:ascii="Times New Roman" w:hAnsi="Times New Roman" w:cs="Times New Roman"/>
        </w:rPr>
        <w:sym w:font="Wingdings" w:char="F0E0"/>
      </w:r>
      <w:r w:rsidR="00B86375">
        <w:rPr>
          <w:rFonts w:ascii="Times New Roman" w:hAnsi="Times New Roman" w:cs="Times New Roman"/>
        </w:rPr>
        <w:t xml:space="preserve"> Select data</w:t>
      </w:r>
      <w:r w:rsidR="000F5CA4">
        <w:rPr>
          <w:rFonts w:ascii="Times New Roman" w:hAnsi="Times New Roman" w:cs="Times New Roman" w:hint="eastAsia"/>
        </w:rPr>
        <w:t xml:space="preserve"> (chose </w:t>
      </w:r>
      <w:r w:rsidR="000F5CA4">
        <w:rPr>
          <w:rFonts w:ascii="Times New Roman" w:hAnsi="Times New Roman" w:cs="Times New Roman"/>
        </w:rPr>
        <w:t>“</w:t>
      </w:r>
      <w:r w:rsidR="000F5CA4" w:rsidRPr="000F5CA4">
        <w:rPr>
          <w:rFonts w:ascii="Times New Roman" w:hAnsi="Times New Roman" w:cs="Times New Roman"/>
        </w:rPr>
        <w:t>1119_gr_1400de_finetuned.</w:t>
      </w:r>
      <w:r w:rsidR="000F5CA4">
        <w:rPr>
          <w:rFonts w:ascii="Times New Roman" w:hAnsi="Times New Roman" w:cs="Times New Roman" w:hint="eastAsia"/>
        </w:rPr>
        <w:t>txt</w:t>
      </w:r>
      <w:r w:rsidR="000F5CA4">
        <w:rPr>
          <w:rFonts w:ascii="Times New Roman" w:hAnsi="Times New Roman" w:cs="Times New Roman"/>
        </w:rPr>
        <w:t>”</w:t>
      </w:r>
      <w:r w:rsidR="000F5CA4">
        <w:rPr>
          <w:rFonts w:ascii="Times New Roman" w:hAnsi="Times New Roman" w:cs="Times New Roman" w:hint="eastAsia"/>
        </w:rPr>
        <w:t xml:space="preserve"> or </w:t>
      </w:r>
      <w:r w:rsidR="000F5CA4">
        <w:rPr>
          <w:rFonts w:ascii="Times New Roman" w:hAnsi="Times New Roman" w:cs="Times New Roman"/>
        </w:rPr>
        <w:t>“</w:t>
      </w:r>
      <w:r w:rsidR="000F5CA4" w:rsidRPr="000F5CA4">
        <w:rPr>
          <w:rFonts w:ascii="Times New Roman" w:hAnsi="Times New Roman" w:cs="Times New Roman"/>
        </w:rPr>
        <w:t>1119_gr_1400de_finetuned.</w:t>
      </w:r>
      <w:r w:rsidR="000F5CA4">
        <w:rPr>
          <w:rFonts w:ascii="Times New Roman" w:hAnsi="Times New Roman" w:cs="Times New Roman" w:hint="eastAsia"/>
        </w:rPr>
        <w:t>csv</w:t>
      </w:r>
      <w:r w:rsidR="000F5CA4">
        <w:rPr>
          <w:rFonts w:ascii="Times New Roman" w:hAnsi="Times New Roman" w:cs="Times New Roman"/>
        </w:rPr>
        <w:t>”</w:t>
      </w:r>
      <w:r w:rsidR="000F5CA4">
        <w:rPr>
          <w:rFonts w:ascii="Times New Roman" w:hAnsi="Times New Roman" w:cs="Times New Roman" w:hint="eastAsia"/>
        </w:rPr>
        <w:t>)</w:t>
      </w:r>
      <w:r w:rsidR="00B86375">
        <w:rPr>
          <w:rFonts w:ascii="Times New Roman" w:hAnsi="Times New Roman" w:cs="Times New Roman"/>
        </w:rPr>
        <w:t xml:space="preserve"> </w:t>
      </w:r>
      <w:r w:rsidR="00B86375" w:rsidRPr="00B86375">
        <w:rPr>
          <w:rFonts w:ascii="Times New Roman" w:hAnsi="Times New Roman" w:cs="Times New Roman"/>
        </w:rPr>
        <w:sym w:font="Wingdings" w:char="F0E0"/>
      </w:r>
      <w:r w:rsidR="00AF35EC">
        <w:rPr>
          <w:rFonts w:ascii="Times New Roman" w:hAnsi="Times New Roman" w:cs="Times New Roman"/>
        </w:rPr>
        <w:t xml:space="preserve"> Click “</w:t>
      </w:r>
      <w:r w:rsidR="00B86375" w:rsidRPr="00DC717F">
        <w:rPr>
          <w:rFonts w:ascii="Times New Roman" w:hAnsi="Times New Roman" w:cs="Times New Roman"/>
          <w:shd w:val="pct15" w:color="auto" w:fill="FFFFFF"/>
        </w:rPr>
        <w:t>Open</w:t>
      </w:r>
      <w:r w:rsidR="00AF35EC" w:rsidRPr="00DC717F">
        <w:rPr>
          <w:rFonts w:ascii="Times New Roman" w:hAnsi="Times New Roman" w:cs="Times New Roman"/>
          <w:shd w:val="pct15" w:color="auto" w:fill="FFFFFF"/>
        </w:rPr>
        <w:t xml:space="preserve"> </w:t>
      </w:r>
      <w:r w:rsidR="00AF35EC">
        <w:rPr>
          <w:rFonts w:ascii="Times New Roman" w:hAnsi="Times New Roman" w:cs="Times New Roman"/>
        </w:rPr>
        <w:t>”</w:t>
      </w:r>
    </w:p>
    <w:p w14:paraId="230001F3" w14:textId="582267B2" w:rsidR="0023024F" w:rsidRPr="00AA4FF5" w:rsidRDefault="0023024F" w:rsidP="00AA4FF5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</w:t>
      </w:r>
      <w:r w:rsidRPr="00955A6A">
        <w:rPr>
          <w:rFonts w:ascii="Times New Roman" w:hAnsi="Times New Roman" w:cs="Times New Roman"/>
          <w:b/>
          <w:i/>
          <w:iCs/>
          <w:sz w:val="28"/>
        </w:rPr>
        <w:t>3</w:t>
      </w:r>
      <w:r w:rsidRPr="00955A6A">
        <w:rPr>
          <w:rFonts w:ascii="Times New Roman" w:hAnsi="Times New Roman" w:cs="Times New Roman" w:hint="eastAsia"/>
          <w:b/>
          <w:i/>
          <w:iCs/>
          <w:sz w:val="28"/>
        </w:rPr>
        <w:t xml:space="preserve"> </w:t>
      </w:r>
      <w:r w:rsidRPr="00955A6A">
        <w:rPr>
          <w:rFonts w:ascii="Times New Roman" w:hAnsi="Times New Roman" w:cs="Times New Roman"/>
          <w:b/>
          <w:i/>
          <w:iCs/>
          <w:sz w:val="28"/>
        </w:rPr>
        <w:t>copy and paste</w:t>
      </w:r>
    </w:p>
    <w:p w14:paraId="59723E7A" w14:textId="6D7C6458" w:rsidR="0023024F" w:rsidRPr="00996EC8" w:rsidRDefault="0023024F" w:rsidP="00AA4FF5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ype </w:t>
      </w: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/>
          <w:sz w:val="21"/>
          <w:shd w:val="pct15" w:color="auto" w:fill="FFFFFF"/>
        </w:rPr>
        <w:t>data</w:t>
      </w:r>
      <w:proofErr w:type="gramEnd"/>
      <w:r>
        <w:rPr>
          <w:rFonts w:ascii="Courier" w:hAnsi="Courier" w:cs="Times New Roman"/>
          <w:sz w:val="21"/>
          <w:shd w:val="pct15" w:color="auto" w:fill="FFFFFF"/>
        </w:rPr>
        <w:t xml:space="preserve">=[]; </w:t>
      </w:r>
      <w:r w:rsidRPr="0023024F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the Command Window; Double click “data” in the Workspace;</w:t>
      </w:r>
    </w:p>
    <w:p w14:paraId="52578E3C" w14:textId="54BD72E2" w:rsidR="0023024F" w:rsidRDefault="0023024F" w:rsidP="0023024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2-column time-value series from other resources (</w:t>
      </w:r>
      <w:r w:rsidR="00CE0C19">
        <w:rPr>
          <w:rFonts w:ascii="Times New Roman" w:hAnsi="Times New Roman" w:cs="Times New Roman"/>
        </w:rPr>
        <w:t>e.g., E</w:t>
      </w:r>
      <w:r>
        <w:rPr>
          <w:rFonts w:ascii="Times New Roman" w:hAnsi="Times New Roman" w:cs="Times New Roman"/>
        </w:rPr>
        <w:t>xcel file, etc.) and paste to “data”</w:t>
      </w:r>
      <w:r w:rsidR="00CE0C19">
        <w:rPr>
          <w:rFonts w:ascii="Times New Roman" w:hAnsi="Times New Roman" w:cs="Times New Roman"/>
        </w:rPr>
        <w:t xml:space="preserve"> in the Variables tab.</w:t>
      </w:r>
    </w:p>
    <w:p w14:paraId="1D7E6637" w14:textId="3D77DB01" w:rsidR="00955A6A" w:rsidRPr="00BD5980" w:rsidRDefault="00955A6A" w:rsidP="00DC717F">
      <w:pPr>
        <w:ind w:left="360"/>
        <w:rPr>
          <w:rFonts w:ascii="Times New Roman" w:hAnsi="Times New Roman" w:cs="Times New Roman"/>
        </w:rPr>
      </w:pPr>
    </w:p>
    <w:p w14:paraId="52EFC8DB" w14:textId="5099CA0B" w:rsidR="00101E63" w:rsidRDefault="00633180" w:rsidP="003969A4">
      <w:pPr>
        <w:ind w:firstLine="360"/>
        <w:jc w:val="center"/>
        <w:rPr>
          <w:rFonts w:ascii="Times New Roman" w:hAnsi="Times New Roman" w:cs="Times New Roman"/>
        </w:rPr>
      </w:pPr>
      <w:r w:rsidRPr="00633180">
        <w:rPr>
          <w:rFonts w:ascii="Times New Roman" w:hAnsi="Times New Roman" w:cs="Times New Roman"/>
          <w:noProof/>
        </w:rPr>
        <w:drawing>
          <wp:inline distT="0" distB="0" distL="0" distR="0" wp14:anchorId="36E8F5FE" wp14:editId="66C8B968">
            <wp:extent cx="4775403" cy="35458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14" cy="35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E2F6" w14:textId="5E3A08E9" w:rsidR="00FA7780" w:rsidRDefault="00FA7780" w:rsidP="00F81D45">
      <w:pPr>
        <w:ind w:firstLine="720"/>
        <w:jc w:val="center"/>
        <w:rPr>
          <w:rFonts w:ascii="Times New Roman" w:hAnsi="Times New Roman" w:cs="Times New Roman"/>
        </w:rPr>
      </w:pPr>
      <w:r w:rsidRPr="006C5A98">
        <w:rPr>
          <w:rFonts w:ascii="Times New Roman" w:hAnsi="Times New Roman" w:cs="Times New Roman"/>
          <w:bCs/>
        </w:rPr>
        <w:t xml:space="preserve">Fig. </w:t>
      </w:r>
      <w:r w:rsidR="006C5A98">
        <w:rPr>
          <w:rFonts w:ascii="Times New Roman" w:hAnsi="Times New Roman" w:cs="Times New Roman" w:hint="eastAsia"/>
          <w:bCs/>
        </w:rPr>
        <w:t>4</w:t>
      </w:r>
      <w:r w:rsidRPr="006C5A98">
        <w:rPr>
          <w:rFonts w:ascii="Times New Roman" w:hAnsi="Times New Roman" w:cs="Times New Roman"/>
          <w:bCs/>
        </w:rPr>
        <w:t xml:space="preserve">. </w:t>
      </w:r>
      <w:r w:rsidR="00165882" w:rsidRPr="006C5A98">
        <w:rPr>
          <w:rFonts w:ascii="Times New Roman" w:hAnsi="Times New Roman" w:cs="Times New Roman" w:hint="eastAsia"/>
          <w:bCs/>
        </w:rPr>
        <w:t>Run</w:t>
      </w:r>
      <w:r w:rsidRPr="006C5A98">
        <w:rPr>
          <w:rFonts w:ascii="Times New Roman" w:hAnsi="Times New Roman" w:cs="Times New Roman"/>
          <w:bCs/>
        </w:rPr>
        <w:t xml:space="preserve"> the DYNOS </w:t>
      </w:r>
      <w:r w:rsidR="00165882" w:rsidRPr="006C5A98">
        <w:rPr>
          <w:rFonts w:ascii="Times New Roman" w:hAnsi="Times New Roman" w:cs="Times New Roman" w:hint="eastAsia"/>
          <w:bCs/>
        </w:rPr>
        <w:t>code</w:t>
      </w:r>
      <w:r w:rsidRPr="006C5A98">
        <w:rPr>
          <w:rFonts w:ascii="Times New Roman" w:hAnsi="Times New Roman" w:cs="Times New Roman"/>
          <w:bCs/>
        </w:rPr>
        <w:t>.</w:t>
      </w:r>
      <w:r w:rsidR="00F81D45">
        <w:rPr>
          <w:rFonts w:ascii="Times New Roman" w:hAnsi="Times New Roman" w:cs="Times New Roman" w:hint="eastAsia"/>
        </w:rPr>
        <w:t xml:space="preserve"> </w:t>
      </w:r>
    </w:p>
    <w:p w14:paraId="4B291D07" w14:textId="77777777" w:rsidR="003436A3" w:rsidRDefault="003436A3"/>
    <w:p w14:paraId="60CA7775" w14:textId="72A8E947" w:rsidR="00E8232C" w:rsidRPr="0080566D" w:rsidRDefault="00E8232C" w:rsidP="00254C1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0" w:name="_Toc504599510"/>
      <w:r w:rsidRPr="0080566D">
        <w:rPr>
          <w:rFonts w:ascii="Times New Roman" w:hAnsi="Times New Roman" w:cs="Times New Roman" w:hint="eastAsia"/>
          <w:b/>
          <w:color w:val="000000" w:themeColor="text1"/>
        </w:rPr>
        <w:lastRenderedPageBreak/>
        <w:t>7. Settings</w:t>
      </w:r>
      <w:bookmarkEnd w:id="30"/>
    </w:p>
    <w:p w14:paraId="0538B26E" w14:textId="3B2E5195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yellow"/>
        </w:rPr>
        <w:t>7.0.</w:t>
      </w:r>
      <w:r>
        <w:rPr>
          <w:rFonts w:ascii="Times New Roman" w:hAnsi="Times New Roman" w:cs="Times New Roman" w:hint="eastAsia"/>
          <w:bCs/>
        </w:rPr>
        <w:t xml:space="preserve"> </w:t>
      </w:r>
      <w:r w:rsidR="006C7043">
        <w:rPr>
          <w:rFonts w:ascii="Times New Roman" w:hAnsi="Times New Roman" w:cs="Times New Roman"/>
          <w:bCs/>
        </w:rPr>
        <w:t xml:space="preserve">Click on </w:t>
      </w:r>
      <w:r w:rsidRPr="00FF3A6C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 xml:space="preserve">Data </w:t>
      </w:r>
      <w:proofErr w:type="gramStart"/>
      <w:r w:rsidRPr="00FF3A6C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>ready</w:t>
      </w:r>
      <w:r>
        <w:rPr>
          <w:rFonts w:ascii="Times New Roman" w:hAnsi="Times New Roman" w:cs="Times New Roman" w:hint="eastAsia"/>
          <w:bCs/>
        </w:rPr>
        <w:t xml:space="preserve">  (</w:t>
      </w:r>
      <w:proofErr w:type="gramEnd"/>
      <w:r>
        <w:rPr>
          <w:rFonts w:ascii="Times New Roman" w:hAnsi="Times New Roman" w:cs="Times New Roman" w:hint="eastAsia"/>
          <w:bCs/>
        </w:rPr>
        <w:t>button)</w:t>
      </w:r>
      <w:r w:rsidR="006C7043">
        <w:rPr>
          <w:rFonts w:ascii="Times New Roman" w:hAnsi="Times New Roman" w:cs="Times New Roman"/>
          <w:bCs/>
        </w:rPr>
        <w:t xml:space="preserve"> to</w:t>
      </w:r>
      <w:r>
        <w:rPr>
          <w:rFonts w:ascii="Times New Roman" w:hAnsi="Times New Roman" w:cs="Times New Roman" w:hint="eastAsia"/>
          <w:bCs/>
        </w:rPr>
        <w:t xml:space="preserve"> load data into the DYNOS model.</w:t>
      </w:r>
    </w:p>
    <w:p w14:paraId="6B21E307" w14:textId="77777777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7.1.</w:t>
      </w:r>
      <w:r>
        <w:rPr>
          <w:rFonts w:ascii="Times New Roman" w:hAnsi="Times New Roman" w:cs="Times New Roman" w:hint="eastAsia"/>
          <w:bCs/>
        </w:rPr>
        <w:t xml:space="preserve"> Cut data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These settings automatically show the beginning and the end of the time series, i.e., time span of dataset. Unit is ka. If you want to choose a different interval, just type two new ages and click </w:t>
      </w:r>
      <w:proofErr w:type="gramStart"/>
      <w:r w:rsidRPr="0069798F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>Cut</w:t>
      </w:r>
      <w:r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 xml:space="preserve"> </w:t>
      </w:r>
      <w:r>
        <w:rPr>
          <w:rFonts w:ascii="Times New Roman" w:hAnsi="Times New Roman" w:cs="Times New Roman" w:hint="eastAsia"/>
          <w:bCs/>
        </w:rPr>
        <w:t xml:space="preserve"> button</w:t>
      </w:r>
      <w:proofErr w:type="gramEnd"/>
      <w:r>
        <w:rPr>
          <w:rFonts w:ascii="Times New Roman" w:hAnsi="Times New Roman" w:cs="Times New Roman" w:hint="eastAsia"/>
          <w:bCs/>
        </w:rPr>
        <w:t>.</w:t>
      </w:r>
    </w:p>
    <w:p w14:paraId="0E0F6A4E" w14:textId="3011744C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7.2.</w:t>
      </w:r>
      <w:r>
        <w:rPr>
          <w:rFonts w:ascii="Times New Roman" w:hAnsi="Times New Roman" w:cs="Times New Roman" w:hint="eastAsia"/>
          <w:bCs/>
        </w:rPr>
        <w:t xml:space="preserve"> Sampl</w:t>
      </w:r>
      <w:r w:rsidR="007D1E0F">
        <w:rPr>
          <w:rFonts w:ascii="Times New Roman" w:hAnsi="Times New Roman" w:cs="Times New Roman"/>
          <w:bCs/>
        </w:rPr>
        <w:t>ing</w:t>
      </w:r>
      <w:r>
        <w:rPr>
          <w:rFonts w:ascii="Times New Roman" w:hAnsi="Times New Roman" w:cs="Times New Roman" w:hint="eastAsia"/>
          <w:bCs/>
        </w:rPr>
        <w:t xml:space="preserve"> rates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These show a </w:t>
      </w:r>
      <w:r>
        <w:rPr>
          <w:rFonts w:ascii="Times New Roman" w:hAnsi="Times New Roman" w:cs="Times New Roman"/>
          <w:bCs/>
        </w:rPr>
        <w:t xml:space="preserve">range </w:t>
      </w:r>
      <w:r>
        <w:rPr>
          <w:rFonts w:ascii="Times New Roman" w:hAnsi="Times New Roman" w:cs="Times New Roman" w:hint="eastAsia"/>
          <w:bCs/>
        </w:rPr>
        <w:t xml:space="preserve">of </w:t>
      </w:r>
      <w:r>
        <w:rPr>
          <w:rFonts w:ascii="Times New Roman" w:hAnsi="Times New Roman" w:cs="Times New Roman"/>
          <w:bCs/>
        </w:rPr>
        <w:t xml:space="preserve">sample </w:t>
      </w:r>
      <w:r>
        <w:rPr>
          <w:rFonts w:ascii="Times New Roman" w:hAnsi="Times New Roman" w:cs="Times New Roman" w:hint="eastAsia"/>
          <w:bCs/>
        </w:rPr>
        <w:t xml:space="preserve">rates </w:t>
      </w:r>
      <w:r>
        <w:rPr>
          <w:rFonts w:ascii="Times New Roman" w:hAnsi="Times New Roman" w:cs="Times New Roman"/>
          <w:bCs/>
        </w:rPr>
        <w:t>covering</w:t>
      </w:r>
      <w:r w:rsidRPr="007F30A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90% of sample rates </w:t>
      </w:r>
      <w:r w:rsidR="007D1E0F">
        <w:rPr>
          <w:rFonts w:ascii="Times New Roman" w:hAnsi="Times New Roman" w:cs="Times New Roman"/>
          <w:bCs/>
        </w:rPr>
        <w:t>(Green Box</w:t>
      </w:r>
      <w:r w:rsidR="00F546A2">
        <w:rPr>
          <w:rFonts w:ascii="Times New Roman" w:hAnsi="Times New Roman" w:cs="Times New Roman"/>
          <w:bCs/>
        </w:rPr>
        <w:t xml:space="preserve"> </w:t>
      </w:r>
      <w:r w:rsidRPr="00DC717F">
        <w:rPr>
          <w:rFonts w:ascii="Times New Roman" w:hAnsi="Times New Roman" w:cs="Times New Roman"/>
          <w:bCs/>
        </w:rPr>
        <w:t>20</w:t>
      </w:r>
      <w:r w:rsidR="00F546A2">
        <w:rPr>
          <w:rFonts w:ascii="Times New Roman" w:hAnsi="Times New Roman" w:cs="Times New Roman"/>
          <w:bCs/>
        </w:rPr>
        <w:t xml:space="preserve"> in Fig. 5</w:t>
      </w:r>
      <w:r w:rsidR="007D1E0F">
        <w:rPr>
          <w:rFonts w:ascii="Times New Roman" w:hAnsi="Times New Roman" w:cs="Times New Roman"/>
          <w:bCs/>
        </w:rPr>
        <w:t>)</w:t>
      </w:r>
      <w:r>
        <w:rPr>
          <w:rFonts w:ascii="Times New Roman" w:hAnsi="Times New Roman" w:cs="Times New Roman"/>
          <w:bCs/>
        </w:rPr>
        <w:t>.</w:t>
      </w:r>
      <w:r>
        <w:rPr>
          <w:rFonts w:ascii="Times New Roman" w:hAnsi="Times New Roman" w:cs="Times New Roman" w:hint="eastAsia"/>
          <w:bCs/>
        </w:rPr>
        <w:t xml:space="preserve"> Unit is ka. A </w:t>
      </w:r>
      <w:r w:rsidRPr="006B2510">
        <w:rPr>
          <w:rFonts w:ascii="Times New Roman" w:hAnsi="Times New Roman" w:cs="Times New Roman"/>
          <w:bCs/>
        </w:rPr>
        <w:t>Monte Carlo method of hypothesis testing and the multi-taper method (MTM) of power spectral analysis are to be undertaken, and so resampling must be applied.</w:t>
      </w:r>
      <w:r>
        <w:rPr>
          <w:rFonts w:ascii="Times New Roman" w:hAnsi="Times New Roman" w:cs="Times New Roman" w:hint="eastAsia"/>
          <w:bCs/>
        </w:rPr>
        <w:t xml:space="preserve"> </w:t>
      </w:r>
      <w:r w:rsidRPr="003D73B7">
        <w:rPr>
          <w:rFonts w:ascii="Times New Roman" w:hAnsi="Times New Roman" w:cs="Times New Roman"/>
          <w:bCs/>
        </w:rPr>
        <w:t>Sampling rates of proxy datasets in time are always greater than zero and so are non-normally distributed.  Therefore</w:t>
      </w:r>
      <w:r>
        <w:rPr>
          <w:rFonts w:ascii="Times New Roman" w:hAnsi="Times New Roman" w:cs="Times New Roman" w:hint="eastAsia"/>
          <w:bCs/>
        </w:rPr>
        <w:t>,</w:t>
      </w:r>
      <w:r w:rsidRPr="003D73B7">
        <w:rPr>
          <w:rFonts w:ascii="Times New Roman" w:hAnsi="Times New Roman" w:cs="Times New Roman"/>
          <w:bCs/>
        </w:rPr>
        <w:t xml:space="preserve"> the Weibull distribution</w:t>
      </w:r>
      <w:r w:rsidR="006538FC">
        <w:rPr>
          <w:rFonts w:ascii="Times New Roman" w:hAnsi="Times New Roman" w:cs="Times New Roman"/>
          <w:bCs/>
        </w:rPr>
        <w:t xml:space="preserve"> is used</w:t>
      </w:r>
      <w:r w:rsidRPr="003D73B7">
        <w:rPr>
          <w:rFonts w:ascii="Times New Roman" w:hAnsi="Times New Roman" w:cs="Times New Roman"/>
          <w:bCs/>
        </w:rPr>
        <w:t xml:space="preserve"> to represent sampling rate distributions for uncertainty analysis in the DYNOS model.</w:t>
      </w:r>
      <w:r>
        <w:rPr>
          <w:rFonts w:ascii="Times New Roman" w:hAnsi="Times New Roman" w:cs="Times New Roman" w:hint="eastAsia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To avoid</w:t>
      </w:r>
      <w:r w:rsidR="007D1E0F">
        <w:rPr>
          <w:rFonts w:ascii="Times New Roman" w:hAnsi="Times New Roman" w:cs="Times New Roman"/>
          <w:bCs/>
        </w:rPr>
        <w:t xml:space="preserve"> an</w:t>
      </w:r>
      <w:r w:rsidRPr="00F8084D">
        <w:rPr>
          <w:rFonts w:ascii="Times New Roman" w:hAnsi="Times New Roman" w:cs="Times New Roman"/>
          <w:bCs/>
        </w:rPr>
        <w:t xml:space="preserve"> ultra-low or ultra-high, unrealistic </w:t>
      </w:r>
      <w:r w:rsidR="007D1E0F" w:rsidRPr="00F8084D">
        <w:rPr>
          <w:rFonts w:ascii="Times New Roman" w:hAnsi="Times New Roman" w:cs="Times New Roman"/>
          <w:bCs/>
        </w:rPr>
        <w:t>sampl</w:t>
      </w:r>
      <w:r w:rsidR="007D1E0F">
        <w:rPr>
          <w:rFonts w:ascii="Times New Roman" w:hAnsi="Times New Roman" w:cs="Times New Roman"/>
          <w:bCs/>
        </w:rPr>
        <w:t>ing</w:t>
      </w:r>
      <w:r w:rsidR="007D1E0F" w:rsidRPr="00F8084D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rate created by the Weibull distribution algorithm, we set the 5</w:t>
      </w:r>
      <w:r w:rsidR="00E71B19" w:rsidRPr="00DC717F">
        <w:rPr>
          <w:rFonts w:ascii="Times New Roman" w:hAnsi="Times New Roman" w:cs="Times New Roman"/>
          <w:bCs/>
          <w:vertAlign w:val="superscript"/>
        </w:rPr>
        <w:t>th</w:t>
      </w:r>
      <w:r w:rsidR="00E71B19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and 95</w:t>
      </w:r>
      <w:r w:rsidR="00E71B19" w:rsidRPr="00DC717F">
        <w:rPr>
          <w:rFonts w:ascii="Times New Roman" w:hAnsi="Times New Roman" w:cs="Times New Roman"/>
          <w:bCs/>
          <w:vertAlign w:val="superscript"/>
        </w:rPr>
        <w:t>th</w:t>
      </w:r>
      <w:r w:rsidR="00E71B19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percentiles of sampl</w:t>
      </w:r>
      <w:r w:rsidR="007D1E0F">
        <w:rPr>
          <w:rFonts w:ascii="Times New Roman" w:hAnsi="Times New Roman" w:cs="Times New Roman"/>
          <w:bCs/>
        </w:rPr>
        <w:t>ing</w:t>
      </w:r>
      <w:r w:rsidRPr="00F8084D">
        <w:rPr>
          <w:rFonts w:ascii="Times New Roman" w:hAnsi="Times New Roman" w:cs="Times New Roman"/>
          <w:bCs/>
        </w:rPr>
        <w:t xml:space="preserve"> rates </w:t>
      </w:r>
      <w:r>
        <w:rPr>
          <w:rFonts w:ascii="Times New Roman" w:hAnsi="Times New Roman" w:cs="Times New Roman" w:hint="eastAsia"/>
          <w:bCs/>
        </w:rPr>
        <w:t xml:space="preserve">of </w:t>
      </w:r>
      <w:proofErr w:type="spellStart"/>
      <w:r w:rsidR="007D1E0F">
        <w:rPr>
          <w:rFonts w:ascii="Times New Roman" w:hAnsi="Times New Roman" w:cs="Times New Roman"/>
          <w:bCs/>
        </w:rPr>
        <w:t>of</w:t>
      </w:r>
      <w:proofErr w:type="spellEnd"/>
      <w:r w:rsidR="007D1E0F">
        <w:rPr>
          <w:rFonts w:ascii="Times New Roman" w:hAnsi="Times New Roman" w:cs="Times New Roman"/>
          <w:bCs/>
        </w:rPr>
        <w:t xml:space="preserve"> the </w:t>
      </w:r>
      <w:r>
        <w:rPr>
          <w:rFonts w:ascii="Times New Roman" w:hAnsi="Times New Roman" w:cs="Times New Roman" w:hint="eastAsia"/>
          <w:bCs/>
        </w:rPr>
        <w:t xml:space="preserve">data </w:t>
      </w:r>
      <w:r w:rsidRPr="00F8084D">
        <w:rPr>
          <w:rFonts w:ascii="Times New Roman" w:hAnsi="Times New Roman" w:cs="Times New Roman"/>
          <w:bCs/>
        </w:rPr>
        <w:t xml:space="preserve">as </w:t>
      </w:r>
      <w:r>
        <w:rPr>
          <w:rFonts w:ascii="Times New Roman" w:hAnsi="Times New Roman" w:cs="Times New Roman" w:hint="eastAsia"/>
          <w:bCs/>
        </w:rPr>
        <w:t xml:space="preserve">default, </w:t>
      </w:r>
      <w:r w:rsidRPr="00F8084D">
        <w:rPr>
          <w:rFonts w:ascii="Times New Roman" w:hAnsi="Times New Roman" w:cs="Times New Roman"/>
          <w:bCs/>
        </w:rPr>
        <w:t>lower and upper limits of the generated, Weibull-distributed sampl</w:t>
      </w:r>
      <w:r w:rsidR="007D1E0F">
        <w:rPr>
          <w:rFonts w:ascii="Times New Roman" w:hAnsi="Times New Roman" w:cs="Times New Roman"/>
          <w:bCs/>
        </w:rPr>
        <w:t>ing</w:t>
      </w:r>
      <w:r w:rsidRPr="00F8084D">
        <w:rPr>
          <w:rFonts w:ascii="Times New Roman" w:hAnsi="Times New Roman" w:cs="Times New Roman"/>
          <w:bCs/>
        </w:rPr>
        <w:t xml:space="preserve"> rates.</w:t>
      </w:r>
    </w:p>
    <w:p w14:paraId="7AD66C40" w14:textId="77777777" w:rsidR="00AA4FF5" w:rsidRPr="009B4DE2" w:rsidRDefault="00AA4FF5" w:rsidP="004438EB">
      <w:pPr>
        <w:spacing w:before="120"/>
        <w:ind w:left="990" w:hanging="630"/>
        <w:rPr>
          <w:rFonts w:ascii="Times New Roman" w:hAnsi="Times New Roman" w:cs="Times New Roman"/>
          <w:bCs/>
          <w:sz w:val="10"/>
        </w:rPr>
      </w:pPr>
    </w:p>
    <w:p w14:paraId="25ABF037" w14:textId="77777777" w:rsidR="00AA4FF5" w:rsidRDefault="00AA4FF5" w:rsidP="00AA4FF5">
      <w:pPr>
        <w:jc w:val="center"/>
        <w:rPr>
          <w:rFonts w:ascii="Times New Roman" w:hAnsi="Times New Roman" w:cs="Times New Roman"/>
          <w:b/>
          <w:bCs/>
        </w:rPr>
      </w:pPr>
      <w:r w:rsidRPr="002D79E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FFA2B5" wp14:editId="69788147">
            <wp:extent cx="4869734" cy="403228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2705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B45CC" w14:textId="77777777" w:rsidR="00AA4FF5" w:rsidRDefault="00AA4FF5" w:rsidP="00AA4FF5">
      <w:pPr>
        <w:rPr>
          <w:rFonts w:ascii="Times New Roman" w:hAnsi="Times New Roman" w:cs="Times New Roman"/>
          <w:b/>
          <w:bCs/>
        </w:rPr>
      </w:pPr>
    </w:p>
    <w:p w14:paraId="27217874" w14:textId="77777777" w:rsidR="00AA4FF5" w:rsidRDefault="00AA4FF5" w:rsidP="00AA4FF5">
      <w:pPr>
        <w:ind w:firstLine="720"/>
        <w:jc w:val="center"/>
        <w:rPr>
          <w:rFonts w:ascii="Times New Roman" w:hAnsi="Times New Roman" w:cs="Times New Roman"/>
          <w:bCs/>
        </w:rPr>
      </w:pPr>
      <w:r w:rsidRPr="00F371FE">
        <w:rPr>
          <w:rFonts w:ascii="Times New Roman" w:hAnsi="Times New Roman" w:cs="Times New Roman" w:hint="eastAsia"/>
          <w:bCs/>
        </w:rPr>
        <w:t xml:space="preserve">Fig. </w:t>
      </w:r>
      <w:r>
        <w:rPr>
          <w:rFonts w:ascii="Times New Roman" w:hAnsi="Times New Roman" w:cs="Times New Roman" w:hint="eastAsia"/>
          <w:bCs/>
        </w:rPr>
        <w:t>5</w:t>
      </w:r>
      <w:r w:rsidRPr="00F371FE">
        <w:rPr>
          <w:rFonts w:ascii="Times New Roman" w:hAnsi="Times New Roman" w:cs="Times New Roman" w:hint="eastAsia"/>
          <w:bCs/>
        </w:rPr>
        <w:t xml:space="preserve">. </w:t>
      </w:r>
      <w:r>
        <w:rPr>
          <w:rFonts w:ascii="Times New Roman" w:hAnsi="Times New Roman" w:cs="Times New Roman" w:hint="eastAsia"/>
          <w:bCs/>
        </w:rPr>
        <w:t>Settings of the DYNOS model.</w:t>
      </w:r>
    </w:p>
    <w:p w14:paraId="4A16CFB5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yellow"/>
        </w:rPr>
        <w:t>Yellow</w:t>
      </w:r>
      <w:r w:rsidRPr="00F371FE">
        <w:rPr>
          <w:rFonts w:ascii="Times New Roman" w:hAnsi="Times New Roman" w:cs="Times New Roman" w:hint="eastAsia"/>
          <w:bCs/>
          <w:i/>
        </w:rPr>
        <w:t>: load data and run the model.</w:t>
      </w:r>
    </w:p>
    <w:p w14:paraId="682B3D3A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red"/>
        </w:rPr>
        <w:t>Red</w:t>
      </w:r>
      <w:r w:rsidRPr="00F371FE">
        <w:rPr>
          <w:rFonts w:ascii="Times New Roman" w:hAnsi="Times New Roman" w:cs="Times New Roman" w:hint="eastAsia"/>
          <w:bCs/>
          <w:i/>
        </w:rPr>
        <w:t xml:space="preserve">: Key settings. </w:t>
      </w:r>
      <w:r>
        <w:rPr>
          <w:rFonts w:ascii="Times New Roman" w:hAnsi="Times New Roman" w:cs="Times New Roman" w:hint="eastAsia"/>
          <w:bCs/>
          <w:i/>
        </w:rPr>
        <w:t>C</w:t>
      </w:r>
      <w:r w:rsidRPr="00F371FE">
        <w:rPr>
          <w:rFonts w:ascii="Times New Roman" w:hAnsi="Times New Roman" w:cs="Times New Roman" w:hint="eastAsia"/>
          <w:bCs/>
          <w:i/>
        </w:rPr>
        <w:t>heck before running the model.</w:t>
      </w:r>
    </w:p>
    <w:p w14:paraId="5DD8B82E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green"/>
        </w:rPr>
        <w:t>Green</w:t>
      </w:r>
      <w:r w:rsidRPr="00F371FE">
        <w:rPr>
          <w:rFonts w:ascii="Times New Roman" w:hAnsi="Times New Roman" w:cs="Times New Roman" w:hint="eastAsia"/>
          <w:bCs/>
          <w:i/>
        </w:rPr>
        <w:t>: Optional settings.</w:t>
      </w:r>
      <w:r>
        <w:rPr>
          <w:rFonts w:ascii="Times New Roman" w:hAnsi="Times New Roman" w:cs="Times New Roman" w:hint="eastAsia"/>
          <w:bCs/>
          <w:i/>
        </w:rPr>
        <w:t xml:space="preserve"> Default values are okay for most running.</w:t>
      </w:r>
    </w:p>
    <w:p w14:paraId="5E1E9BF1" w14:textId="77777777" w:rsidR="00AA4FF5" w:rsidRDefault="00AA4FF5" w:rsidP="00AA4FF5">
      <w:pPr>
        <w:rPr>
          <w:rFonts w:ascii="Times New Roman" w:hAnsi="Times New Roman" w:cs="Times New Roman"/>
          <w:b/>
          <w:bCs/>
        </w:rPr>
      </w:pPr>
    </w:p>
    <w:p w14:paraId="57516795" w14:textId="77777777" w:rsidR="00AA4FF5" w:rsidRDefault="00AA4FF5" w:rsidP="00AA4FF5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</w:p>
    <w:p w14:paraId="006DF600" w14:textId="15DAEC3B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red"/>
        </w:rPr>
        <w:t>7.3.</w:t>
      </w:r>
      <w:r>
        <w:rPr>
          <w:rFonts w:ascii="Times New Roman" w:hAnsi="Times New Roman" w:cs="Times New Roman" w:hint="eastAsia"/>
          <w:bCs/>
        </w:rPr>
        <w:t xml:space="preserve"> </w:t>
      </w:r>
      <w:r w:rsidRPr="00FF3A6C">
        <w:rPr>
          <w:rFonts w:ascii="Times New Roman" w:hAnsi="Times New Roman" w:cs="Times New Roman" w:hint="eastAsia"/>
          <w:b/>
          <w:bCs/>
        </w:rPr>
        <w:t>Windows</w:t>
      </w:r>
      <w:r>
        <w:rPr>
          <w:rFonts w:ascii="Times New Roman" w:hAnsi="Times New Roman" w:cs="Times New Roman" w:hint="eastAsia"/>
          <w:bCs/>
        </w:rPr>
        <w:t>: These</w:t>
      </w:r>
      <w:r w:rsidR="0054360F">
        <w:rPr>
          <w:rFonts w:ascii="Times New Roman" w:hAnsi="Times New Roman" w:cs="Times New Roman"/>
          <w:bCs/>
        </w:rPr>
        <w:t xml:space="preserve"> values</w:t>
      </w:r>
      <w:r>
        <w:rPr>
          <w:rFonts w:ascii="Times New Roman" w:hAnsi="Times New Roman" w:cs="Times New Roman" w:hint="eastAsia"/>
          <w:bCs/>
        </w:rPr>
        <w:t xml:space="preserve"> set sliding window range. M</w:t>
      </w:r>
      <w:r w:rsidRPr="00357EAE">
        <w:rPr>
          <w:rFonts w:ascii="Times New Roman" w:hAnsi="Times New Roman" w:cs="Times New Roman"/>
          <w:bCs/>
        </w:rPr>
        <w:t>oving window length in units of time (&lt;&lt; total data length)</w:t>
      </w:r>
      <w:r>
        <w:rPr>
          <w:rFonts w:ascii="Times New Roman" w:hAnsi="Times New Roman" w:cs="Times New Roman" w:hint="eastAsia"/>
          <w:bCs/>
        </w:rPr>
        <w:t xml:space="preserve">. Unit is ka. </w:t>
      </w:r>
    </w:p>
    <w:p w14:paraId="1583124E" w14:textId="34CBB30F" w:rsidR="004438EB" w:rsidRDefault="004438EB" w:rsidP="004438EB">
      <w:pPr>
        <w:spacing w:before="120"/>
        <w:ind w:left="990" w:hanging="27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</w:rPr>
        <w:t>D</w:t>
      </w:r>
      <w:r w:rsidRPr="006640AE">
        <w:rPr>
          <w:rFonts w:ascii="Times New Roman" w:hAnsi="Times New Roman" w:cs="Times New Roman"/>
          <w:bCs/>
        </w:rPr>
        <w:t xml:space="preserve">ifferent windows in the DYNOS model </w:t>
      </w:r>
      <w:r w:rsidR="0054360F">
        <w:rPr>
          <w:rFonts w:ascii="Times New Roman" w:hAnsi="Times New Roman" w:cs="Times New Roman"/>
          <w:bCs/>
        </w:rPr>
        <w:t>can</w:t>
      </w:r>
      <w:r w:rsidR="0054360F" w:rsidRPr="006640AE">
        <w:rPr>
          <w:rFonts w:ascii="Times New Roman" w:hAnsi="Times New Roman" w:cs="Times New Roman"/>
          <w:bCs/>
        </w:rPr>
        <w:t xml:space="preserve"> </w:t>
      </w:r>
      <w:r w:rsidRPr="006640AE">
        <w:rPr>
          <w:rFonts w:ascii="Times New Roman" w:hAnsi="Times New Roman" w:cs="Times New Roman"/>
          <w:bCs/>
        </w:rPr>
        <w:t>affect results in two ways.</w:t>
      </w:r>
      <w:r>
        <w:rPr>
          <w:rFonts w:ascii="Times New Roman" w:hAnsi="Times New Roman" w:cs="Times New Roman" w:hint="eastAsia"/>
          <w:bCs/>
        </w:rPr>
        <w:t xml:space="preserve"> </w:t>
      </w:r>
    </w:p>
    <w:p w14:paraId="6061E592" w14:textId="0FC29B2E" w:rsidR="004438EB" w:rsidRDefault="0054360F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Cs/>
        </w:rPr>
        <w:t>(1)</w:t>
      </w:r>
      <w:r w:rsidR="004438EB">
        <w:rPr>
          <w:rFonts w:ascii="Times New Roman" w:hAnsi="Times New Roman" w:cs="Times New Roman" w:hint="eastAsia"/>
          <w:bCs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</w:t>
      </w:r>
      <w:r w:rsidR="004438EB" w:rsidRPr="00802DB0">
        <w:rPr>
          <w:rFonts w:ascii="Times New Roman" w:hAnsi="Times New Roman" w:cs="Times New Roman"/>
          <w:color w:val="000000" w:themeColor="text1"/>
        </w:rPr>
        <w:t>he DYNOS model with a large window will shorten DYNOS result</w:t>
      </w:r>
      <w:r>
        <w:rPr>
          <w:rFonts w:ascii="Times New Roman" w:hAnsi="Times New Roman" w:cs="Times New Roman"/>
          <w:color w:val="000000" w:themeColor="text1"/>
        </w:rPr>
        <w:t>s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, and the model with a small window will generate longer DYNOS results,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r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– </w:t>
      </w:r>
      <w:r w:rsidR="004438EB" w:rsidRPr="00802DB0">
        <w:rPr>
          <w:rFonts w:ascii="Times New Roman" w:hAnsi="Times New Roman" w:cs="Times New Roman"/>
          <w:i/>
          <w:color w:val="000000" w:themeColor="text1"/>
        </w:rPr>
        <w:t>win</w:t>
      </w:r>
      <w:r w:rsidR="004438EB">
        <w:rPr>
          <w:rFonts w:ascii="Times New Roman" w:hAnsi="Times New Roman" w:cs="Times New Roman" w:hint="eastAsia"/>
          <w:i/>
          <w:color w:val="000000" w:themeColor="text1"/>
        </w:rPr>
        <w:t>dow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 + 1, where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Nr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total number of DYNOS values of each simulation,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total number of interpolated data points, and </w:t>
      </w:r>
      <w:r w:rsidR="004438EB" w:rsidRPr="00802DB0">
        <w:rPr>
          <w:rFonts w:ascii="Times New Roman" w:hAnsi="Times New Roman" w:cs="Times New Roman"/>
          <w:i/>
          <w:color w:val="000000" w:themeColor="text1"/>
        </w:rPr>
        <w:t>win</w:t>
      </w:r>
      <w:r w:rsidR="004438EB">
        <w:rPr>
          <w:rFonts w:ascii="Times New Roman" w:hAnsi="Times New Roman" w:cs="Times New Roman" w:hint="eastAsia"/>
          <w:i/>
          <w:color w:val="000000" w:themeColor="text1"/>
        </w:rPr>
        <w:t>dow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the running window employed.</w:t>
      </w:r>
    </w:p>
    <w:p w14:paraId="26B0EFF7" w14:textId="0D9D8FDA" w:rsidR="004438EB" w:rsidRDefault="0054360F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(2)</w:t>
      </w:r>
      <w:r w:rsidR="004438EB">
        <w:rPr>
          <w:rFonts w:ascii="Times New Roman" w:hAnsi="Times New Roman" w:cs="Times New Roman" w:hint="eastAsia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</w:t>
      </w:r>
      <w:r w:rsidR="004438EB" w:rsidRPr="006E01C5">
        <w:rPr>
          <w:rFonts w:ascii="Times New Roman" w:hAnsi="Times New Roman" w:cs="Times New Roman"/>
          <w:color w:val="000000" w:themeColor="text1"/>
        </w:rPr>
        <w:t xml:space="preserve">he DYNOS model with a small running window generates higher resolution results, however, the variance of low-frequency cycles and total variance diminish simultaneously, which leads to increased uncertainty in non-orbital signal ratio estimation. </w:t>
      </w:r>
    </w:p>
    <w:p w14:paraId="6CF29152" w14:textId="77777777" w:rsidR="004438EB" w:rsidRDefault="004438EB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 w:rsidRPr="006E01C5">
        <w:rPr>
          <w:rFonts w:ascii="Times New Roman" w:hAnsi="Times New Roman" w:cs="Times New Roman"/>
          <w:color w:val="000000" w:themeColor="text1"/>
        </w:rPr>
        <w:t>The DYNOS model with a small running window also increases the MTM power spectrum bandwidth (i.e., reduces frequency resolution).</w:t>
      </w:r>
      <w:r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DD3960">
        <w:rPr>
          <w:rFonts w:ascii="Times New Roman" w:hAnsi="Times New Roman" w:cs="Times New Roman"/>
          <w:color w:val="000000" w:themeColor="text1"/>
        </w:rPr>
        <w:t>The expected sea-level variations of interest in the Early Triassic are 10</w:t>
      </w:r>
      <w:r w:rsidRPr="00DD3960">
        <w:rPr>
          <w:rFonts w:ascii="Times New Roman" w:hAnsi="Times New Roman" w:cs="Times New Roman"/>
          <w:color w:val="000000" w:themeColor="text1"/>
          <w:vertAlign w:val="superscript"/>
        </w:rPr>
        <w:t>4</w:t>
      </w:r>
      <w:r w:rsidRPr="00DD3960">
        <w:rPr>
          <w:rFonts w:ascii="Times New Roman" w:hAnsi="Times New Roman" w:cs="Times New Roman"/>
          <w:color w:val="000000" w:themeColor="text1"/>
        </w:rPr>
        <w:t xml:space="preserve"> to 10</w:t>
      </w:r>
      <w:r w:rsidRPr="00DD3960">
        <w:rPr>
          <w:rFonts w:ascii="Times New Roman" w:hAnsi="Times New Roman" w:cs="Times New Roman"/>
          <w:color w:val="000000" w:themeColor="text1"/>
          <w:vertAlign w:val="superscript"/>
        </w:rPr>
        <w:t>6</w:t>
      </w:r>
      <w:r w:rsidRPr="00DD3960">
        <w:rPr>
          <w:rFonts w:ascii="Times New Roman" w:hAnsi="Times New Roman" w:cs="Times New Roman"/>
          <w:color w:val="000000" w:themeColor="text1"/>
        </w:rPr>
        <w:t xml:space="preserve"> year-scale, i.e., the fifth to third-order sequence</w:t>
      </w:r>
      <w:r>
        <w:rPr>
          <w:rFonts w:ascii="Times New Roman" w:hAnsi="Times New Roman" w:cs="Times New Roman"/>
          <w:color w:val="000000" w:themeColor="text1"/>
        </w:rPr>
        <w:t>s</w:t>
      </w:r>
      <w:r w:rsidRPr="00DD3960">
        <w:rPr>
          <w:rFonts w:ascii="Times New Roman" w:hAnsi="Times New Roman" w:cs="Times New Roman"/>
          <w:color w:val="000000" w:themeColor="text1"/>
        </w:rPr>
        <w:t>, therefore a comparable or shorter time window (e.g., 300-500 kyr, 400 kyr or shorter) should be adopted for DYNOS modeling.</w:t>
      </w:r>
    </w:p>
    <w:p w14:paraId="334808BF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7.4.</w:t>
      </w:r>
      <w:r>
        <w:rPr>
          <w:rFonts w:ascii="Times New Roman" w:hAnsi="Times New Roman" w:cs="Times New Roman" w:hint="eastAsia"/>
          <w:bCs/>
        </w:rPr>
        <w:t xml:space="preserve"> T</w:t>
      </w:r>
      <w:r w:rsidRPr="00FF3A6C">
        <w:rPr>
          <w:rFonts w:ascii="Times New Roman" w:hAnsi="Times New Roman" w:cs="Times New Roman"/>
          <w:bCs/>
        </w:rPr>
        <w:t>ime-bandwidth product</w:t>
      </w:r>
      <w:r>
        <w:rPr>
          <w:rFonts w:ascii="Times New Roman" w:hAnsi="Times New Roman" w:cs="Times New Roman" w:hint="eastAsia"/>
          <w:bCs/>
        </w:rPr>
        <w:t xml:space="preserve">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>):</w:t>
      </w:r>
      <w:r w:rsidRPr="00FF3A6C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 w:hint="eastAsia"/>
          <w:bCs/>
        </w:rPr>
        <w:t>T</w:t>
      </w:r>
      <w:r w:rsidRPr="00FF3A6C">
        <w:rPr>
          <w:rFonts w:ascii="Times New Roman" w:hAnsi="Times New Roman" w:cs="Times New Roman"/>
          <w:bCs/>
        </w:rPr>
        <w:t>ime-bandwidth product of discret</w:t>
      </w:r>
      <w:r>
        <w:rPr>
          <w:rFonts w:ascii="Times New Roman" w:hAnsi="Times New Roman" w:cs="Times New Roman"/>
          <w:bCs/>
        </w:rPr>
        <w:t xml:space="preserve">e </w:t>
      </w:r>
      <w:proofErr w:type="spellStart"/>
      <w:r>
        <w:rPr>
          <w:rFonts w:ascii="Times New Roman" w:hAnsi="Times New Roman" w:cs="Times New Roman"/>
          <w:bCs/>
        </w:rPr>
        <w:t>prolate</w:t>
      </w:r>
      <w:proofErr w:type="spellEnd"/>
      <w:r>
        <w:rPr>
          <w:rFonts w:ascii="Times New Roman" w:hAnsi="Times New Roman" w:cs="Times New Roman"/>
          <w:bCs/>
        </w:rPr>
        <w:t xml:space="preserve"> spheroidal sequences</w:t>
      </w:r>
      <w:r w:rsidRPr="00FF3A6C">
        <w:rPr>
          <w:rFonts w:ascii="Times New Roman" w:hAnsi="Times New Roman" w:cs="Times New Roman"/>
          <w:bCs/>
        </w:rPr>
        <w:t xml:space="preserve"> used for window.  Typical choices are 2, 5/2, 3, 7/2, 4.</w:t>
      </w:r>
    </w:p>
    <w:p w14:paraId="6D84632C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7.5.</w:t>
      </w:r>
      <w:r>
        <w:rPr>
          <w:rFonts w:ascii="Times New Roman" w:hAnsi="Times New Roman" w:cs="Times New Roman" w:hint="eastAsia"/>
          <w:bCs/>
        </w:rPr>
        <w:t xml:space="preserve"> Zero-padding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). </w:t>
      </w:r>
      <w:r w:rsidRPr="00A41C57">
        <w:rPr>
          <w:rFonts w:ascii="Times New Roman" w:hAnsi="Times New Roman" w:cs="Times New Roman"/>
          <w:bCs/>
        </w:rPr>
        <w:t>zero-padding number, e.g., 1000</w:t>
      </w:r>
      <w:r>
        <w:rPr>
          <w:rFonts w:ascii="Times New Roman" w:hAnsi="Times New Roman" w:cs="Times New Roman" w:hint="eastAsia"/>
          <w:bCs/>
        </w:rPr>
        <w:t>.</w:t>
      </w:r>
    </w:p>
    <w:p w14:paraId="0ADD7C62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7.6.</w:t>
      </w:r>
      <w:r>
        <w:rPr>
          <w:rFonts w:ascii="Times New Roman" w:hAnsi="Times New Roman" w:cs="Times New Roman" w:hint="eastAsia"/>
          <w:bCs/>
        </w:rPr>
        <w:t xml:space="preserve"> Step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). </w:t>
      </w:r>
      <w:r w:rsidRPr="00A41C57">
        <w:rPr>
          <w:rFonts w:ascii="Times New Roman" w:hAnsi="Times New Roman" w:cs="Times New Roman"/>
          <w:bCs/>
        </w:rPr>
        <w:t>st</w:t>
      </w:r>
      <w:r>
        <w:rPr>
          <w:rFonts w:ascii="Times New Roman" w:hAnsi="Times New Roman" w:cs="Times New Roman"/>
          <w:bCs/>
        </w:rPr>
        <w:t>ep of calculations; default is 5 ka.</w:t>
      </w:r>
    </w:p>
    <w:p w14:paraId="7D0D461E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7.7.</w:t>
      </w:r>
      <w:r>
        <w:rPr>
          <w:rFonts w:ascii="Times New Roman" w:hAnsi="Times New Roman" w:cs="Times New Roman" w:hint="eastAsia"/>
          <w:bCs/>
        </w:rPr>
        <w:t xml:space="preserve"> </w:t>
      </w:r>
      <w:r w:rsidRPr="000F2E22">
        <w:rPr>
          <w:rFonts w:ascii="Times New Roman" w:hAnsi="Times New Roman" w:cs="Times New Roman" w:hint="eastAsia"/>
          <w:b/>
          <w:bCs/>
        </w:rPr>
        <w:t xml:space="preserve">Number of Monte Carlo Simulations: </w:t>
      </w:r>
      <w:r>
        <w:rPr>
          <w:rFonts w:ascii="Times New Roman" w:hAnsi="Times New Roman" w:cs="Times New Roman" w:hint="eastAsia"/>
          <w:bCs/>
        </w:rPr>
        <w:t>default is 1000. Maybe use 100 or 300 for a trial running. Recommended value for publication is &gt;5000.</w:t>
      </w:r>
    </w:p>
    <w:p w14:paraId="42A2623C" w14:textId="77777777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7.8.</w:t>
      </w:r>
      <w:r>
        <w:rPr>
          <w:rFonts w:ascii="Times New Roman" w:hAnsi="Times New Roman" w:cs="Times New Roman" w:hint="eastAsia"/>
          <w:bCs/>
        </w:rPr>
        <w:t xml:space="preserve"> </w:t>
      </w:r>
      <w:r w:rsidRPr="000F2E22">
        <w:rPr>
          <w:rFonts w:ascii="Times New Roman" w:hAnsi="Times New Roman" w:cs="Times New Roman" w:hint="eastAsia"/>
          <w:b/>
          <w:bCs/>
        </w:rPr>
        <w:t>Age of the time series</w:t>
      </w:r>
      <w:r>
        <w:rPr>
          <w:rFonts w:ascii="Times New Roman" w:hAnsi="Times New Roman" w:cs="Times New Roman" w:hint="eastAsia"/>
          <w:bCs/>
        </w:rPr>
        <w:t>: The age in Ma will be used to estimated target orbital cycles in 7.9. You can use either 7.8 or 7.9 to tell the DYNOS model the target cycles.</w:t>
      </w:r>
    </w:p>
    <w:p w14:paraId="6A9F78D4" w14:textId="3F1AFB73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7.9.</w:t>
      </w:r>
      <w:r>
        <w:rPr>
          <w:rFonts w:ascii="Times New Roman" w:hAnsi="Times New Roman" w:cs="Times New Roman" w:hint="eastAsia"/>
          <w:bCs/>
        </w:rPr>
        <w:t xml:space="preserve"> </w:t>
      </w:r>
      <w:r w:rsidRPr="00890AB7">
        <w:rPr>
          <w:rFonts w:ascii="Times New Roman" w:hAnsi="Times New Roman" w:cs="Times New Roman" w:hint="eastAsia"/>
          <w:b/>
          <w:bCs/>
        </w:rPr>
        <w:t>Target orbital cycles</w:t>
      </w:r>
      <w:r>
        <w:rPr>
          <w:rFonts w:ascii="Times New Roman" w:hAnsi="Times New Roman" w:cs="Times New Roman" w:hint="eastAsia"/>
          <w:bCs/>
        </w:rPr>
        <w:t xml:space="preserve"> (space delimited, in ka): 6 orbital cycles of long-eccentricity (405), short-eccentricity (125 and 95), obliquity (40.9 or shorter), precession (23.6, 22.3, and 19.1 or shorter). This is age dependent</w:t>
      </w:r>
      <w:r w:rsidR="00DC717F">
        <w:rPr>
          <w:rFonts w:ascii="Times New Roman" w:hAnsi="Times New Roman" w:cs="Times New Roman" w:hint="eastAsia"/>
          <w:bCs/>
        </w:rPr>
        <w:t xml:space="preserve"> </w:t>
      </w:r>
      <w:r w:rsidR="00C13A5F">
        <w:rPr>
          <w:rFonts w:ascii="Times New Roman" w:hAnsi="Times New Roman" w:cs="Times New Roman" w:hint="eastAsia"/>
          <w:bCs/>
        </w:rPr>
        <w:t>(see 7.8)</w:t>
      </w:r>
      <w:r>
        <w:rPr>
          <w:rFonts w:ascii="Times New Roman" w:hAnsi="Times New Roman" w:cs="Times New Roman" w:hint="eastAsia"/>
          <w:bCs/>
        </w:rPr>
        <w:t xml:space="preserve">. The 405, 125, and 95 kyr cycles are assumed to be </w:t>
      </w:r>
      <w:r w:rsidR="00C13A5F">
        <w:rPr>
          <w:rFonts w:ascii="Times New Roman" w:hAnsi="Times New Roman" w:cs="Times New Roman"/>
          <w:bCs/>
        </w:rPr>
        <w:t>invariant through time</w:t>
      </w:r>
      <w:r>
        <w:rPr>
          <w:rFonts w:ascii="Times New Roman" w:hAnsi="Times New Roman" w:cs="Times New Roman" w:hint="eastAsia"/>
          <w:bCs/>
        </w:rPr>
        <w:t>. While the obliquity = 41-0.0332*age; precession 1 = 23.75-0.0121*age; precession 2 = 22.43-0.0121*age; precession 3=19.18-0.0079*age. These calculation</w:t>
      </w:r>
      <w:r w:rsidR="00C13A5F"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 w:hint="eastAsia"/>
          <w:bCs/>
        </w:rPr>
        <w:t xml:space="preserve"> </w:t>
      </w:r>
      <w:r w:rsidR="00C13A5F">
        <w:rPr>
          <w:rFonts w:ascii="Times New Roman" w:hAnsi="Times New Roman" w:cs="Times New Roman"/>
          <w:bCs/>
        </w:rPr>
        <w:t>are</w:t>
      </w:r>
      <w:r w:rsidR="00C13A5F">
        <w:rPr>
          <w:rFonts w:ascii="Times New Roman" w:hAnsi="Times New Roman" w:cs="Times New Roman" w:hint="eastAsia"/>
          <w:bCs/>
        </w:rPr>
        <w:t xml:space="preserve"> </w:t>
      </w:r>
      <w:r>
        <w:rPr>
          <w:rFonts w:ascii="Times New Roman" w:hAnsi="Times New Roman" w:cs="Times New Roman" w:hint="eastAsia"/>
          <w:bCs/>
        </w:rPr>
        <w:t xml:space="preserve">from Yao et al. (2015), </w:t>
      </w:r>
      <w:r w:rsidR="00BF5483">
        <w:rPr>
          <w:rFonts w:ascii="Times New Roman" w:hAnsi="Times New Roman" w:cs="Times New Roman"/>
          <w:bCs/>
        </w:rPr>
        <w:t>and are</w:t>
      </w:r>
      <w:r>
        <w:rPr>
          <w:rFonts w:ascii="Times New Roman" w:hAnsi="Times New Roman" w:cs="Times New Roman" w:hint="eastAsia"/>
          <w:bCs/>
        </w:rPr>
        <w:t xml:space="preserve"> based on the La2004 astronomical model (Laskar et al., 2004).</w:t>
      </w:r>
    </w:p>
    <w:p w14:paraId="273797D0" w14:textId="29FE83F1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7.10.</w:t>
      </w:r>
      <w:r>
        <w:rPr>
          <w:rFonts w:ascii="Times New Roman" w:hAnsi="Times New Roman" w:cs="Times New Roman" w:hint="eastAsia"/>
          <w:bCs/>
        </w:rPr>
        <w:t xml:space="preserve"> Frequency ranges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Pr="00DB7A2D">
        <w:rPr>
          <w:rFonts w:ascii="Times New Roman" w:hAnsi="Times New Roman" w:cs="Times New Roman"/>
          <w:bCs/>
        </w:rPr>
        <w:t>For the definition of the</w:t>
      </w:r>
      <w:r>
        <w:rPr>
          <w:rFonts w:ascii="Times New Roman" w:hAnsi="Times New Roman" w:cs="Times New Roman"/>
          <w:bCs/>
        </w:rPr>
        <w:t xml:space="preserve"> non-orbital signal ratio by Li et al. (</w:t>
      </w:r>
      <w:r>
        <w:rPr>
          <w:rFonts w:ascii="Times New Roman" w:hAnsi="Times New Roman" w:cs="Times New Roman" w:hint="eastAsia"/>
          <w:bCs/>
        </w:rPr>
        <w:t>in revision</w:t>
      </w:r>
      <w:r>
        <w:rPr>
          <w:rFonts w:ascii="Times New Roman" w:hAnsi="Times New Roman" w:cs="Times New Roman"/>
          <w:bCs/>
        </w:rPr>
        <w:t>)</w:t>
      </w:r>
      <w:r w:rsidRPr="00DB7A2D">
        <w:rPr>
          <w:rFonts w:ascii="Times New Roman" w:hAnsi="Times New Roman" w:cs="Times New Roman"/>
          <w:bCs/>
        </w:rPr>
        <w:t>, cutoff frequencies and their bandwidths are crucial for estimation of variances of eccentricity, obliquity and precession signals.</w:t>
      </w:r>
      <w:r>
        <w:rPr>
          <w:rFonts w:ascii="Times New Roman" w:hAnsi="Times New Roman" w:cs="Times New Roman" w:hint="eastAsia"/>
          <w:bCs/>
        </w:rPr>
        <w:t xml:space="preserve"> </w:t>
      </w:r>
      <w:r w:rsidRPr="00935781">
        <w:rPr>
          <w:rFonts w:ascii="Times New Roman" w:hAnsi="Times New Roman" w:cs="Times New Roman"/>
          <w:bCs/>
        </w:rPr>
        <w:t>We vary each cutoff frequency assuming a uniform distribution with cutoff frequency ranges at ± 90% to ± 120% bandwidth. Here the bandwidth (</w:t>
      </w:r>
      <w:proofErr w:type="spellStart"/>
      <w:r w:rsidRPr="00935781">
        <w:rPr>
          <w:rFonts w:ascii="Times New Roman" w:hAnsi="Times New Roman" w:cs="Times New Roman"/>
          <w:bCs/>
          <w:i/>
        </w:rPr>
        <w:t>bw</w:t>
      </w:r>
      <w:proofErr w:type="spellEnd"/>
      <w:r w:rsidRPr="00935781">
        <w:rPr>
          <w:rFonts w:ascii="Times New Roman" w:hAnsi="Times New Roman" w:cs="Times New Roman"/>
          <w:bCs/>
        </w:rPr>
        <w:t xml:space="preserve">) equals </w:t>
      </w:r>
      <w:proofErr w:type="spellStart"/>
      <w:r w:rsidRPr="00935781">
        <w:rPr>
          <w:rFonts w:ascii="Times New Roman" w:hAnsi="Times New Roman" w:cs="Times New Roman"/>
          <w:bCs/>
          <w:i/>
        </w:rPr>
        <w:t>nw</w:t>
      </w:r>
      <w:proofErr w:type="spellEnd"/>
      <w:r w:rsidRPr="00935781">
        <w:rPr>
          <w:rFonts w:ascii="Times New Roman" w:hAnsi="Times New Roman" w:cs="Times New Roman"/>
          <w:bCs/>
        </w:rPr>
        <w:t>/</w:t>
      </w:r>
      <w:r w:rsidRPr="00935781">
        <w:rPr>
          <w:rFonts w:ascii="Times New Roman" w:hAnsi="Times New Roman" w:cs="Times New Roman"/>
          <w:bCs/>
          <w:i/>
        </w:rPr>
        <w:t>win</w:t>
      </w:r>
      <w:r>
        <w:rPr>
          <w:rFonts w:ascii="Times New Roman" w:hAnsi="Times New Roman" w:cs="Times New Roman" w:hint="eastAsia"/>
          <w:bCs/>
          <w:i/>
        </w:rPr>
        <w:t>dow</w:t>
      </w:r>
      <w:r w:rsidRPr="00935781">
        <w:rPr>
          <w:rFonts w:ascii="Times New Roman" w:hAnsi="Times New Roman" w:cs="Times New Roman"/>
          <w:bCs/>
        </w:rPr>
        <w:t xml:space="preserve">, where </w:t>
      </w:r>
      <w:proofErr w:type="spellStart"/>
      <w:r w:rsidRPr="00935781">
        <w:rPr>
          <w:rFonts w:ascii="Times New Roman" w:hAnsi="Times New Roman" w:cs="Times New Roman"/>
          <w:bCs/>
          <w:i/>
        </w:rPr>
        <w:t>nw</w:t>
      </w:r>
      <w:proofErr w:type="spellEnd"/>
      <w:r w:rsidRPr="00935781">
        <w:rPr>
          <w:rFonts w:ascii="Times New Roman" w:hAnsi="Times New Roman" w:cs="Times New Roman"/>
          <w:bCs/>
        </w:rPr>
        <w:t xml:space="preserve"> is time-bandwidth product of discrete </w:t>
      </w:r>
      <w:proofErr w:type="spellStart"/>
      <w:r w:rsidRPr="00935781">
        <w:rPr>
          <w:rFonts w:ascii="Times New Roman" w:hAnsi="Times New Roman" w:cs="Times New Roman"/>
          <w:bCs/>
        </w:rPr>
        <w:t>prolate</w:t>
      </w:r>
      <w:proofErr w:type="spellEnd"/>
      <w:r w:rsidRPr="00935781">
        <w:rPr>
          <w:rFonts w:ascii="Times New Roman" w:hAnsi="Times New Roman" w:cs="Times New Roman"/>
          <w:bCs/>
        </w:rPr>
        <w:t xml:space="preserve"> spheroidal sequences, and </w:t>
      </w:r>
      <w:r w:rsidRPr="00935781">
        <w:rPr>
          <w:rFonts w:ascii="Times New Roman" w:hAnsi="Times New Roman" w:cs="Times New Roman"/>
          <w:bCs/>
          <w:i/>
        </w:rPr>
        <w:t>win</w:t>
      </w:r>
      <w:r>
        <w:rPr>
          <w:rFonts w:ascii="Times New Roman" w:hAnsi="Times New Roman" w:cs="Times New Roman" w:hint="eastAsia"/>
          <w:bCs/>
          <w:i/>
        </w:rPr>
        <w:t>dow</w:t>
      </w:r>
      <w:r w:rsidRPr="00935781">
        <w:rPr>
          <w:rFonts w:ascii="Times New Roman" w:hAnsi="Times New Roman" w:cs="Times New Roman"/>
          <w:bCs/>
        </w:rPr>
        <w:t xml:space="preserve"> is the running window</w:t>
      </w:r>
      <w:r>
        <w:rPr>
          <w:rFonts w:ascii="Times New Roman" w:hAnsi="Times New Roman" w:cs="Times New Roman" w:hint="eastAsia"/>
          <w:bCs/>
        </w:rPr>
        <w:t>.</w:t>
      </w:r>
    </w:p>
    <w:p w14:paraId="295665A3" w14:textId="0F2753DE" w:rsidR="00C85990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lastRenderedPageBreak/>
        <w:t>7.11.</w:t>
      </w:r>
      <w:r>
        <w:rPr>
          <w:rFonts w:ascii="Times New Roman" w:hAnsi="Times New Roman" w:cs="Times New Roman" w:hint="eastAsia"/>
          <w:bCs/>
        </w:rPr>
        <w:t xml:space="preserve"> Cutoff frequencies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Pr="00C85990">
        <w:rPr>
          <w:rFonts w:ascii="Times New Roman" w:hAnsi="Times New Roman" w:cs="Times New Roman"/>
          <w:bCs/>
        </w:rPr>
        <w:t>lower cutoff frequency (&gt; 0) for estimation of total variance</w:t>
      </w:r>
      <w:r>
        <w:rPr>
          <w:rFonts w:ascii="Times New Roman" w:hAnsi="Times New Roman" w:cs="Times New Roman" w:hint="eastAsia"/>
          <w:bCs/>
        </w:rPr>
        <w:t xml:space="preserve"> and</w:t>
      </w:r>
      <w:r w:rsidRPr="00C85990">
        <w:rPr>
          <w:rFonts w:ascii="Times New Roman" w:hAnsi="Times New Roman" w:cs="Times New Roman"/>
          <w:bCs/>
        </w:rPr>
        <w:t xml:space="preserve"> upper cutoff frequency (&lt; </w:t>
      </w:r>
      <w:r w:rsidR="00CD4DD7">
        <w:rPr>
          <w:rFonts w:ascii="Times New Roman" w:hAnsi="Times New Roman" w:cs="Times New Roman"/>
          <w:bCs/>
        </w:rPr>
        <w:t>N</w:t>
      </w:r>
      <w:r w:rsidRPr="00C85990">
        <w:rPr>
          <w:rFonts w:ascii="Times New Roman" w:hAnsi="Times New Roman" w:cs="Times New Roman"/>
          <w:bCs/>
        </w:rPr>
        <w:t>yquist</w:t>
      </w:r>
      <w:r w:rsidR="00CD4DD7">
        <w:rPr>
          <w:rFonts w:ascii="Times New Roman" w:hAnsi="Times New Roman" w:cs="Times New Roman"/>
          <w:bCs/>
        </w:rPr>
        <w:t xml:space="preserve"> frequency</w:t>
      </w:r>
      <w:r w:rsidRPr="00C85990">
        <w:rPr>
          <w:rFonts w:ascii="Times New Roman" w:hAnsi="Times New Roman" w:cs="Times New Roman"/>
          <w:bCs/>
        </w:rPr>
        <w:t>) for estimation of total variance</w:t>
      </w:r>
      <w:r>
        <w:rPr>
          <w:rFonts w:ascii="Times New Roman" w:hAnsi="Times New Roman" w:cs="Times New Roman" w:hint="eastAsia"/>
          <w:bCs/>
        </w:rPr>
        <w:t>.</w:t>
      </w:r>
    </w:p>
    <w:p w14:paraId="1C5A3FBF" w14:textId="4226C0A1" w:rsidR="00C85990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7.12.</w:t>
      </w:r>
      <w:r>
        <w:rPr>
          <w:rFonts w:ascii="Times New Roman" w:hAnsi="Times New Roman" w:cs="Times New Roman" w:hint="eastAsia"/>
          <w:bCs/>
        </w:rPr>
        <w:t xml:space="preserve"> Confidence levels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default values show </w:t>
      </w:r>
      <w:r w:rsidRPr="00DC717F">
        <w:rPr>
          <w:rFonts w:ascii="Times New Roman" w:hAnsi="Times New Roman" w:cs="Times New Roman"/>
          <w:bCs/>
        </w:rPr>
        <w:t>median</w:t>
      </w:r>
      <w:r w:rsidR="00D14F22">
        <w:rPr>
          <w:rFonts w:ascii="Times New Roman" w:hAnsi="Times New Roman" w:cs="Times New Roman" w:hint="eastAsia"/>
          <w:bCs/>
        </w:rPr>
        <w:t xml:space="preserve"> and</w:t>
      </w:r>
      <w:r>
        <w:rPr>
          <w:rFonts w:ascii="Times New Roman" w:hAnsi="Times New Roman" w:cs="Times New Roman" w:hint="eastAsia"/>
          <w:bCs/>
        </w:rPr>
        <w:t xml:space="preserve"> confidence levels </w:t>
      </w:r>
      <w:r w:rsidR="00D14F22">
        <w:rPr>
          <w:rFonts w:ascii="Times New Roman" w:hAnsi="Times New Roman" w:cs="Times New Roman" w:hint="eastAsia"/>
          <w:bCs/>
        </w:rPr>
        <w:t>(</w:t>
      </w:r>
      <w:r w:rsidR="00D14F22">
        <w:rPr>
          <w:rFonts w:ascii="Times New Roman" w:hAnsi="Times New Roman" w:cs="Times New Roman"/>
          <w:bCs/>
        </w:rPr>
        <w:t xml:space="preserve">e.g., </w:t>
      </w:r>
      <w:r w:rsidR="00D14F22" w:rsidRPr="00DC717F">
        <w:rPr>
          <w:rFonts w:ascii="Times New Roman" w:hAnsi="Times New Roman" w:cs="Times New Roman"/>
          <w:bCs/>
        </w:rPr>
        <w:t>50%,</w:t>
      </w:r>
      <w:r w:rsidR="00D14F22">
        <w:rPr>
          <w:rFonts w:ascii="Times New Roman" w:hAnsi="Times New Roman" w:cs="Times New Roman" w:hint="eastAsia"/>
          <w:bCs/>
        </w:rPr>
        <w:t xml:space="preserve"> 68%, 80%, 90%, and 95%) </w:t>
      </w:r>
      <w:r>
        <w:rPr>
          <w:rFonts w:ascii="Times New Roman" w:hAnsi="Times New Roman" w:cs="Times New Roman" w:hint="eastAsia"/>
          <w:bCs/>
        </w:rPr>
        <w:t>of the DYNOS results.</w:t>
      </w:r>
    </w:p>
    <w:p w14:paraId="7276C7C5" w14:textId="1DB942D5" w:rsidR="00F14223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  <w:kern w:val="32"/>
        </w:rPr>
      </w:pPr>
      <w:r w:rsidRPr="00A43E82">
        <w:rPr>
          <w:rFonts w:ascii="Times New Roman" w:hAnsi="Times New Roman" w:cs="Times New Roman"/>
          <w:bCs/>
          <w:highlight w:val="green"/>
        </w:rPr>
        <w:t>7.13.</w:t>
      </w:r>
      <w:r w:rsidRPr="00802DB0">
        <w:rPr>
          <w:rFonts w:ascii="Times New Roman" w:hAnsi="Times New Roman" w:cs="Times New Roman"/>
          <w:bCs/>
        </w:rPr>
        <w:t xml:space="preserve"> Interpolation (</w:t>
      </w:r>
      <w:r w:rsidRPr="00802DB0">
        <w:rPr>
          <w:rFonts w:ascii="Times New Roman" w:hAnsi="Times New Roman" w:cs="Times New Roman"/>
          <w:bCs/>
          <w:i/>
        </w:rPr>
        <w:t>optional</w:t>
      </w:r>
      <w:r w:rsidRPr="00802DB0">
        <w:rPr>
          <w:rFonts w:ascii="Times New Roman" w:hAnsi="Times New Roman" w:cs="Times New Roman"/>
          <w:bCs/>
        </w:rPr>
        <w:t xml:space="preserve">): </w:t>
      </w:r>
      <w:r w:rsidR="00DB47AD">
        <w:rPr>
          <w:rFonts w:ascii="Times New Roman" w:hAnsi="Times New Roman" w:cs="Times New Roman" w:hint="eastAsia"/>
          <w:bCs/>
        </w:rPr>
        <w:t xml:space="preserve">In 7.3, </w:t>
      </w:r>
      <w:r w:rsidR="00DB47AD">
        <w:rPr>
          <w:rFonts w:ascii="Times New Roman" w:hAnsi="Times New Roman" w:cs="Times New Roman" w:hint="eastAsia"/>
          <w:color w:val="000000" w:themeColor="text1"/>
        </w:rPr>
        <w:t>a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 smaller </w:t>
      </w:r>
      <w:proofErr w:type="spellStart"/>
      <w:r w:rsidR="00802DB0" w:rsidRPr="00802DB0">
        <w:rPr>
          <w:rFonts w:ascii="Times New Roman" w:hAnsi="Times New Roman" w:cs="Times New Roman"/>
          <w:i/>
          <w:color w:val="000000" w:themeColor="text1"/>
        </w:rPr>
        <w:t>Nr</w:t>
      </w:r>
      <w:proofErr w:type="spellEnd"/>
      <w:r w:rsidR="00802DB0" w:rsidRPr="00802DB0">
        <w:rPr>
          <w:rFonts w:ascii="Times New Roman" w:hAnsi="Times New Roman" w:cs="Times New Roman"/>
          <w:color w:val="000000" w:themeColor="text1"/>
        </w:rPr>
        <w:t xml:space="preserve"> compar</w:t>
      </w:r>
      <w:r w:rsidR="005B6599">
        <w:rPr>
          <w:rFonts w:ascii="Times New Roman" w:hAnsi="Times New Roman" w:cs="Times New Roman"/>
          <w:color w:val="000000" w:themeColor="text1"/>
        </w:rPr>
        <w:t>ed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 to </w:t>
      </w:r>
      <w:proofErr w:type="spellStart"/>
      <w:r w:rsidR="00802DB0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802DB0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802DB0" w:rsidRPr="00802DB0">
        <w:rPr>
          <w:rFonts w:ascii="Times New Roman" w:hAnsi="Times New Roman" w:cs="Times New Roman"/>
          <w:color w:val="000000" w:themeColor="text1"/>
        </w:rPr>
        <w:t xml:space="preserve"> leads to a “no data” effect at the very beginning and/or very end of the DYNOS results. To avoid this problem and to provide a better 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constraint </w:t>
      </w:r>
      <w:r w:rsidR="005B6599">
        <w:rPr>
          <w:rFonts w:ascii="Times New Roman" w:hAnsi="Times New Roman" w:cs="Times New Roman"/>
          <w:bCs/>
          <w:kern w:val="32"/>
        </w:rPr>
        <w:t>for</w:t>
      </w:r>
      <w:r w:rsidR="005B6599" w:rsidRPr="00802DB0">
        <w:rPr>
          <w:rFonts w:ascii="Times New Roman" w:hAnsi="Times New Roman" w:cs="Times New Roman"/>
          <w:bCs/>
          <w:kern w:val="32"/>
        </w:rPr>
        <w:t xml:space="preserve"> </w:t>
      </w:r>
      <w:r w:rsidR="00802DB0" w:rsidRPr="00802DB0">
        <w:rPr>
          <w:rFonts w:ascii="Times New Roman" w:hAnsi="Times New Roman" w:cs="Times New Roman"/>
          <w:bCs/>
          <w:kern w:val="32"/>
        </w:rPr>
        <w:t>noise estimation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, technically, the DYNOS model </w:t>
      </w:r>
      <w:r w:rsidR="00126F74">
        <w:rPr>
          <w:rFonts w:ascii="Times New Roman" w:hAnsi="Times New Roman" w:cs="Times New Roman" w:hint="eastAsia"/>
          <w:color w:val="000000" w:themeColor="text1"/>
        </w:rPr>
        <w:t xml:space="preserve">is interpolated and 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randomly shifts and plots 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simulation results of a single </w:t>
      </w:r>
      <w:r w:rsidR="00802DB0" w:rsidRPr="00802DB0">
        <w:rPr>
          <w:rFonts w:ascii="Times New Roman" w:hAnsi="Times New Roman" w:cs="Times New Roman"/>
          <w:bCs/>
          <w:kern w:val="32"/>
        </w:rPr>
        <w:t>iteration at the same time scale of the dataset, although the plots also generate relative</w:t>
      </w:r>
      <w:r w:rsidR="005B6599">
        <w:rPr>
          <w:rFonts w:ascii="Times New Roman" w:hAnsi="Times New Roman" w:cs="Times New Roman"/>
          <w:bCs/>
          <w:kern w:val="32"/>
        </w:rPr>
        <w:t>ly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 smoothed DYNOS spectra when a gap is shorter than 2 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× </w:t>
      </w:r>
      <w:r w:rsidR="00802DB0" w:rsidRPr="00802DB0">
        <w:rPr>
          <w:rFonts w:ascii="Times New Roman" w:hAnsi="Times New Roman" w:cs="Times New Roman"/>
          <w:bCs/>
          <w:i/>
          <w:kern w:val="32"/>
        </w:rPr>
        <w:t>win</w:t>
      </w:r>
      <w:r w:rsidR="00126F74">
        <w:rPr>
          <w:rFonts w:ascii="Times New Roman" w:hAnsi="Times New Roman" w:cs="Times New Roman" w:hint="eastAsia"/>
          <w:bCs/>
          <w:i/>
          <w:kern w:val="32"/>
        </w:rPr>
        <w:t>dow</w:t>
      </w:r>
      <w:r w:rsidR="00802DB0" w:rsidRPr="00802DB0">
        <w:rPr>
          <w:rFonts w:ascii="Times New Roman" w:hAnsi="Times New Roman" w:cs="Times New Roman"/>
          <w:bCs/>
          <w:kern w:val="32"/>
        </w:rPr>
        <w:t>.</w:t>
      </w:r>
      <w:r w:rsidR="00F01E4C">
        <w:rPr>
          <w:rFonts w:ascii="Times New Roman" w:hAnsi="Times New Roman" w:cs="Times New Roman" w:hint="eastAsia"/>
          <w:bCs/>
          <w:kern w:val="32"/>
        </w:rPr>
        <w:t xml:space="preserve"> Here 1000 is </w:t>
      </w:r>
      <w:r w:rsidR="005B6599">
        <w:rPr>
          <w:rFonts w:ascii="Times New Roman" w:hAnsi="Times New Roman" w:cs="Times New Roman"/>
          <w:bCs/>
          <w:kern w:val="32"/>
        </w:rPr>
        <w:t>adequate</w:t>
      </w:r>
      <w:r w:rsidR="005B6599">
        <w:rPr>
          <w:rFonts w:ascii="Times New Roman" w:hAnsi="Times New Roman" w:cs="Times New Roman" w:hint="eastAsia"/>
          <w:bCs/>
          <w:kern w:val="32"/>
        </w:rPr>
        <w:t xml:space="preserve"> </w:t>
      </w:r>
      <w:r w:rsidR="00F01E4C">
        <w:rPr>
          <w:rFonts w:ascii="Times New Roman" w:hAnsi="Times New Roman" w:cs="Times New Roman" w:hint="eastAsia"/>
          <w:bCs/>
          <w:kern w:val="32"/>
        </w:rPr>
        <w:t>for the DYNOS model.</w:t>
      </w:r>
    </w:p>
    <w:p w14:paraId="3F19F6B9" w14:textId="18FAE3F3" w:rsidR="00A4633F" w:rsidRDefault="00A4633F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kern w:val="32"/>
          <w:highlight w:val="green"/>
        </w:rPr>
        <w:t>7.14</w:t>
      </w:r>
      <w:r>
        <w:rPr>
          <w:rFonts w:ascii="Times New Roman" w:hAnsi="Times New Roman" w:cs="Times New Roman" w:hint="eastAsia"/>
          <w:bCs/>
          <w:kern w:val="32"/>
        </w:rPr>
        <w:t xml:space="preserve"> Shift plot grids</w:t>
      </w:r>
      <w:r w:rsidRPr="00802DB0">
        <w:rPr>
          <w:rFonts w:ascii="Times New Roman" w:hAnsi="Times New Roman" w:cs="Times New Roman"/>
          <w:bCs/>
        </w:rPr>
        <w:t xml:space="preserve"> (</w:t>
      </w:r>
      <w:r w:rsidRPr="00802DB0">
        <w:rPr>
          <w:rFonts w:ascii="Times New Roman" w:hAnsi="Times New Roman" w:cs="Times New Roman"/>
          <w:bCs/>
          <w:i/>
        </w:rPr>
        <w:t>optional</w:t>
      </w:r>
      <w:r w:rsidRPr="00802DB0">
        <w:rPr>
          <w:rFonts w:ascii="Times New Roman" w:hAnsi="Times New Roman" w:cs="Times New Roman"/>
          <w:bCs/>
        </w:rPr>
        <w:t>):</w:t>
      </w:r>
      <w:r>
        <w:rPr>
          <w:rFonts w:ascii="Times New Roman" w:hAnsi="Times New Roman" w:cs="Times New Roman" w:hint="eastAsia"/>
          <w:bCs/>
        </w:rPr>
        <w:t xml:space="preserve"> </w:t>
      </w:r>
      <w:r w:rsidR="0093507D">
        <w:rPr>
          <w:rFonts w:ascii="Times New Roman" w:hAnsi="Times New Roman" w:cs="Times New Roman" w:hint="eastAsia"/>
          <w:bCs/>
        </w:rPr>
        <w:t xml:space="preserve">See 7.13 for interpretation. Default is 15. One can also use 15-30 for the better shape of the </w:t>
      </w:r>
      <w:r w:rsidR="0093507D">
        <w:rPr>
          <w:rFonts w:ascii="Times New Roman" w:hAnsi="Times New Roman" w:cs="Times New Roman"/>
          <w:bCs/>
        </w:rPr>
        <w:t>beginning</w:t>
      </w:r>
      <w:r w:rsidR="0093507D">
        <w:rPr>
          <w:rFonts w:ascii="Times New Roman" w:hAnsi="Times New Roman" w:cs="Times New Roman" w:hint="eastAsia"/>
          <w:bCs/>
        </w:rPr>
        <w:t xml:space="preserve"> and the end of the DYNOS spectra.</w:t>
      </w:r>
    </w:p>
    <w:p w14:paraId="3ED3DC09" w14:textId="6EFD5624" w:rsidR="00412CD9" w:rsidRDefault="00412CD9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7.15.</w:t>
      </w:r>
      <w:r>
        <w:rPr>
          <w:rFonts w:ascii="Times New Roman" w:hAnsi="Times New Roman" w:cs="Times New Roman" w:hint="eastAsia"/>
          <w:bCs/>
        </w:rPr>
        <w:t xml:space="preserve"> Number of physical cores (</w:t>
      </w:r>
      <w:r w:rsidRPr="00802DB0">
        <w:rPr>
          <w:rFonts w:ascii="Times New Roman" w:hAnsi="Times New Roman" w:cs="Times New Roman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="006779DE">
        <w:rPr>
          <w:rFonts w:ascii="Times New Roman" w:hAnsi="Times New Roman" w:cs="Times New Roman" w:hint="eastAsia"/>
          <w:bCs/>
        </w:rPr>
        <w:t>This detect</w:t>
      </w:r>
      <w:r w:rsidR="005B6599">
        <w:rPr>
          <w:rFonts w:ascii="Times New Roman" w:hAnsi="Times New Roman" w:cs="Times New Roman"/>
          <w:bCs/>
        </w:rPr>
        <w:t>s the</w:t>
      </w:r>
      <w:r w:rsidR="006779DE">
        <w:rPr>
          <w:rFonts w:ascii="Times New Roman" w:hAnsi="Times New Roman" w:cs="Times New Roman" w:hint="eastAsia"/>
          <w:bCs/>
        </w:rPr>
        <w:t xml:space="preserve"> physical cores of the CPU of the computer.</w:t>
      </w:r>
    </w:p>
    <w:p w14:paraId="1ACC75B1" w14:textId="21AE3F65" w:rsidR="00F81DA6" w:rsidRDefault="00F81DA6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7.16.</w:t>
      </w:r>
      <w:r>
        <w:rPr>
          <w:rFonts w:ascii="Times New Roman" w:hAnsi="Times New Roman" w:cs="Times New Roman" w:hint="eastAsia"/>
          <w:bCs/>
        </w:rPr>
        <w:t xml:space="preserve"> Number of itineraries to estimate the process time (</w:t>
      </w:r>
      <w:r w:rsidRPr="00802DB0">
        <w:rPr>
          <w:rFonts w:ascii="Times New Roman" w:hAnsi="Times New Roman" w:cs="Times New Roman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="009D0AC1">
        <w:rPr>
          <w:rFonts w:ascii="Times New Roman" w:hAnsi="Times New Roman" w:cs="Times New Roman" w:hint="eastAsia"/>
          <w:bCs/>
        </w:rPr>
        <w:t xml:space="preserve">To estimate process time of </w:t>
      </w:r>
      <w:r w:rsidR="009D0AC1">
        <w:rPr>
          <w:rFonts w:ascii="Times New Roman" w:hAnsi="Times New Roman" w:cs="Times New Roman"/>
          <w:bCs/>
        </w:rPr>
        <w:t>the</w:t>
      </w:r>
      <w:r w:rsidR="009D0AC1">
        <w:rPr>
          <w:rFonts w:ascii="Times New Roman" w:hAnsi="Times New Roman" w:cs="Times New Roman" w:hint="eastAsia"/>
          <w:bCs/>
        </w:rPr>
        <w:t xml:space="preserve"> time-consuming DYNOS model, the model will run some itineraries. Default is 50.</w:t>
      </w:r>
    </w:p>
    <w:p w14:paraId="35AF5074" w14:textId="299B899B" w:rsidR="009D0AC1" w:rsidRDefault="009D0AC1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7.17.</w:t>
      </w:r>
      <w:r>
        <w:rPr>
          <w:rFonts w:ascii="Times New Roman" w:hAnsi="Times New Roman" w:cs="Times New Roman" w:hint="eastAsia"/>
          <w:bCs/>
        </w:rPr>
        <w:t xml:space="preserve"> Emergency note: Press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Ctrl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+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to cease the DYNOS process before the </w:t>
      </w:r>
      <w:r>
        <w:rPr>
          <w:rFonts w:ascii="Times New Roman" w:hAnsi="Times New Roman" w:cs="Times New Roman"/>
          <w:bCs/>
        </w:rPr>
        <w:t>parallel</w:t>
      </w:r>
      <w:r>
        <w:rPr>
          <w:rFonts w:ascii="Times New Roman" w:hAnsi="Times New Roman" w:cs="Times New Roman" w:hint="eastAsia"/>
          <w:bCs/>
        </w:rPr>
        <w:t xml:space="preserve"> computing. Press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Ctrl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+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X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to cease the DYNOS process during the </w:t>
      </w:r>
      <w:r>
        <w:rPr>
          <w:rFonts w:ascii="Times New Roman" w:hAnsi="Times New Roman" w:cs="Times New Roman"/>
          <w:bCs/>
        </w:rPr>
        <w:t>parallel</w:t>
      </w:r>
      <w:r>
        <w:rPr>
          <w:rFonts w:ascii="Times New Roman" w:hAnsi="Times New Roman" w:cs="Times New Roman" w:hint="eastAsia"/>
          <w:bCs/>
        </w:rPr>
        <w:t xml:space="preserve"> computing.</w:t>
      </w:r>
      <w:r w:rsidR="00684878">
        <w:rPr>
          <w:rFonts w:ascii="Times New Roman" w:hAnsi="Times New Roman" w:cs="Times New Roman" w:hint="eastAsia"/>
          <w:bCs/>
        </w:rPr>
        <w:t xml:space="preserve"> You may need to type the following script in the command window to quite parallel computing.</w:t>
      </w:r>
    </w:p>
    <w:p w14:paraId="3BC90397" w14:textId="1EAD2927" w:rsidR="00684878" w:rsidRPr="00684878" w:rsidRDefault="00684878" w:rsidP="008A38A8">
      <w:pPr>
        <w:spacing w:before="120"/>
        <w:ind w:firstLine="1170"/>
        <w:rPr>
          <w:rFonts w:ascii="Courier" w:hAnsi="Courier" w:cs="Times New Roman"/>
          <w:sz w:val="21"/>
          <w:shd w:val="pct15" w:color="auto" w:fill="FFFFFF"/>
        </w:rPr>
      </w:pPr>
      <w:r w:rsidRPr="00684878">
        <w:rPr>
          <w:rFonts w:ascii="Courier" w:hAnsi="Courier" w:cs="Times New Roman"/>
          <w:sz w:val="21"/>
          <w:shd w:val="pct15" w:color="auto" w:fill="FFFFFF"/>
        </w:rPr>
        <w:t>&gt;&gt; d</w:t>
      </w:r>
      <w:r w:rsidRPr="00684878">
        <w:rPr>
          <w:rFonts w:ascii="Courier" w:hAnsi="Courier" w:cs="Times New Roman" w:hint="eastAsia"/>
          <w:sz w:val="21"/>
          <w:shd w:val="pct15" w:color="auto" w:fill="FFFFFF"/>
        </w:rPr>
        <w:t>elete(</w:t>
      </w:r>
      <w:proofErr w:type="spellStart"/>
      <w:r w:rsidRPr="00684878">
        <w:rPr>
          <w:rFonts w:ascii="Courier" w:hAnsi="Courier" w:cs="Times New Roman" w:hint="eastAsia"/>
          <w:sz w:val="21"/>
          <w:shd w:val="pct15" w:color="auto" w:fill="FFFFFF"/>
        </w:rPr>
        <w:t>gcp</w:t>
      </w:r>
      <w:proofErr w:type="spellEnd"/>
      <w:r w:rsidRPr="00684878">
        <w:rPr>
          <w:rFonts w:ascii="Courier" w:hAnsi="Courier" w:cs="Times New Roman" w:hint="eastAsia"/>
          <w:sz w:val="21"/>
          <w:shd w:val="pct15" w:color="auto" w:fill="FFFFFF"/>
        </w:rPr>
        <w:t>(</w:t>
      </w:r>
      <w:r w:rsidRPr="00684878">
        <w:rPr>
          <w:rFonts w:ascii="Courier" w:hAnsi="Courier" w:cs="Times New Roman"/>
          <w:sz w:val="21"/>
          <w:shd w:val="pct15" w:color="auto" w:fill="FFFFFF"/>
        </w:rPr>
        <w:t>‘</w:t>
      </w:r>
      <w:proofErr w:type="spellStart"/>
      <w:r w:rsidRPr="00684878">
        <w:rPr>
          <w:rFonts w:ascii="Courier" w:hAnsi="Courier" w:cs="Times New Roman" w:hint="eastAsia"/>
          <w:sz w:val="21"/>
          <w:shd w:val="pct15" w:color="auto" w:fill="FFFFFF"/>
        </w:rPr>
        <w:t>nocreate</w:t>
      </w:r>
      <w:proofErr w:type="spellEnd"/>
      <w:r w:rsidRPr="00684878">
        <w:rPr>
          <w:rFonts w:ascii="Courier" w:hAnsi="Courier" w:cs="Times New Roman"/>
          <w:sz w:val="21"/>
          <w:shd w:val="pct15" w:color="auto" w:fill="FFFFFF"/>
        </w:rPr>
        <w:t>’</w:t>
      </w:r>
      <w:r w:rsidRPr="00684878">
        <w:rPr>
          <w:rFonts w:ascii="Courier" w:hAnsi="Courier" w:cs="Times New Roman" w:hint="eastAsia"/>
          <w:sz w:val="21"/>
          <w:shd w:val="pct15" w:color="auto" w:fill="FFFFFF"/>
        </w:rPr>
        <w:t>))</w:t>
      </w:r>
    </w:p>
    <w:p w14:paraId="51DAC514" w14:textId="0033C1D9" w:rsidR="00F14223" w:rsidRDefault="00684878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yellow"/>
        </w:rPr>
        <w:t>7.18.</w:t>
      </w:r>
      <w:r>
        <w:rPr>
          <w:rFonts w:ascii="Times New Roman" w:hAnsi="Times New Roman" w:cs="Times New Roman" w:hint="eastAsia"/>
          <w:bCs/>
        </w:rPr>
        <w:t xml:space="preserve"> </w:t>
      </w:r>
      <w:r w:rsidR="009B683C">
        <w:rPr>
          <w:rFonts w:ascii="Times New Roman" w:hAnsi="Times New Roman" w:cs="Times New Roman" w:hint="eastAsia"/>
          <w:bCs/>
        </w:rPr>
        <w:t>Click the button to run the model.</w:t>
      </w:r>
    </w:p>
    <w:p w14:paraId="24BCF5F0" w14:textId="5529C6A0" w:rsidR="009B683C" w:rsidRDefault="009B683C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7.19.</w:t>
      </w:r>
      <w:r>
        <w:rPr>
          <w:rFonts w:ascii="Times New Roman" w:hAnsi="Times New Roman" w:cs="Times New Roman" w:hint="eastAsia"/>
          <w:bCs/>
        </w:rPr>
        <w:t xml:space="preserve"> A window show</w:t>
      </w:r>
      <w:r w:rsidR="00E71031">
        <w:rPr>
          <w:rFonts w:ascii="Times New Roman" w:hAnsi="Times New Roman" w:cs="Times New Roman" w:hint="eastAsia"/>
          <w:bCs/>
        </w:rPr>
        <w:t>s</w:t>
      </w:r>
      <w:r>
        <w:rPr>
          <w:rFonts w:ascii="Times New Roman" w:hAnsi="Times New Roman" w:cs="Times New Roman" w:hint="eastAsia"/>
          <w:bCs/>
        </w:rPr>
        <w:t xml:space="preserve"> the dataset.</w:t>
      </w:r>
    </w:p>
    <w:p w14:paraId="5CA04426" w14:textId="7AA73053" w:rsidR="009B683C" w:rsidRDefault="009B683C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7.20.</w:t>
      </w:r>
      <w:r>
        <w:rPr>
          <w:rFonts w:ascii="Times New Roman" w:hAnsi="Times New Roman" w:cs="Times New Roman" w:hint="eastAsia"/>
          <w:bCs/>
        </w:rPr>
        <w:t xml:space="preserve"> A window shows sample rates of the dataset OR the DYNOS spectrum of the dataset.</w:t>
      </w:r>
    </w:p>
    <w:p w14:paraId="2D9EA51E" w14:textId="77777777" w:rsidR="00F00CCC" w:rsidRPr="00853016" w:rsidRDefault="00F00CCC" w:rsidP="002B1115">
      <w:pPr>
        <w:ind w:left="990" w:hanging="630"/>
        <w:rPr>
          <w:rFonts w:ascii="Times New Roman" w:hAnsi="Times New Roman" w:cs="Times New Roman"/>
          <w:bCs/>
        </w:rPr>
      </w:pPr>
    </w:p>
    <w:p w14:paraId="6B3852E1" w14:textId="77777777" w:rsidR="00E8232C" w:rsidRDefault="00E8232C" w:rsidP="00080A60">
      <w:pPr>
        <w:rPr>
          <w:rFonts w:ascii="Times New Roman" w:hAnsi="Times New Roman" w:cs="Times New Roman"/>
        </w:rPr>
      </w:pPr>
    </w:p>
    <w:p w14:paraId="31CFBA8B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0AF11429" w14:textId="50C507F9" w:rsidR="00080A60" w:rsidRPr="0080566D" w:rsidRDefault="00080A60" w:rsidP="00B42221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1" w:name="_Toc504599511"/>
      <w:r w:rsidRPr="0080566D">
        <w:rPr>
          <w:rFonts w:ascii="Times New Roman" w:hAnsi="Times New Roman" w:cs="Times New Roman" w:hint="eastAsia"/>
          <w:b/>
          <w:color w:val="000000" w:themeColor="text1"/>
        </w:rPr>
        <w:lastRenderedPageBreak/>
        <w:t>8. Running the DYNOS model</w:t>
      </w:r>
      <w:bookmarkEnd w:id="31"/>
    </w:p>
    <w:p w14:paraId="10BB0D0D" w14:textId="77777777" w:rsidR="00080A60" w:rsidRPr="00AF390C" w:rsidRDefault="00080A60" w:rsidP="00080A60">
      <w:pPr>
        <w:rPr>
          <w:rFonts w:ascii="Times New Roman" w:hAnsi="Times New Roman" w:cs="Times New Roman"/>
        </w:rPr>
      </w:pPr>
    </w:p>
    <w:p w14:paraId="6AD076B3" w14:textId="7269FB41" w:rsidR="00E8232C" w:rsidRPr="00AF390C" w:rsidRDefault="00AF390C" w:rsidP="008A38A8">
      <w:pPr>
        <w:spacing w:before="120"/>
        <w:ind w:left="1170" w:hanging="810"/>
        <w:rPr>
          <w:rFonts w:ascii="Times New Roman" w:hAnsi="Times New Roman" w:cs="Times New Roman"/>
        </w:rPr>
      </w:pPr>
      <w:r w:rsidRPr="00AF390C">
        <w:rPr>
          <w:rFonts w:ascii="Times New Roman" w:hAnsi="Times New Roman" w:cs="Times New Roman"/>
        </w:rPr>
        <w:t xml:space="preserve">Click </w:t>
      </w:r>
      <w:r w:rsidR="002B6311">
        <w:rPr>
          <w:rFonts w:ascii="Times New Roman" w:hAnsi="Times New Roman" w:cs="Times New Roman" w:hint="eastAsia"/>
        </w:rPr>
        <w:t>the</w:t>
      </w:r>
      <w:r w:rsidR="006F50FE">
        <w:rPr>
          <w:rFonts w:ascii="Times New Roman" w:hAnsi="Times New Roman" w:cs="Times New Roman" w:hint="eastAsia"/>
        </w:rPr>
        <w:t xml:space="preserve"> </w:t>
      </w:r>
      <w:r w:rsidRPr="006F50FE">
        <w:rPr>
          <w:rFonts w:ascii="Times New Roman" w:hAnsi="Times New Roman" w:cs="Times New Roman"/>
          <w:bdr w:val="single" w:sz="4" w:space="0" w:color="auto"/>
          <w:shd w:val="pct15" w:color="auto" w:fill="FFFFFF"/>
        </w:rPr>
        <w:t xml:space="preserve">Let’s </w:t>
      </w:r>
      <w:proofErr w:type="gramStart"/>
      <w:r w:rsidRPr="006F50FE">
        <w:rPr>
          <w:rFonts w:ascii="Times New Roman" w:hAnsi="Times New Roman" w:cs="Times New Roman"/>
          <w:bdr w:val="single" w:sz="4" w:space="0" w:color="auto"/>
          <w:shd w:val="pct15" w:color="auto" w:fill="FFFFFF"/>
        </w:rPr>
        <w:t>go</w:t>
      </w:r>
      <w:r w:rsidR="00AF652A">
        <w:rPr>
          <w:rFonts w:ascii="Times New Roman" w:hAnsi="Times New Roman" w:cs="Times New Roman" w:hint="eastAsia"/>
          <w:bdr w:val="single" w:sz="4" w:space="0" w:color="auto"/>
          <w:shd w:val="pct15" w:color="auto" w:fill="FFFFFF"/>
        </w:rPr>
        <w:t xml:space="preserve"> </w:t>
      </w:r>
      <w:r w:rsidRPr="00AF390C">
        <w:rPr>
          <w:rFonts w:ascii="Times New Roman" w:hAnsi="Times New Roman" w:cs="Times New Roman"/>
        </w:rPr>
        <w:t xml:space="preserve"> </w:t>
      </w:r>
      <w:r w:rsidR="002B6311">
        <w:rPr>
          <w:rFonts w:ascii="Times New Roman" w:hAnsi="Times New Roman" w:cs="Times New Roman" w:hint="eastAsia"/>
        </w:rPr>
        <w:t>button</w:t>
      </w:r>
      <w:proofErr w:type="gramEnd"/>
      <w:r w:rsidR="002B6311">
        <w:rPr>
          <w:rFonts w:ascii="Times New Roman" w:hAnsi="Times New Roman" w:cs="Times New Roman" w:hint="eastAsia"/>
        </w:rPr>
        <w:t xml:space="preserve"> </w:t>
      </w:r>
      <w:r w:rsidRPr="00AF390C">
        <w:rPr>
          <w:rFonts w:ascii="Times New Roman" w:hAnsi="Times New Roman" w:cs="Times New Roman"/>
        </w:rPr>
        <w:t>to run the DYNOS code. In the command window, the estimated running time will appear:</w:t>
      </w:r>
    </w:p>
    <w:p w14:paraId="7A37CAFB" w14:textId="77777777" w:rsidR="00AF390C" w:rsidRPr="00AF390C" w:rsidRDefault="00AF390C" w:rsidP="008A38A8">
      <w:pPr>
        <w:spacing w:before="120"/>
        <w:rPr>
          <w:rFonts w:ascii="Courier" w:hAnsi="Courier" w:cs="Times New Roman"/>
          <w:b/>
          <w:bCs/>
          <w:sz w:val="21"/>
        </w:rPr>
      </w:pPr>
    </w:p>
    <w:p w14:paraId="31D02E4F" w14:textId="77777777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16:21:20  Begin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the process ...</w:t>
      </w:r>
    </w:p>
    <w:p w14:paraId="1A8D5D1A" w14:textId="67459DF3" w:rsidR="00E8232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16:22:54  First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50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it</w:t>
      </w:r>
      <w:r w:rsidR="004009D6">
        <w:rPr>
          <w:rFonts w:ascii="Courier" w:hAnsi="Courier" w:cs="Times New Roman"/>
          <w:sz w:val="21"/>
          <w:shd w:val="pct15" w:color="auto" w:fill="FFFFFF"/>
        </w:rPr>
        <w:t>erations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suggest: remain &gt;= 0h:7m:27sec</w:t>
      </w:r>
    </w:p>
    <w:p w14:paraId="5CD31E17" w14:textId="3E557B48" w:rsidR="00AF390C" w:rsidRDefault="00AF390C" w:rsidP="008B7C09">
      <w:pPr>
        <w:ind w:left="1530"/>
        <w:rPr>
          <w:rFonts w:ascii="Times New Roman" w:hAnsi="Times New Roman" w:cs="Times New Roman"/>
        </w:rPr>
      </w:pPr>
      <w:proofErr w:type="gramStart"/>
      <w:r w:rsidRPr="00BF7E33">
        <w:rPr>
          <w:rFonts w:ascii="Times New Roman" w:hAnsi="Times New Roman" w:cs="Times New Roman"/>
        </w:rPr>
        <w:t xml:space="preserve">%  </w:t>
      </w:r>
      <w:r w:rsidR="0029610D" w:rsidRPr="00BF7E33">
        <w:rPr>
          <w:rFonts w:ascii="Times New Roman" w:hAnsi="Times New Roman" w:cs="Times New Roman"/>
        </w:rPr>
        <w:t>The</w:t>
      </w:r>
      <w:proofErr w:type="gramEnd"/>
      <w:r w:rsidR="0029610D" w:rsidRPr="00BF7E33">
        <w:rPr>
          <w:rFonts w:ascii="Times New Roman" w:hAnsi="Times New Roman" w:cs="Times New Roman"/>
        </w:rPr>
        <w:t xml:space="preserve"> model run</w:t>
      </w:r>
      <w:r w:rsidR="004009D6">
        <w:rPr>
          <w:rFonts w:ascii="Times New Roman" w:hAnsi="Times New Roman" w:cs="Times New Roman"/>
        </w:rPr>
        <w:t>s</w:t>
      </w:r>
      <w:r w:rsidR="0029610D" w:rsidRPr="00BF7E33">
        <w:rPr>
          <w:rFonts w:ascii="Times New Roman" w:hAnsi="Times New Roman" w:cs="Times New Roman"/>
        </w:rPr>
        <w:t xml:space="preserve"> the first 50 </w:t>
      </w:r>
      <w:r w:rsidR="004009D6" w:rsidRPr="00BF7E33">
        <w:rPr>
          <w:rFonts w:ascii="Times New Roman" w:hAnsi="Times New Roman" w:cs="Times New Roman"/>
        </w:rPr>
        <w:t>it</w:t>
      </w:r>
      <w:r w:rsidR="004009D6">
        <w:rPr>
          <w:rFonts w:ascii="Times New Roman" w:hAnsi="Times New Roman" w:cs="Times New Roman"/>
        </w:rPr>
        <w:t>erations</w:t>
      </w:r>
      <w:r w:rsidR="004009D6" w:rsidRPr="00BF7E33">
        <w:rPr>
          <w:rFonts w:ascii="Times New Roman" w:hAnsi="Times New Roman" w:cs="Times New Roman"/>
        </w:rPr>
        <w:t xml:space="preserve"> </w:t>
      </w:r>
      <w:r w:rsidR="004009D6">
        <w:rPr>
          <w:rFonts w:ascii="Times New Roman" w:hAnsi="Times New Roman" w:cs="Times New Roman"/>
        </w:rPr>
        <w:t>to estimate</w:t>
      </w:r>
      <w:r w:rsidR="0029610D" w:rsidRPr="00BF7E33">
        <w:rPr>
          <w:rFonts w:ascii="Times New Roman" w:hAnsi="Times New Roman" w:cs="Times New Roman"/>
        </w:rPr>
        <w:t xml:space="preserve"> </w:t>
      </w:r>
      <w:r w:rsidR="004009D6">
        <w:rPr>
          <w:rFonts w:ascii="Times New Roman" w:hAnsi="Times New Roman" w:cs="Times New Roman"/>
        </w:rPr>
        <w:t>that the</w:t>
      </w:r>
      <w:r w:rsidR="0029610D" w:rsidRPr="00BF7E33">
        <w:rPr>
          <w:rFonts w:ascii="Times New Roman" w:hAnsi="Times New Roman" w:cs="Times New Roman"/>
        </w:rPr>
        <w:t xml:space="preserve"> total running time will last ca. 7 min</w:t>
      </w:r>
      <w:r w:rsidR="00BF7E33" w:rsidRPr="00BF7E33">
        <w:rPr>
          <w:rFonts w:ascii="Times New Roman" w:hAnsi="Times New Roman" w:cs="Times New Roman"/>
        </w:rPr>
        <w:t>utes 27 seconds</w:t>
      </w:r>
      <w:r w:rsidR="00637342">
        <w:rPr>
          <w:rFonts w:ascii="Times New Roman" w:hAnsi="Times New Roman" w:cs="Times New Roman" w:hint="eastAsia"/>
        </w:rPr>
        <w:t xml:space="preserve">. The real run-time may be 10s seconds to several minutes longer than this </w:t>
      </w:r>
      <w:r w:rsidR="004009D6">
        <w:rPr>
          <w:rFonts w:ascii="Times New Roman" w:hAnsi="Times New Roman" w:cs="Times New Roman" w:hint="eastAsia"/>
        </w:rPr>
        <w:t>estima</w:t>
      </w:r>
      <w:r w:rsidR="004009D6">
        <w:rPr>
          <w:rFonts w:ascii="Times New Roman" w:hAnsi="Times New Roman" w:cs="Times New Roman"/>
        </w:rPr>
        <w:t>te</w:t>
      </w:r>
      <w:r w:rsidR="00637342">
        <w:rPr>
          <w:rFonts w:ascii="Times New Roman" w:hAnsi="Times New Roman" w:cs="Times New Roman" w:hint="eastAsia"/>
        </w:rPr>
        <w:t>.</w:t>
      </w:r>
    </w:p>
    <w:p w14:paraId="3C395E1A" w14:textId="77777777" w:rsidR="00E8232C" w:rsidRPr="00AF390C" w:rsidRDefault="00E8232C" w:rsidP="008B7C09">
      <w:pPr>
        <w:ind w:left="1620" w:hanging="1260"/>
        <w:rPr>
          <w:rFonts w:ascii="Courier" w:hAnsi="Courier" w:cs="Times New Roman"/>
          <w:sz w:val="21"/>
          <w:shd w:val="pct15" w:color="auto" w:fill="FFFFFF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Starting parallel pool (</w:t>
      </w:r>
      <w:proofErr w:type="spellStart"/>
      <w:r w:rsidRPr="00AF390C">
        <w:rPr>
          <w:rFonts w:ascii="Courier" w:hAnsi="Courier" w:cs="Times New Roman"/>
          <w:sz w:val="21"/>
          <w:shd w:val="pct15" w:color="auto" w:fill="FFFFFF"/>
        </w:rPr>
        <w:t>parpool</w:t>
      </w:r>
      <w:proofErr w:type="spellEnd"/>
      <w:r w:rsidRPr="00AF390C">
        <w:rPr>
          <w:rFonts w:ascii="Courier" w:hAnsi="Courier" w:cs="Times New Roman"/>
          <w:sz w:val="21"/>
          <w:shd w:val="pct15" w:color="auto" w:fill="FFFFFF"/>
        </w:rPr>
        <w:t>) using the 'local' profile ... connected to 4 workers.</w:t>
      </w:r>
    </w:p>
    <w:p w14:paraId="7FDBD300" w14:textId="70674056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16:23:07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1.11 seconds</w:t>
      </w:r>
    </w:p>
    <w:p w14:paraId="2F3A92C0" w14:textId="441C1283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16:23:08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1.21 seconds</w:t>
      </w:r>
    </w:p>
    <w:p w14:paraId="751C8B04" w14:textId="03FEFB64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16:23:15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1.19 seconds</w:t>
      </w:r>
    </w:p>
    <w:p w14:paraId="630E0C4A" w14:textId="67FEEFF6" w:rsidR="00E8232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16:26:26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1.38 seconds</w:t>
      </w:r>
    </w:p>
    <w:p w14:paraId="240A66E7" w14:textId="3A4898E5" w:rsidR="007231F7" w:rsidRDefault="007231F7" w:rsidP="008B7C09">
      <w:pPr>
        <w:ind w:left="1530"/>
        <w:rPr>
          <w:rFonts w:ascii="Times New Roman" w:hAnsi="Times New Roman" w:cs="Times New Roman"/>
        </w:rPr>
      </w:pPr>
      <w:proofErr w:type="gramStart"/>
      <w:r w:rsidRPr="00BF7E33">
        <w:rPr>
          <w:rFonts w:ascii="Times New Roman" w:hAnsi="Times New Roman" w:cs="Times New Roman"/>
        </w:rPr>
        <w:t xml:space="preserve">%  </w:t>
      </w:r>
      <w:r w:rsidR="00637342">
        <w:rPr>
          <w:rFonts w:ascii="Times New Roman" w:hAnsi="Times New Roman" w:cs="Times New Roman" w:hint="eastAsia"/>
        </w:rPr>
        <w:t>Start</w:t>
      </w:r>
      <w:proofErr w:type="gramEnd"/>
      <w:r w:rsidR="00637342">
        <w:rPr>
          <w:rFonts w:ascii="Times New Roman" w:hAnsi="Times New Roman" w:cs="Times New Roman" w:hint="eastAsia"/>
        </w:rPr>
        <w:t xml:space="preserve"> </w:t>
      </w:r>
      <w:r w:rsidR="00637342" w:rsidRPr="00637342">
        <w:rPr>
          <w:rFonts w:ascii="Times New Roman" w:hAnsi="Times New Roman" w:cs="Times New Roman"/>
        </w:rPr>
        <w:t>parallel computing</w:t>
      </w:r>
      <w:r w:rsidR="00637342" w:rsidRPr="00637342">
        <w:rPr>
          <w:rFonts w:ascii="Times New Roman" w:hAnsi="Times New Roman" w:cs="Times New Roman" w:hint="eastAsia"/>
        </w:rPr>
        <w:t xml:space="preserve"> </w:t>
      </w:r>
      <w:r w:rsidR="00637342">
        <w:rPr>
          <w:rFonts w:ascii="Times New Roman" w:hAnsi="Times New Roman" w:cs="Times New Roman" w:hint="eastAsia"/>
        </w:rPr>
        <w:t xml:space="preserve">and show time of each </w:t>
      </w:r>
      <w:r w:rsidR="004009D6">
        <w:rPr>
          <w:rFonts w:ascii="Times New Roman" w:hAnsi="Times New Roman" w:cs="Times New Roman"/>
        </w:rPr>
        <w:t>iteration</w:t>
      </w:r>
      <w:r w:rsidR="00637342">
        <w:rPr>
          <w:rFonts w:ascii="Times New Roman" w:hAnsi="Times New Roman" w:cs="Times New Roman" w:hint="eastAsia"/>
        </w:rPr>
        <w:t>.</w:t>
      </w:r>
    </w:p>
    <w:p w14:paraId="5A9F3337" w14:textId="77777777" w:rsidR="00AF390C" w:rsidRPr="00AF390C" w:rsidRDefault="00AF390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Parallel pool using the 'local' profile is shutting down.</w:t>
      </w:r>
    </w:p>
    <w:p w14:paraId="7C4B75EA" w14:textId="05B3DF5D" w:rsidR="0078293A" w:rsidRDefault="00AF390C" w:rsidP="008B7C09">
      <w:pPr>
        <w:ind w:firstLine="360"/>
        <w:rPr>
          <w:rFonts w:ascii="Times New Roman" w:hAnsi="Times New Roman" w:cs="Times New Roman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&gt;</w:t>
      </w: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&gt;  Done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>.</w:t>
      </w:r>
      <w:r w:rsidR="006F6111">
        <w:rPr>
          <w:rFonts w:ascii="Courier" w:hAnsi="Courier" w:cs="Times New Roman" w:hint="eastAsia"/>
          <w:sz w:val="21"/>
          <w:shd w:val="pct15" w:color="auto" w:fill="FFFFFF"/>
        </w:rPr>
        <w:t xml:space="preserve"> </w:t>
      </w:r>
      <w:r w:rsidR="006F6111" w:rsidRPr="00BF7E33">
        <w:rPr>
          <w:rFonts w:ascii="Times New Roman" w:hAnsi="Times New Roman" w:cs="Times New Roman"/>
        </w:rPr>
        <w:t xml:space="preserve"> </w:t>
      </w:r>
      <w:proofErr w:type="gramStart"/>
      <w:r w:rsidR="0078293A" w:rsidRPr="00BF7E33">
        <w:rPr>
          <w:rFonts w:ascii="Times New Roman" w:hAnsi="Times New Roman" w:cs="Times New Roman"/>
        </w:rPr>
        <w:t xml:space="preserve">%  </w:t>
      </w:r>
      <w:r w:rsidR="0078293A">
        <w:rPr>
          <w:rFonts w:ascii="Times New Roman" w:hAnsi="Times New Roman" w:cs="Times New Roman" w:hint="eastAsia"/>
        </w:rPr>
        <w:t>Stop</w:t>
      </w:r>
      <w:proofErr w:type="gramEnd"/>
      <w:r w:rsidR="0078293A">
        <w:rPr>
          <w:rFonts w:ascii="Times New Roman" w:hAnsi="Times New Roman" w:cs="Times New Roman" w:hint="eastAsia"/>
        </w:rPr>
        <w:t xml:space="preserve"> </w:t>
      </w:r>
      <w:r w:rsidR="0078293A" w:rsidRPr="00637342">
        <w:rPr>
          <w:rFonts w:ascii="Times New Roman" w:hAnsi="Times New Roman" w:cs="Times New Roman"/>
        </w:rPr>
        <w:t>parallel computing</w:t>
      </w:r>
      <w:r w:rsidR="0078293A" w:rsidRPr="00637342">
        <w:rPr>
          <w:rFonts w:ascii="Times New Roman" w:hAnsi="Times New Roman" w:cs="Times New Roman" w:hint="eastAsia"/>
        </w:rPr>
        <w:t xml:space="preserve"> </w:t>
      </w:r>
      <w:r w:rsidR="0078293A">
        <w:rPr>
          <w:rFonts w:ascii="Times New Roman" w:hAnsi="Times New Roman" w:cs="Times New Roman" w:hint="eastAsia"/>
        </w:rPr>
        <w:t>and display the DYNOS result</w:t>
      </w:r>
      <w:r w:rsidR="00F91C21">
        <w:rPr>
          <w:rFonts w:ascii="Times New Roman" w:hAnsi="Times New Roman" w:cs="Times New Roman" w:hint="eastAsia"/>
        </w:rPr>
        <w:t xml:space="preserve"> (Fig. 6)</w:t>
      </w:r>
      <w:r w:rsidR="0078293A">
        <w:rPr>
          <w:rFonts w:ascii="Times New Roman" w:hAnsi="Times New Roman" w:cs="Times New Roman" w:hint="eastAsia"/>
        </w:rPr>
        <w:t>.</w:t>
      </w:r>
    </w:p>
    <w:p w14:paraId="1FEFAB42" w14:textId="77777777" w:rsidR="00403669" w:rsidRDefault="00403669" w:rsidP="006F6111">
      <w:pPr>
        <w:spacing w:before="120"/>
        <w:rPr>
          <w:rFonts w:ascii="Times New Roman" w:hAnsi="Times New Roman" w:cs="Times New Roman"/>
        </w:rPr>
      </w:pPr>
    </w:p>
    <w:p w14:paraId="3E8E6DF0" w14:textId="77777777" w:rsidR="006F6111" w:rsidRDefault="006F6111" w:rsidP="007317C4">
      <w:pPr>
        <w:ind w:firstLine="360"/>
        <w:jc w:val="center"/>
        <w:rPr>
          <w:rFonts w:ascii="Courier" w:hAnsi="Courier" w:cs="Times New Roman"/>
          <w:sz w:val="21"/>
          <w:shd w:val="pct15" w:color="auto" w:fill="FFFFFF"/>
        </w:rPr>
      </w:pPr>
      <w:r w:rsidRPr="00F55E37">
        <w:rPr>
          <w:rFonts w:ascii="Courier" w:hAnsi="Courier" w:cs="Times New Roman"/>
          <w:noProof/>
          <w:sz w:val="21"/>
          <w:shd w:val="pct15" w:color="auto" w:fill="FFFFFF"/>
        </w:rPr>
        <w:drawing>
          <wp:inline distT="0" distB="0" distL="0" distR="0" wp14:anchorId="5BFEF6AF" wp14:editId="2F74C2CB">
            <wp:extent cx="4846719" cy="3598792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425" cy="36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5B7" w14:textId="77777777" w:rsidR="006F6111" w:rsidRDefault="006F6111" w:rsidP="006F6111">
      <w:pPr>
        <w:ind w:firstLine="360"/>
        <w:rPr>
          <w:rFonts w:ascii="Courier" w:hAnsi="Courier" w:cs="Times New Roman"/>
          <w:sz w:val="21"/>
          <w:shd w:val="pct15" w:color="auto" w:fill="FFFFFF"/>
        </w:rPr>
      </w:pPr>
    </w:p>
    <w:p w14:paraId="53DCE30B" w14:textId="012E0573" w:rsidR="006F6111" w:rsidRDefault="006F6111" w:rsidP="007317C4">
      <w:pPr>
        <w:jc w:val="center"/>
        <w:rPr>
          <w:rFonts w:ascii="Times New Roman" w:hAnsi="Times New Roman" w:cs="Times New Roman"/>
          <w:bCs/>
        </w:rPr>
      </w:pPr>
      <w:r w:rsidRPr="00F371FE">
        <w:rPr>
          <w:rFonts w:ascii="Times New Roman" w:hAnsi="Times New Roman" w:cs="Times New Roman" w:hint="eastAsia"/>
          <w:bCs/>
        </w:rPr>
        <w:t xml:space="preserve">Fig. </w:t>
      </w:r>
      <w:r w:rsidR="00E27EA9">
        <w:rPr>
          <w:rFonts w:ascii="Times New Roman" w:hAnsi="Times New Roman" w:cs="Times New Roman" w:hint="eastAsia"/>
          <w:bCs/>
        </w:rPr>
        <w:t>6</w:t>
      </w:r>
      <w:r w:rsidRPr="00F371FE">
        <w:rPr>
          <w:rFonts w:ascii="Times New Roman" w:hAnsi="Times New Roman" w:cs="Times New Roman" w:hint="eastAsia"/>
          <w:bCs/>
        </w:rPr>
        <w:t xml:space="preserve">. </w:t>
      </w:r>
      <w:r>
        <w:rPr>
          <w:rFonts w:ascii="Times New Roman" w:hAnsi="Times New Roman" w:cs="Times New Roman" w:hint="eastAsia"/>
          <w:bCs/>
        </w:rPr>
        <w:t>DYNOS sea-level model of the gamma-ray series at ODP site 1119 from 0 to 1.4 Ma.</w:t>
      </w:r>
    </w:p>
    <w:p w14:paraId="033FB84F" w14:textId="77777777" w:rsidR="006F6111" w:rsidRDefault="006F6111" w:rsidP="006F6111">
      <w:pPr>
        <w:spacing w:before="120"/>
        <w:rPr>
          <w:rFonts w:ascii="Times New Roman" w:hAnsi="Times New Roman" w:cs="Times New Roman"/>
        </w:rPr>
      </w:pPr>
    </w:p>
    <w:p w14:paraId="6E2306B4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67A4D7BE" w14:textId="70A11156" w:rsidR="00403669" w:rsidRPr="0080566D" w:rsidRDefault="006F6111" w:rsidP="00B42221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2" w:name="_Toc504599512"/>
      <w:r w:rsidRPr="0080566D">
        <w:rPr>
          <w:rFonts w:ascii="Times New Roman" w:hAnsi="Times New Roman" w:cs="Times New Roman" w:hint="eastAsia"/>
          <w:b/>
          <w:color w:val="000000" w:themeColor="text1"/>
        </w:rPr>
        <w:lastRenderedPageBreak/>
        <w:t>9</w:t>
      </w:r>
      <w:r w:rsidR="00403669" w:rsidRPr="0080566D">
        <w:rPr>
          <w:rFonts w:ascii="Times New Roman" w:hAnsi="Times New Roman" w:cs="Times New Roman" w:hint="eastAsia"/>
          <w:b/>
          <w:color w:val="000000" w:themeColor="text1"/>
        </w:rPr>
        <w:t>. Output</w:t>
      </w:r>
      <w:r w:rsidR="00403669" w:rsidRPr="0080566D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03669" w:rsidRPr="0080566D">
        <w:rPr>
          <w:rFonts w:ascii="Times New Roman" w:hAnsi="Times New Roman" w:cs="Times New Roman" w:hint="eastAsia"/>
          <w:b/>
          <w:color w:val="000000" w:themeColor="text1"/>
        </w:rPr>
        <w:t>Files</w:t>
      </w:r>
      <w:bookmarkEnd w:id="32"/>
    </w:p>
    <w:p w14:paraId="39F583D1" w14:textId="77777777" w:rsidR="00403669" w:rsidRDefault="00403669" w:rsidP="00403669">
      <w:pPr>
        <w:rPr>
          <w:rFonts w:ascii="Times New Roman" w:hAnsi="Times New Roman" w:cs="Times New Roman"/>
          <w:i/>
          <w:iCs/>
        </w:rPr>
      </w:pPr>
    </w:p>
    <w:p w14:paraId="1ACEC311" w14:textId="11ADBE61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running the DYNOS model, the GUI menu</w:t>
      </w:r>
      <w:r w:rsidR="00E27EA9">
        <w:rPr>
          <w:rFonts w:ascii="Times New Roman" w:hAnsi="Times New Roman" w:cs="Times New Roman" w:hint="eastAsia"/>
        </w:rPr>
        <w:t xml:space="preserve"> (Fig. 7)</w:t>
      </w:r>
      <w:r>
        <w:rPr>
          <w:rFonts w:ascii="Times New Roman" w:hAnsi="Times New Roman" w:cs="Times New Roman" w:hint="eastAsia"/>
        </w:rPr>
        <w:t xml:space="preserve"> </w:t>
      </w:r>
      <w:r w:rsidR="00F852FF">
        <w:rPr>
          <w:rFonts w:ascii="Times New Roman" w:hAnsi="Times New Roman" w:cs="Times New Roman"/>
        </w:rPr>
        <w:t>can be used to</w:t>
      </w:r>
      <w:r>
        <w:rPr>
          <w:rFonts w:ascii="Times New Roman" w:hAnsi="Times New Roman" w:cs="Times New Roman" w:hint="eastAsia"/>
        </w:rPr>
        <w:t>:</w:t>
      </w:r>
    </w:p>
    <w:p w14:paraId="654BD453" w14:textId="567A6266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#1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</w:t>
      </w:r>
      <w:r w:rsidR="00F852FF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 w:hint="eastAsia"/>
        </w:rPr>
        <w:t xml:space="preserve"> MatLab-fig in the working directory entitled </w:t>
      </w: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 w:hint="eastAsia"/>
        </w:rPr>
        <w:t>plots_.fig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.</w:t>
      </w:r>
    </w:p>
    <w:p w14:paraId="291D6A3E" w14:textId="301DBAF2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#2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</w:t>
      </w:r>
      <w:r w:rsidR="00F852FF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 w:hint="eastAsia"/>
        </w:rPr>
        <w:t xml:space="preserve"> PDF file of the plots in the working directory entitled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plots_.pdf</w:t>
      </w:r>
      <w:r>
        <w:rPr>
          <w:rFonts w:ascii="Times New Roman" w:hAnsi="Times New Roman" w:cs="Times New Roman"/>
        </w:rPr>
        <w:t>”</w:t>
      </w:r>
    </w:p>
    <w:p w14:paraId="68818A30" w14:textId="3A68A8EF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#3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pop-up</w:t>
      </w:r>
      <w:r w:rsidR="00F852FF">
        <w:rPr>
          <w:rFonts w:ascii="Times New Roman" w:hAnsi="Times New Roman" w:cs="Times New Roman"/>
        </w:rPr>
        <w:t xml:space="preserve"> display the</w:t>
      </w:r>
      <w:r>
        <w:rPr>
          <w:rFonts w:ascii="Times New Roman" w:hAnsi="Times New Roman" w:cs="Times New Roman" w:hint="eastAsia"/>
        </w:rPr>
        <w:t xml:space="preserve"> DYNOS </w:t>
      </w:r>
      <w:r w:rsidR="00CF2958">
        <w:rPr>
          <w:rFonts w:ascii="Times New Roman" w:hAnsi="Times New Roman" w:cs="Times New Roman"/>
        </w:rPr>
        <w:t>spectrum</w:t>
      </w:r>
      <w:r>
        <w:rPr>
          <w:rFonts w:ascii="Times New Roman" w:hAnsi="Times New Roman" w:cs="Times New Roman" w:hint="eastAsia"/>
        </w:rPr>
        <w:t xml:space="preserve"> in a new window.</w:t>
      </w:r>
    </w:p>
    <w:p w14:paraId="4C9F4015" w14:textId="4399FA3D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#4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 DYNOS output data in the working directory entitled </w:t>
      </w:r>
      <w:r>
        <w:rPr>
          <w:rFonts w:ascii="Times New Roman" w:hAnsi="Times New Roman" w:cs="Times New Roman"/>
        </w:rPr>
        <w:t>“</w:t>
      </w:r>
      <w:proofErr w:type="spellStart"/>
      <w:r w:rsidRPr="003F565F">
        <w:rPr>
          <w:rFonts w:ascii="Times New Roman" w:hAnsi="Times New Roman" w:cs="Times New Roman"/>
        </w:rPr>
        <w:t>result_handles.mat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.</w:t>
      </w:r>
    </w:p>
    <w:p w14:paraId="4D3F572D" w14:textId="77777777" w:rsidR="00403669" w:rsidRPr="00140794" w:rsidRDefault="00403669" w:rsidP="00403669">
      <w:pPr>
        <w:spacing w:before="120"/>
        <w:ind w:firstLine="360"/>
        <w:rPr>
          <w:rFonts w:ascii="Times New Roman" w:hAnsi="Times New Roman" w:cs="Times New Roman"/>
          <w:b/>
          <w:color w:val="FF0000"/>
        </w:rPr>
      </w:pPr>
      <w:r w:rsidRPr="00140794">
        <w:rPr>
          <w:rFonts w:ascii="Times New Roman" w:hAnsi="Times New Roman" w:cs="Times New Roman" w:hint="eastAsia"/>
          <w:b/>
          <w:color w:val="FF0000"/>
        </w:rPr>
        <w:t xml:space="preserve">Caution: </w:t>
      </w:r>
      <w:r w:rsidRPr="00140794">
        <w:rPr>
          <w:rFonts w:ascii="Times New Roman" w:hAnsi="Times New Roman" w:cs="Times New Roman"/>
          <w:b/>
          <w:color w:val="FF0000"/>
        </w:rPr>
        <w:t>Change names of output files</w:t>
      </w:r>
      <w:r w:rsidRPr="00140794">
        <w:rPr>
          <w:rFonts w:ascii="Times New Roman" w:hAnsi="Times New Roman" w:cs="Times New Roman" w:hint="eastAsia"/>
          <w:b/>
          <w:color w:val="FF0000"/>
        </w:rPr>
        <w:t>,</w:t>
      </w:r>
      <w:r w:rsidRPr="00140794">
        <w:rPr>
          <w:rFonts w:ascii="Times New Roman" w:hAnsi="Times New Roman" w:cs="Times New Roman"/>
          <w:b/>
          <w:color w:val="FF0000"/>
        </w:rPr>
        <w:t xml:space="preserve"> </w:t>
      </w:r>
      <w:r w:rsidRPr="00140794">
        <w:rPr>
          <w:rFonts w:ascii="Times New Roman" w:hAnsi="Times New Roman" w:cs="Times New Roman" w:hint="eastAsia"/>
          <w:b/>
          <w:color w:val="FF0000"/>
        </w:rPr>
        <w:t>or</w:t>
      </w:r>
      <w:r w:rsidRPr="00140794">
        <w:rPr>
          <w:rFonts w:ascii="Times New Roman" w:hAnsi="Times New Roman" w:cs="Times New Roman"/>
          <w:b/>
          <w:color w:val="FF0000"/>
        </w:rPr>
        <w:t xml:space="preserve"> they will be overwr</w:t>
      </w:r>
      <w:r w:rsidRPr="00140794">
        <w:rPr>
          <w:rFonts w:ascii="Times New Roman" w:hAnsi="Times New Roman" w:cs="Times New Roman" w:hint="eastAsia"/>
          <w:b/>
          <w:color w:val="FF0000"/>
        </w:rPr>
        <w:t>i</w:t>
      </w:r>
      <w:r w:rsidRPr="00140794">
        <w:rPr>
          <w:rFonts w:ascii="Times New Roman" w:hAnsi="Times New Roman" w:cs="Times New Roman"/>
          <w:b/>
          <w:color w:val="FF0000"/>
        </w:rPr>
        <w:t>t</w:t>
      </w:r>
      <w:r w:rsidRPr="00140794">
        <w:rPr>
          <w:rFonts w:ascii="Times New Roman" w:hAnsi="Times New Roman" w:cs="Times New Roman" w:hint="eastAsia"/>
          <w:b/>
          <w:color w:val="FF0000"/>
        </w:rPr>
        <w:t>t</w:t>
      </w:r>
      <w:r w:rsidRPr="00140794">
        <w:rPr>
          <w:rFonts w:ascii="Times New Roman" w:hAnsi="Times New Roman" w:cs="Times New Roman"/>
          <w:b/>
          <w:color w:val="FF0000"/>
        </w:rPr>
        <w:t>e</w:t>
      </w:r>
      <w:r w:rsidRPr="00140794">
        <w:rPr>
          <w:rFonts w:ascii="Times New Roman" w:hAnsi="Times New Roman" w:cs="Times New Roman" w:hint="eastAsia"/>
          <w:b/>
          <w:color w:val="FF0000"/>
        </w:rPr>
        <w:t>n</w:t>
      </w:r>
      <w:r w:rsidRPr="00140794">
        <w:rPr>
          <w:rFonts w:ascii="Times New Roman" w:hAnsi="Times New Roman" w:cs="Times New Roman"/>
          <w:b/>
          <w:color w:val="FF0000"/>
        </w:rPr>
        <w:t xml:space="preserve"> by new files.</w:t>
      </w:r>
    </w:p>
    <w:p w14:paraId="120038E2" w14:textId="77777777" w:rsidR="00403669" w:rsidRDefault="00403669" w:rsidP="00403669">
      <w:pPr>
        <w:ind w:left="1170" w:hanging="810"/>
        <w:rPr>
          <w:rFonts w:ascii="Times New Roman" w:hAnsi="Times New Roman" w:cs="Times New Roman"/>
        </w:rPr>
      </w:pPr>
    </w:p>
    <w:p w14:paraId="2D930048" w14:textId="05A99842" w:rsidR="00403669" w:rsidRDefault="00403669" w:rsidP="00147739">
      <w:pPr>
        <w:jc w:val="center"/>
      </w:pPr>
      <w:r w:rsidRPr="00F25CFB">
        <w:rPr>
          <w:noProof/>
        </w:rPr>
        <w:drawing>
          <wp:inline distT="0" distB="0" distL="0" distR="0" wp14:anchorId="43638AF3" wp14:editId="0C3CBFC4">
            <wp:extent cx="3933108" cy="140533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730" cy="14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1A6">
        <w:rPr>
          <w:noProof/>
        </w:rPr>
        <w:drawing>
          <wp:inline distT="0" distB="0" distL="0" distR="0" wp14:anchorId="261E7555" wp14:editId="798813AB">
            <wp:extent cx="1297225" cy="1412234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1666" cy="14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79ECC" w14:textId="052FB2BA" w:rsidR="0078293A" w:rsidRPr="00BF7E33" w:rsidRDefault="00403669" w:rsidP="007317C4">
      <w:pPr>
        <w:ind w:firstLine="720"/>
        <w:jc w:val="center"/>
        <w:rPr>
          <w:rFonts w:ascii="Times New Roman" w:hAnsi="Times New Roman" w:cs="Times New Roman"/>
        </w:rPr>
      </w:pPr>
      <w:r w:rsidRPr="00F371FE">
        <w:rPr>
          <w:rFonts w:ascii="Times New Roman" w:hAnsi="Times New Roman" w:cs="Times New Roman" w:hint="eastAsia"/>
          <w:bCs/>
        </w:rPr>
        <w:t>Fig</w:t>
      </w:r>
      <w:r w:rsidR="007317C4">
        <w:rPr>
          <w:rFonts w:ascii="Times New Roman" w:hAnsi="Times New Roman" w:cs="Times New Roman" w:hint="eastAsia"/>
          <w:bCs/>
        </w:rPr>
        <w:t xml:space="preserve">. </w:t>
      </w:r>
      <w:r w:rsidR="00E27EA9">
        <w:rPr>
          <w:rFonts w:ascii="Times New Roman" w:hAnsi="Times New Roman" w:cs="Times New Roman" w:hint="eastAsia"/>
          <w:bCs/>
        </w:rPr>
        <w:t>7</w:t>
      </w:r>
      <w:r w:rsidR="007317C4">
        <w:rPr>
          <w:rFonts w:ascii="Times New Roman" w:hAnsi="Times New Roman" w:cs="Times New Roman" w:hint="eastAsia"/>
          <w:bCs/>
        </w:rPr>
        <w:t>. Output files</w:t>
      </w:r>
      <w:r w:rsidR="007317C4" w:rsidRPr="00BF7E33">
        <w:rPr>
          <w:rFonts w:ascii="Times New Roman" w:hAnsi="Times New Roman" w:cs="Times New Roman" w:hint="eastAsia"/>
        </w:rPr>
        <w:t xml:space="preserve"> </w:t>
      </w:r>
    </w:p>
    <w:p w14:paraId="50C77B7D" w14:textId="77777777" w:rsidR="00F14223" w:rsidRDefault="00F14223" w:rsidP="00AF390C">
      <w:pPr>
        <w:ind w:firstLine="360"/>
        <w:rPr>
          <w:rFonts w:ascii="Courier" w:hAnsi="Courier" w:cs="Times New Roman"/>
          <w:sz w:val="21"/>
          <w:shd w:val="pct15" w:color="auto" w:fill="FFFFFF"/>
        </w:rPr>
      </w:pPr>
    </w:p>
    <w:p w14:paraId="6D392FE9" w14:textId="7D9F322E" w:rsidR="00620F23" w:rsidRDefault="00620F23" w:rsidP="00515642">
      <w:pPr>
        <w:rPr>
          <w:rFonts w:ascii="Times New Roman" w:hAnsi="Times New Roman" w:cs="Times New Roman"/>
        </w:rPr>
      </w:pPr>
    </w:p>
    <w:p w14:paraId="7B98CBB5" w14:textId="2FCBC628" w:rsidR="00C13A5F" w:rsidRPr="0080566D" w:rsidRDefault="00C13A5F" w:rsidP="00B42221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33" w:name="_Toc504599513"/>
      <w:r w:rsidRPr="0080566D">
        <w:rPr>
          <w:rFonts w:ascii="Times New Roman" w:hAnsi="Times New Roman" w:cs="Times New Roman"/>
          <w:b/>
          <w:color w:val="000000" w:themeColor="text1"/>
        </w:rPr>
        <w:t>10. References</w:t>
      </w:r>
      <w:bookmarkEnd w:id="33"/>
    </w:p>
    <w:p w14:paraId="079B4B46" w14:textId="77777777" w:rsidR="00C13A5F" w:rsidRPr="006475DD" w:rsidRDefault="00C13A5F" w:rsidP="00515642">
      <w:pPr>
        <w:rPr>
          <w:rFonts w:ascii="Times New Roman" w:hAnsi="Times New Roman" w:cs="Times New Roman"/>
        </w:rPr>
      </w:pPr>
    </w:p>
    <w:p w14:paraId="0C9B7EBA" w14:textId="675970AA" w:rsidR="007602A1" w:rsidRPr="00D26371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1. </w:t>
      </w:r>
      <w:r w:rsidR="007602A1" w:rsidRPr="00D26371">
        <w:rPr>
          <w:rFonts w:ascii="Times New Roman" w:hAnsi="Times New Roman" w:cs="Times New Roman"/>
          <w:noProof/>
        </w:rPr>
        <w:t>Laskar J</w:t>
      </w:r>
      <w:r w:rsidR="007602A1" w:rsidRPr="00D26371">
        <w:rPr>
          <w:rFonts w:ascii="Times New Roman" w:hAnsi="Times New Roman" w:cs="Times New Roman"/>
          <w:i/>
          <w:noProof/>
        </w:rPr>
        <w:t>, et al.</w:t>
      </w:r>
      <w:r w:rsidR="007602A1" w:rsidRPr="00D26371">
        <w:rPr>
          <w:rFonts w:ascii="Times New Roman" w:hAnsi="Times New Roman" w:cs="Times New Roman"/>
          <w:noProof/>
        </w:rPr>
        <w:t xml:space="preserve"> (2004) A long-term numerical solution for the insolation quantities of the Earth. </w:t>
      </w:r>
      <w:proofErr w:type="spellStart"/>
      <w:r w:rsidR="007602A1" w:rsidRPr="00D26371">
        <w:rPr>
          <w:rFonts w:ascii="Times New Roman" w:hAnsi="Times New Roman" w:cs="Times New Roman"/>
          <w:i/>
        </w:rPr>
        <w:t>Astron</w:t>
      </w:r>
      <w:proofErr w:type="spellEnd"/>
      <w:r w:rsidR="007602A1" w:rsidRPr="00D26371">
        <w:rPr>
          <w:rFonts w:ascii="Times New Roman" w:hAnsi="Times New Roman" w:cs="Times New Roman"/>
          <w:i/>
        </w:rPr>
        <w:t xml:space="preserve"> </w:t>
      </w:r>
      <w:proofErr w:type="spellStart"/>
      <w:r w:rsidR="007602A1" w:rsidRPr="00D26371">
        <w:rPr>
          <w:rFonts w:ascii="Times New Roman" w:hAnsi="Times New Roman" w:cs="Times New Roman"/>
          <w:i/>
        </w:rPr>
        <w:t>Astrophys</w:t>
      </w:r>
      <w:proofErr w:type="spellEnd"/>
      <w:r w:rsidR="007602A1" w:rsidRPr="00D26371">
        <w:rPr>
          <w:rFonts w:ascii="Times New Roman" w:hAnsi="Times New Roman" w:cs="Times New Roman"/>
        </w:rPr>
        <w:t xml:space="preserve"> </w:t>
      </w:r>
      <w:r w:rsidR="007602A1" w:rsidRPr="00D26371">
        <w:rPr>
          <w:rFonts w:ascii="Times New Roman" w:hAnsi="Times New Roman" w:cs="Times New Roman"/>
          <w:noProof/>
        </w:rPr>
        <w:t>428(1):261-285.</w:t>
      </w:r>
    </w:p>
    <w:p w14:paraId="07CCF43F" w14:textId="6D440CF6" w:rsidR="00BC0CA4" w:rsidRPr="00D26371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 w:rsidR="00BC0CA4" w:rsidRPr="00D26371">
        <w:rPr>
          <w:rFonts w:ascii="Times New Roman" w:hAnsi="Times New Roman" w:cs="Times New Roman"/>
        </w:rPr>
        <w:t xml:space="preserve">Li, Mingsong, Hinnov, Linda, </w:t>
      </w:r>
      <w:proofErr w:type="spellStart"/>
      <w:r w:rsidR="00BC0CA4" w:rsidRPr="00D26371">
        <w:rPr>
          <w:rFonts w:ascii="Times New Roman" w:hAnsi="Times New Roman" w:cs="Times New Roman"/>
        </w:rPr>
        <w:t>Chunju</w:t>
      </w:r>
      <w:proofErr w:type="spellEnd"/>
      <w:r w:rsidR="00BC0CA4" w:rsidRPr="00D26371">
        <w:rPr>
          <w:rFonts w:ascii="Times New Roman" w:hAnsi="Times New Roman" w:cs="Times New Roman"/>
        </w:rPr>
        <w:t xml:space="preserve"> Huang. (in revision), Land-ocean water balance dynamics and sea-level change in the Early Triassic hothouse, </w:t>
      </w:r>
      <w:r w:rsidR="00BC0CA4" w:rsidRPr="00D26371">
        <w:rPr>
          <w:rFonts w:ascii="Times New Roman" w:hAnsi="Times New Roman" w:cs="Times New Roman"/>
          <w:i/>
          <w:iCs/>
        </w:rPr>
        <w:t>PNAS</w:t>
      </w:r>
      <w:r w:rsidR="00BC0CA4" w:rsidRPr="00D26371">
        <w:rPr>
          <w:rFonts w:ascii="Times New Roman" w:hAnsi="Times New Roman" w:cs="Times New Roman"/>
        </w:rPr>
        <w:t>.</w:t>
      </w:r>
    </w:p>
    <w:p w14:paraId="5CC2B867" w14:textId="66B22616" w:rsidR="00BC0CA4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 w:hint="eastAsia"/>
        </w:rPr>
        <w:t xml:space="preserve">3. </w:t>
      </w:r>
      <w:r w:rsidR="00BC0CA4" w:rsidRPr="00D26371">
        <w:rPr>
          <w:rFonts w:ascii="Times New Roman" w:hAnsi="Times New Roman" w:cs="Times New Roman"/>
        </w:rPr>
        <w:t xml:space="preserve">Li, Mingsong, Huang, </w:t>
      </w:r>
      <w:proofErr w:type="spellStart"/>
      <w:r w:rsidR="00BC0CA4" w:rsidRPr="00D26371">
        <w:rPr>
          <w:rFonts w:ascii="Times New Roman" w:hAnsi="Times New Roman" w:cs="Times New Roman"/>
        </w:rPr>
        <w:t>Chunju</w:t>
      </w:r>
      <w:proofErr w:type="spellEnd"/>
      <w:r w:rsidR="00BC0CA4" w:rsidRPr="00D26371">
        <w:rPr>
          <w:rFonts w:ascii="Times New Roman" w:hAnsi="Times New Roman" w:cs="Times New Roman"/>
        </w:rPr>
        <w:t xml:space="preserve">, Hinnov, Linda, Ogg, James, Chen, </w:t>
      </w:r>
      <w:proofErr w:type="spellStart"/>
      <w:r w:rsidR="00BC0CA4" w:rsidRPr="00D26371">
        <w:rPr>
          <w:rFonts w:ascii="Times New Roman" w:hAnsi="Times New Roman" w:cs="Times New Roman"/>
        </w:rPr>
        <w:t>Zhong-Qiang</w:t>
      </w:r>
      <w:proofErr w:type="spellEnd"/>
      <w:r w:rsidR="00BC0CA4" w:rsidRPr="00D26371">
        <w:rPr>
          <w:rFonts w:ascii="Times New Roman" w:hAnsi="Times New Roman" w:cs="Times New Roman"/>
        </w:rPr>
        <w:t xml:space="preserve">, Zhang, Yang, 2016. Obliquity-forced climate during the Early Triassic hothouse in China. </w:t>
      </w:r>
      <w:r w:rsidR="00BC0CA4" w:rsidRPr="00D26371">
        <w:rPr>
          <w:rFonts w:ascii="Times New Roman" w:hAnsi="Times New Roman" w:cs="Times New Roman"/>
          <w:i/>
          <w:iCs/>
        </w:rPr>
        <w:t>Geology</w:t>
      </w:r>
      <w:r w:rsidR="00BC0CA4" w:rsidRPr="00D26371">
        <w:rPr>
          <w:rFonts w:ascii="Times New Roman" w:hAnsi="Times New Roman" w:cs="Times New Roman"/>
        </w:rPr>
        <w:t xml:space="preserve"> 44, 623-626. </w:t>
      </w:r>
      <w:proofErr w:type="spellStart"/>
      <w:r w:rsidR="00BC0CA4" w:rsidRPr="00D26371">
        <w:rPr>
          <w:rFonts w:ascii="Times New Roman" w:hAnsi="Times New Roman" w:cs="Times New Roman"/>
        </w:rPr>
        <w:t>doi</w:t>
      </w:r>
      <w:proofErr w:type="spellEnd"/>
      <w:r w:rsidR="00BC0CA4" w:rsidRPr="00D26371">
        <w:rPr>
          <w:rFonts w:ascii="Times New Roman" w:hAnsi="Times New Roman" w:cs="Times New Roman"/>
        </w:rPr>
        <w:t xml:space="preserve">: </w:t>
      </w:r>
      <w:r w:rsidR="00BC0CA4" w:rsidRPr="00D26371">
        <w:rPr>
          <w:rFonts w:ascii="Times New Roman" w:hAnsi="Times New Roman" w:cs="Times New Roman"/>
          <w:lang w:val="nb-NO"/>
        </w:rPr>
        <w:t>10.1130/G37970.1</w:t>
      </w:r>
    </w:p>
    <w:p w14:paraId="39927A6C" w14:textId="1DDCBD45" w:rsidR="00185A32" w:rsidRPr="00D26371" w:rsidRDefault="00185A32" w:rsidP="00D26371">
      <w:pPr>
        <w:spacing w:line="360" w:lineRule="auto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lang w:val="nb-NO"/>
        </w:rPr>
        <w:t xml:space="preserve">4. </w:t>
      </w:r>
      <w:proofErr w:type="spellStart"/>
      <w:r>
        <w:rPr>
          <w:rFonts w:ascii="Times New Roman" w:hAnsi="Times New Roman" w:cs="Times New Roman"/>
          <w:lang w:val="nb-NO"/>
        </w:rPr>
        <w:t>Tasdemir</w:t>
      </w:r>
      <w:proofErr w:type="spellEnd"/>
      <w:r>
        <w:rPr>
          <w:rFonts w:ascii="Times New Roman" w:hAnsi="Times New Roman" w:cs="Times New Roman"/>
          <w:lang w:val="nb-NO"/>
        </w:rPr>
        <w:t xml:space="preserve">, 2013. </w:t>
      </w:r>
      <w:proofErr w:type="spellStart"/>
      <w:r>
        <w:rPr>
          <w:rFonts w:ascii="Times New Roman" w:hAnsi="Times New Roman" w:cs="Times New Roman" w:hint="eastAsia"/>
          <w:lang w:val="nb-NO"/>
        </w:rPr>
        <w:t>Matlab</w:t>
      </w:r>
      <w:proofErr w:type="spellEnd"/>
      <w:r>
        <w:rPr>
          <w:rFonts w:ascii="Times New Roman" w:hAnsi="Times New Roman" w:cs="Times New Roman" w:hint="eastAsia"/>
          <w:lang w:val="nb-NO"/>
        </w:rPr>
        <w:t xml:space="preserve"> File Exchange: </w:t>
      </w:r>
      <w:proofErr w:type="spellStart"/>
      <w:r w:rsidRPr="00185A32">
        <w:rPr>
          <w:rFonts w:ascii="Times New Roman" w:hAnsi="Times New Roman" w:cs="Times New Roman"/>
          <w:lang w:val="nb-NO"/>
        </w:rPr>
        <w:t>Overwritable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85A32">
        <w:rPr>
          <w:rFonts w:ascii="Times New Roman" w:hAnsi="Times New Roman" w:cs="Times New Roman"/>
          <w:lang w:val="nb-NO"/>
        </w:rPr>
        <w:t>message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outputs to </w:t>
      </w:r>
      <w:proofErr w:type="spellStart"/>
      <w:r w:rsidRPr="00185A32">
        <w:rPr>
          <w:rFonts w:ascii="Times New Roman" w:hAnsi="Times New Roman" w:cs="Times New Roman"/>
          <w:lang w:val="nb-NO"/>
        </w:rPr>
        <w:t>commandline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85A32">
        <w:rPr>
          <w:rFonts w:ascii="Times New Roman" w:hAnsi="Times New Roman" w:cs="Times New Roman"/>
          <w:lang w:val="nb-NO"/>
        </w:rPr>
        <w:t>window</w:t>
      </w:r>
      <w:proofErr w:type="spellEnd"/>
      <w:r>
        <w:rPr>
          <w:rFonts w:ascii="Times New Roman" w:hAnsi="Times New Roman" w:cs="Times New Roman" w:hint="eastAsia"/>
          <w:lang w:val="nb-NO"/>
        </w:rPr>
        <w:t xml:space="preserve">. </w:t>
      </w:r>
      <w:r w:rsidRPr="00185A32">
        <w:rPr>
          <w:rFonts w:ascii="Times New Roman" w:hAnsi="Times New Roman" w:cs="Times New Roman"/>
          <w:lang w:val="nb-NO"/>
        </w:rPr>
        <w:t>https://www.mathworks.com/matlabcentral/fileexchange/44673-overwritable-message-outputs-to-commandline-window?focused=3804030&amp;tab=function</w:t>
      </w:r>
      <w:r>
        <w:rPr>
          <w:rFonts w:ascii="Times New Roman" w:hAnsi="Times New Roman" w:cs="Times New Roman" w:hint="eastAsia"/>
          <w:lang w:val="nb-NO"/>
        </w:rPr>
        <w:t>.</w:t>
      </w:r>
    </w:p>
    <w:p w14:paraId="4F026F3E" w14:textId="4F0CC62E" w:rsidR="00C13A5F" w:rsidRPr="00D26371" w:rsidRDefault="00185A32" w:rsidP="00D26371">
      <w:pPr>
        <w:spacing w:line="360" w:lineRule="auto"/>
        <w:ind w:left="360" w:hanging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color w:val="000000"/>
        </w:rPr>
        <w:t>5</w:t>
      </w:r>
      <w:r w:rsidR="00D26371">
        <w:rPr>
          <w:rFonts w:ascii="Times New Roman" w:hAnsi="Times New Roman" w:cs="Times New Roman" w:hint="eastAsia"/>
          <w:color w:val="000000"/>
        </w:rPr>
        <w:t xml:space="preserve">. </w:t>
      </w:r>
      <w:r w:rsidR="00347DB2" w:rsidRPr="00D26371">
        <w:rPr>
          <w:rFonts w:ascii="Times New Roman" w:hAnsi="Times New Roman" w:cs="Times New Roman"/>
          <w:color w:val="000000"/>
        </w:rPr>
        <w:t>Yao, X</w:t>
      </w:r>
      <w:r w:rsidR="00BC0CA4" w:rsidRPr="00D26371">
        <w:rPr>
          <w:rFonts w:ascii="Times New Roman" w:hAnsi="Times New Roman" w:cs="Times New Roman" w:hint="eastAsia"/>
          <w:color w:val="000000"/>
        </w:rPr>
        <w:t>u</w:t>
      </w:r>
      <w:r w:rsidR="00347DB2" w:rsidRPr="00D26371">
        <w:rPr>
          <w:rFonts w:ascii="Times New Roman" w:hAnsi="Times New Roman" w:cs="Times New Roman"/>
          <w:color w:val="000000"/>
        </w:rPr>
        <w:t xml:space="preserve">, Zhou, </w:t>
      </w:r>
      <w:proofErr w:type="spellStart"/>
      <w:r w:rsidR="00347DB2" w:rsidRPr="00D26371">
        <w:rPr>
          <w:rFonts w:ascii="Times New Roman" w:hAnsi="Times New Roman" w:cs="Times New Roman"/>
          <w:color w:val="000000"/>
        </w:rPr>
        <w:t>Y</w:t>
      </w:r>
      <w:r w:rsidR="00BC0CA4" w:rsidRPr="00D26371">
        <w:rPr>
          <w:rFonts w:ascii="Times New Roman" w:hAnsi="Times New Roman" w:cs="Times New Roman" w:hint="eastAsia"/>
          <w:color w:val="000000"/>
        </w:rPr>
        <w:t>aoqi</w:t>
      </w:r>
      <w:proofErr w:type="spellEnd"/>
      <w:r w:rsidR="00BC0CA4" w:rsidRPr="00D26371">
        <w:rPr>
          <w:rFonts w:ascii="Times New Roman" w:hAnsi="Times New Roman" w:cs="Times New Roman" w:hint="eastAsia"/>
          <w:color w:val="000000"/>
        </w:rPr>
        <w:t>,</w:t>
      </w:r>
      <w:r w:rsidR="00347DB2" w:rsidRPr="00D26371">
        <w:rPr>
          <w:rFonts w:ascii="Times New Roman" w:hAnsi="Times New Roman" w:cs="Times New Roman"/>
          <w:color w:val="000000"/>
        </w:rPr>
        <w:t xml:space="preserve"> Hinnov, L</w:t>
      </w:r>
      <w:r w:rsidR="00BC0CA4" w:rsidRPr="00D26371">
        <w:rPr>
          <w:rFonts w:ascii="Times New Roman" w:hAnsi="Times New Roman" w:cs="Times New Roman" w:hint="eastAsia"/>
          <w:color w:val="000000"/>
        </w:rPr>
        <w:t>inda,</w:t>
      </w:r>
      <w:r w:rsidR="00BC0CA4" w:rsidRPr="00D26371">
        <w:rPr>
          <w:rFonts w:ascii="Times New Roman" w:hAnsi="Times New Roman" w:cs="Times New Roman"/>
          <w:color w:val="000000"/>
        </w:rPr>
        <w:t xml:space="preserve"> </w:t>
      </w:r>
      <w:r w:rsidR="00347DB2" w:rsidRPr="00D26371">
        <w:rPr>
          <w:rFonts w:ascii="Times New Roman" w:hAnsi="Times New Roman" w:cs="Times New Roman"/>
          <w:color w:val="000000"/>
        </w:rPr>
        <w:t>2015</w:t>
      </w:r>
      <w:r w:rsidR="00BC0CA4" w:rsidRPr="00D26371">
        <w:rPr>
          <w:rFonts w:ascii="Times New Roman" w:hAnsi="Times New Roman" w:cs="Times New Roman" w:hint="eastAsia"/>
          <w:color w:val="000000"/>
        </w:rPr>
        <w:t>.</w:t>
      </w:r>
      <w:r w:rsidR="00347DB2" w:rsidRPr="00D26371">
        <w:rPr>
          <w:rFonts w:ascii="Times New Roman" w:hAnsi="Times New Roman" w:cs="Times New Roman"/>
          <w:color w:val="000000"/>
        </w:rPr>
        <w:t xml:space="preserve"> Astronomical forcing of Middle Permian </w:t>
      </w:r>
      <w:proofErr w:type="spellStart"/>
      <w:r w:rsidR="00347DB2" w:rsidRPr="00D26371">
        <w:rPr>
          <w:rFonts w:ascii="Times New Roman" w:hAnsi="Times New Roman" w:cs="Times New Roman"/>
          <w:color w:val="000000"/>
        </w:rPr>
        <w:t>chert</w:t>
      </w:r>
      <w:proofErr w:type="spellEnd"/>
      <w:r w:rsidR="00347DB2" w:rsidRPr="00D26371">
        <w:rPr>
          <w:rFonts w:ascii="Times New Roman" w:hAnsi="Times New Roman" w:cs="Times New Roman"/>
          <w:color w:val="000000"/>
        </w:rPr>
        <w:t xml:space="preserve"> in the Lower Yangtze area, South China, </w:t>
      </w:r>
      <w:r w:rsidR="00347DB2" w:rsidRPr="00D26371">
        <w:rPr>
          <w:rFonts w:ascii="Times New Roman" w:hAnsi="Times New Roman" w:cs="Times New Roman"/>
          <w:i/>
          <w:color w:val="000000"/>
        </w:rPr>
        <w:t xml:space="preserve">Earth Planet </w:t>
      </w:r>
      <w:proofErr w:type="spellStart"/>
      <w:r w:rsidR="00347DB2" w:rsidRPr="00D26371">
        <w:rPr>
          <w:rFonts w:ascii="Times New Roman" w:hAnsi="Times New Roman" w:cs="Times New Roman"/>
          <w:i/>
          <w:color w:val="000000"/>
        </w:rPr>
        <w:t>Sc</w:t>
      </w:r>
      <w:proofErr w:type="spellEnd"/>
      <w:r w:rsidR="00347DB2" w:rsidRPr="00D26371">
        <w:rPr>
          <w:rFonts w:ascii="Times New Roman" w:hAnsi="Times New Roman" w:cs="Times New Roman"/>
          <w:i/>
          <w:color w:val="000000"/>
        </w:rPr>
        <w:t xml:space="preserve"> Lett</w:t>
      </w:r>
      <w:r w:rsidR="00347DB2" w:rsidRPr="00D26371">
        <w:rPr>
          <w:rFonts w:ascii="Times New Roman" w:hAnsi="Times New Roman" w:cs="Times New Roman"/>
          <w:color w:val="000000"/>
        </w:rPr>
        <w:t xml:space="preserve"> </w:t>
      </w:r>
      <w:r w:rsidR="00347DB2" w:rsidRPr="00D26371">
        <w:rPr>
          <w:rFonts w:ascii="Times New Roman" w:hAnsi="Times New Roman" w:cs="Times New Roman"/>
          <w:b/>
          <w:color w:val="000000"/>
        </w:rPr>
        <w:t>422</w:t>
      </w:r>
      <w:r w:rsidR="00347DB2" w:rsidRPr="00D26371">
        <w:rPr>
          <w:rFonts w:ascii="Times New Roman" w:hAnsi="Times New Roman" w:cs="Times New Roman"/>
          <w:color w:val="000000"/>
        </w:rPr>
        <w:t>, 206-221.</w:t>
      </w:r>
    </w:p>
    <w:sectPr w:rsidR="00C13A5F" w:rsidRPr="00D26371" w:rsidSect="001A19CF"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pgNumType w:fmt="numberInDash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90E164" w14:textId="77777777" w:rsidR="0009751A" w:rsidRDefault="0009751A" w:rsidP="001A19CF">
      <w:r>
        <w:separator/>
      </w:r>
    </w:p>
  </w:endnote>
  <w:endnote w:type="continuationSeparator" w:id="0">
    <w:p w14:paraId="2D485E8B" w14:textId="77777777" w:rsidR="0009751A" w:rsidRDefault="0009751A" w:rsidP="001A1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2AC4AD" w14:textId="77777777" w:rsidR="00321D81" w:rsidRDefault="00321D81" w:rsidP="00710F5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7DF4F2" w14:textId="77777777" w:rsidR="00321D81" w:rsidRDefault="00321D8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50447" w14:textId="77777777" w:rsidR="00321D81" w:rsidRDefault="00321D81" w:rsidP="00710F5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C52C7">
      <w:rPr>
        <w:rStyle w:val="PageNumber"/>
        <w:noProof/>
      </w:rPr>
      <w:t>- 20 -</w:t>
    </w:r>
    <w:r>
      <w:rPr>
        <w:rStyle w:val="PageNumber"/>
      </w:rPr>
      <w:fldChar w:fldCharType="end"/>
    </w:r>
  </w:p>
  <w:p w14:paraId="352B4C25" w14:textId="77777777" w:rsidR="00321D81" w:rsidRDefault="00321D8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2629A6" w14:textId="77777777" w:rsidR="0009751A" w:rsidRDefault="0009751A" w:rsidP="001A19CF">
      <w:r>
        <w:separator/>
      </w:r>
    </w:p>
  </w:footnote>
  <w:footnote w:type="continuationSeparator" w:id="0">
    <w:p w14:paraId="0E810A64" w14:textId="77777777" w:rsidR="0009751A" w:rsidRDefault="0009751A" w:rsidP="001A19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443A2"/>
    <w:multiLevelType w:val="hybridMultilevel"/>
    <w:tmpl w:val="C21C4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800BB1"/>
    <w:multiLevelType w:val="hybridMultilevel"/>
    <w:tmpl w:val="E242AF6E"/>
    <w:lvl w:ilvl="0" w:tplc="ABAEA6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4AC287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0FE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8A40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A85F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1AF2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6D7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268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1A0F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F341188"/>
    <w:multiLevelType w:val="hybridMultilevel"/>
    <w:tmpl w:val="84089B92"/>
    <w:lvl w:ilvl="0" w:tplc="BC4888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E8B6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B88E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421F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6030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2A2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7CD7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84D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008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38C"/>
    <w:rsid w:val="00011CAB"/>
    <w:rsid w:val="00011D3A"/>
    <w:rsid w:val="00020183"/>
    <w:rsid w:val="00023ED2"/>
    <w:rsid w:val="000314FA"/>
    <w:rsid w:val="000323BC"/>
    <w:rsid w:val="00032AB2"/>
    <w:rsid w:val="00041E68"/>
    <w:rsid w:val="000445FD"/>
    <w:rsid w:val="00054984"/>
    <w:rsid w:val="00056561"/>
    <w:rsid w:val="000675A4"/>
    <w:rsid w:val="00071349"/>
    <w:rsid w:val="00080A60"/>
    <w:rsid w:val="00082D8C"/>
    <w:rsid w:val="00082FC5"/>
    <w:rsid w:val="00083897"/>
    <w:rsid w:val="00085D3C"/>
    <w:rsid w:val="00093E73"/>
    <w:rsid w:val="00096429"/>
    <w:rsid w:val="000970C6"/>
    <w:rsid w:val="0009751A"/>
    <w:rsid w:val="000B0672"/>
    <w:rsid w:val="000B0D13"/>
    <w:rsid w:val="000B168E"/>
    <w:rsid w:val="000B7E92"/>
    <w:rsid w:val="000C1602"/>
    <w:rsid w:val="000C3FEB"/>
    <w:rsid w:val="000D0A46"/>
    <w:rsid w:val="000D27D9"/>
    <w:rsid w:val="000D2EA8"/>
    <w:rsid w:val="000D4A35"/>
    <w:rsid w:val="000E1207"/>
    <w:rsid w:val="000E226E"/>
    <w:rsid w:val="000F0467"/>
    <w:rsid w:val="000F2E22"/>
    <w:rsid w:val="000F5CA4"/>
    <w:rsid w:val="00101938"/>
    <w:rsid w:val="00101E63"/>
    <w:rsid w:val="0010356F"/>
    <w:rsid w:val="00103838"/>
    <w:rsid w:val="0010542D"/>
    <w:rsid w:val="001057D8"/>
    <w:rsid w:val="0011536C"/>
    <w:rsid w:val="00115CC2"/>
    <w:rsid w:val="001166DD"/>
    <w:rsid w:val="001200D2"/>
    <w:rsid w:val="0012348A"/>
    <w:rsid w:val="00123BAC"/>
    <w:rsid w:val="00126F74"/>
    <w:rsid w:val="00130DA7"/>
    <w:rsid w:val="00131038"/>
    <w:rsid w:val="00134358"/>
    <w:rsid w:val="00134D3B"/>
    <w:rsid w:val="00140794"/>
    <w:rsid w:val="001437D2"/>
    <w:rsid w:val="00147739"/>
    <w:rsid w:val="00156FA7"/>
    <w:rsid w:val="001616FC"/>
    <w:rsid w:val="00162318"/>
    <w:rsid w:val="001630F4"/>
    <w:rsid w:val="001645D7"/>
    <w:rsid w:val="00165206"/>
    <w:rsid w:val="00165715"/>
    <w:rsid w:val="00165882"/>
    <w:rsid w:val="00166F37"/>
    <w:rsid w:val="001711EC"/>
    <w:rsid w:val="00173BD1"/>
    <w:rsid w:val="00176F81"/>
    <w:rsid w:val="00184965"/>
    <w:rsid w:val="00185A32"/>
    <w:rsid w:val="00187969"/>
    <w:rsid w:val="00191B9A"/>
    <w:rsid w:val="00194B96"/>
    <w:rsid w:val="001966A3"/>
    <w:rsid w:val="001A19CF"/>
    <w:rsid w:val="001A4A44"/>
    <w:rsid w:val="001A7807"/>
    <w:rsid w:val="001C664F"/>
    <w:rsid w:val="001C6C3B"/>
    <w:rsid w:val="001C6F99"/>
    <w:rsid w:val="001D07A2"/>
    <w:rsid w:val="001D50BE"/>
    <w:rsid w:val="001E0BF7"/>
    <w:rsid w:val="001E0C76"/>
    <w:rsid w:val="001E2E00"/>
    <w:rsid w:val="001E60B0"/>
    <w:rsid w:val="001E61DD"/>
    <w:rsid w:val="001F0B43"/>
    <w:rsid w:val="001F1636"/>
    <w:rsid w:val="001F1A20"/>
    <w:rsid w:val="001F252A"/>
    <w:rsid w:val="001F3900"/>
    <w:rsid w:val="00200032"/>
    <w:rsid w:val="002045EA"/>
    <w:rsid w:val="00204CD7"/>
    <w:rsid w:val="00206337"/>
    <w:rsid w:val="00220242"/>
    <w:rsid w:val="002210B6"/>
    <w:rsid w:val="002234C4"/>
    <w:rsid w:val="002272C4"/>
    <w:rsid w:val="0023024F"/>
    <w:rsid w:val="0023348B"/>
    <w:rsid w:val="002372D3"/>
    <w:rsid w:val="00237358"/>
    <w:rsid w:val="002406FC"/>
    <w:rsid w:val="00242C00"/>
    <w:rsid w:val="00245699"/>
    <w:rsid w:val="00250F12"/>
    <w:rsid w:val="00252635"/>
    <w:rsid w:val="00252B05"/>
    <w:rsid w:val="00254B2B"/>
    <w:rsid w:val="00254C15"/>
    <w:rsid w:val="00257DB7"/>
    <w:rsid w:val="00261DAD"/>
    <w:rsid w:val="0026468C"/>
    <w:rsid w:val="002656E0"/>
    <w:rsid w:val="00280DD3"/>
    <w:rsid w:val="00281554"/>
    <w:rsid w:val="00286AB7"/>
    <w:rsid w:val="00292FD8"/>
    <w:rsid w:val="00295D07"/>
    <w:rsid w:val="0029610D"/>
    <w:rsid w:val="002970E3"/>
    <w:rsid w:val="002B0148"/>
    <w:rsid w:val="002B0F04"/>
    <w:rsid w:val="002B1115"/>
    <w:rsid w:val="002B3439"/>
    <w:rsid w:val="002B6106"/>
    <w:rsid w:val="002B6311"/>
    <w:rsid w:val="002B7D85"/>
    <w:rsid w:val="002C7A44"/>
    <w:rsid w:val="002D0CD9"/>
    <w:rsid w:val="002D0CF7"/>
    <w:rsid w:val="002D0E0F"/>
    <w:rsid w:val="002D2512"/>
    <w:rsid w:val="002D3FD4"/>
    <w:rsid w:val="002D4E77"/>
    <w:rsid w:val="002D79E8"/>
    <w:rsid w:val="002E071D"/>
    <w:rsid w:val="002E0724"/>
    <w:rsid w:val="002E0898"/>
    <w:rsid w:val="002E3CA3"/>
    <w:rsid w:val="002E56B6"/>
    <w:rsid w:val="002E6D37"/>
    <w:rsid w:val="002F417E"/>
    <w:rsid w:val="002F7A2D"/>
    <w:rsid w:val="00305534"/>
    <w:rsid w:val="003101E1"/>
    <w:rsid w:val="00311028"/>
    <w:rsid w:val="0031179B"/>
    <w:rsid w:val="00312408"/>
    <w:rsid w:val="00320364"/>
    <w:rsid w:val="00321D81"/>
    <w:rsid w:val="00326587"/>
    <w:rsid w:val="00333A9E"/>
    <w:rsid w:val="00333C6C"/>
    <w:rsid w:val="00333CCA"/>
    <w:rsid w:val="003345D0"/>
    <w:rsid w:val="003436A3"/>
    <w:rsid w:val="00344F5F"/>
    <w:rsid w:val="00345DC5"/>
    <w:rsid w:val="00347DB2"/>
    <w:rsid w:val="00351FB2"/>
    <w:rsid w:val="00357EAE"/>
    <w:rsid w:val="0036221E"/>
    <w:rsid w:val="00362D10"/>
    <w:rsid w:val="00363327"/>
    <w:rsid w:val="003633D0"/>
    <w:rsid w:val="0036351B"/>
    <w:rsid w:val="003664C4"/>
    <w:rsid w:val="00367923"/>
    <w:rsid w:val="00371CC5"/>
    <w:rsid w:val="00374D12"/>
    <w:rsid w:val="00375612"/>
    <w:rsid w:val="00375A88"/>
    <w:rsid w:val="0037611C"/>
    <w:rsid w:val="00382AD2"/>
    <w:rsid w:val="00387FED"/>
    <w:rsid w:val="003927E1"/>
    <w:rsid w:val="00395ED6"/>
    <w:rsid w:val="00396310"/>
    <w:rsid w:val="003969A4"/>
    <w:rsid w:val="003A0EB7"/>
    <w:rsid w:val="003A2FEB"/>
    <w:rsid w:val="003A6AA0"/>
    <w:rsid w:val="003A6DAE"/>
    <w:rsid w:val="003B0B70"/>
    <w:rsid w:val="003B0DBA"/>
    <w:rsid w:val="003C4672"/>
    <w:rsid w:val="003C58E9"/>
    <w:rsid w:val="003D13DF"/>
    <w:rsid w:val="003D5F4C"/>
    <w:rsid w:val="003D73B7"/>
    <w:rsid w:val="003E4CB4"/>
    <w:rsid w:val="003F21ED"/>
    <w:rsid w:val="003F4B6F"/>
    <w:rsid w:val="003F4F54"/>
    <w:rsid w:val="003F565F"/>
    <w:rsid w:val="004009D6"/>
    <w:rsid w:val="00403669"/>
    <w:rsid w:val="00404D91"/>
    <w:rsid w:val="00404FD3"/>
    <w:rsid w:val="00411ECF"/>
    <w:rsid w:val="00412C92"/>
    <w:rsid w:val="00412CD9"/>
    <w:rsid w:val="0041330A"/>
    <w:rsid w:val="00417D66"/>
    <w:rsid w:val="00421D11"/>
    <w:rsid w:val="0042495B"/>
    <w:rsid w:val="00427C9A"/>
    <w:rsid w:val="00431383"/>
    <w:rsid w:val="00437043"/>
    <w:rsid w:val="00437D74"/>
    <w:rsid w:val="004438EB"/>
    <w:rsid w:val="00443EE0"/>
    <w:rsid w:val="00445F52"/>
    <w:rsid w:val="00446EB2"/>
    <w:rsid w:val="004476E3"/>
    <w:rsid w:val="00452D14"/>
    <w:rsid w:val="00453C33"/>
    <w:rsid w:val="00460595"/>
    <w:rsid w:val="004609E4"/>
    <w:rsid w:val="004614AC"/>
    <w:rsid w:val="00463B5B"/>
    <w:rsid w:val="00466D86"/>
    <w:rsid w:val="00470948"/>
    <w:rsid w:val="0047592A"/>
    <w:rsid w:val="00477D0D"/>
    <w:rsid w:val="004807DF"/>
    <w:rsid w:val="00481EAA"/>
    <w:rsid w:val="00483A3A"/>
    <w:rsid w:val="00483BCE"/>
    <w:rsid w:val="004871BD"/>
    <w:rsid w:val="00487A0F"/>
    <w:rsid w:val="00490548"/>
    <w:rsid w:val="004935B4"/>
    <w:rsid w:val="00493A24"/>
    <w:rsid w:val="00493CCB"/>
    <w:rsid w:val="004A0267"/>
    <w:rsid w:val="004A724A"/>
    <w:rsid w:val="004B0920"/>
    <w:rsid w:val="004B3516"/>
    <w:rsid w:val="004B4586"/>
    <w:rsid w:val="004B54AD"/>
    <w:rsid w:val="004C486E"/>
    <w:rsid w:val="004C5BD3"/>
    <w:rsid w:val="004C5BDC"/>
    <w:rsid w:val="004C6110"/>
    <w:rsid w:val="004D1B2D"/>
    <w:rsid w:val="004E0538"/>
    <w:rsid w:val="004E20DA"/>
    <w:rsid w:val="004E40C6"/>
    <w:rsid w:val="004E690D"/>
    <w:rsid w:val="004E7C1F"/>
    <w:rsid w:val="004F353B"/>
    <w:rsid w:val="004F4654"/>
    <w:rsid w:val="004F4B4C"/>
    <w:rsid w:val="004F6275"/>
    <w:rsid w:val="00500518"/>
    <w:rsid w:val="005010ED"/>
    <w:rsid w:val="005012FC"/>
    <w:rsid w:val="00504663"/>
    <w:rsid w:val="0050739F"/>
    <w:rsid w:val="005106B5"/>
    <w:rsid w:val="00513949"/>
    <w:rsid w:val="00515642"/>
    <w:rsid w:val="0051668C"/>
    <w:rsid w:val="0051774D"/>
    <w:rsid w:val="00521E01"/>
    <w:rsid w:val="00526518"/>
    <w:rsid w:val="00533A33"/>
    <w:rsid w:val="00537AA7"/>
    <w:rsid w:val="00540678"/>
    <w:rsid w:val="005417CA"/>
    <w:rsid w:val="0054360F"/>
    <w:rsid w:val="00545AFF"/>
    <w:rsid w:val="00555977"/>
    <w:rsid w:val="00556AA7"/>
    <w:rsid w:val="00560246"/>
    <w:rsid w:val="00561E6D"/>
    <w:rsid w:val="005703E0"/>
    <w:rsid w:val="00570A5F"/>
    <w:rsid w:val="00576347"/>
    <w:rsid w:val="00576644"/>
    <w:rsid w:val="00582732"/>
    <w:rsid w:val="00583D5C"/>
    <w:rsid w:val="0058410F"/>
    <w:rsid w:val="00586C0D"/>
    <w:rsid w:val="0058775B"/>
    <w:rsid w:val="005909A2"/>
    <w:rsid w:val="005A5743"/>
    <w:rsid w:val="005B038F"/>
    <w:rsid w:val="005B3E67"/>
    <w:rsid w:val="005B6599"/>
    <w:rsid w:val="005B69B6"/>
    <w:rsid w:val="005C01FB"/>
    <w:rsid w:val="005D1323"/>
    <w:rsid w:val="005D36E4"/>
    <w:rsid w:val="005D3BA0"/>
    <w:rsid w:val="005E0490"/>
    <w:rsid w:val="005E04C0"/>
    <w:rsid w:val="005E414C"/>
    <w:rsid w:val="005E4901"/>
    <w:rsid w:val="005E4E68"/>
    <w:rsid w:val="005E7508"/>
    <w:rsid w:val="005F6F42"/>
    <w:rsid w:val="00600D7F"/>
    <w:rsid w:val="00613EEF"/>
    <w:rsid w:val="00614E28"/>
    <w:rsid w:val="00620F23"/>
    <w:rsid w:val="00623E90"/>
    <w:rsid w:val="00631386"/>
    <w:rsid w:val="0063160B"/>
    <w:rsid w:val="00631B9C"/>
    <w:rsid w:val="00633180"/>
    <w:rsid w:val="00637342"/>
    <w:rsid w:val="00637EF8"/>
    <w:rsid w:val="00643020"/>
    <w:rsid w:val="00643A28"/>
    <w:rsid w:val="006475DD"/>
    <w:rsid w:val="006538FC"/>
    <w:rsid w:val="006579FB"/>
    <w:rsid w:val="00662BE4"/>
    <w:rsid w:val="00663328"/>
    <w:rsid w:val="006640AE"/>
    <w:rsid w:val="006662B3"/>
    <w:rsid w:val="00673716"/>
    <w:rsid w:val="00673AC1"/>
    <w:rsid w:val="00676495"/>
    <w:rsid w:val="00677990"/>
    <w:rsid w:val="006779DE"/>
    <w:rsid w:val="0068293C"/>
    <w:rsid w:val="00682D0F"/>
    <w:rsid w:val="00684878"/>
    <w:rsid w:val="006853F4"/>
    <w:rsid w:val="0069100D"/>
    <w:rsid w:val="00694ACB"/>
    <w:rsid w:val="0069798F"/>
    <w:rsid w:val="006A0C20"/>
    <w:rsid w:val="006A128E"/>
    <w:rsid w:val="006A160A"/>
    <w:rsid w:val="006A5E3B"/>
    <w:rsid w:val="006B03F6"/>
    <w:rsid w:val="006B1A81"/>
    <w:rsid w:val="006B2510"/>
    <w:rsid w:val="006C221A"/>
    <w:rsid w:val="006C4EC9"/>
    <w:rsid w:val="006C5A98"/>
    <w:rsid w:val="006C6E1C"/>
    <w:rsid w:val="006C7043"/>
    <w:rsid w:val="006D0D09"/>
    <w:rsid w:val="006D1EFF"/>
    <w:rsid w:val="006E01C5"/>
    <w:rsid w:val="006E190A"/>
    <w:rsid w:val="006E19F4"/>
    <w:rsid w:val="006E26CA"/>
    <w:rsid w:val="006E4DA5"/>
    <w:rsid w:val="006F50FE"/>
    <w:rsid w:val="006F6111"/>
    <w:rsid w:val="00700BAD"/>
    <w:rsid w:val="007039B8"/>
    <w:rsid w:val="00710F54"/>
    <w:rsid w:val="00713780"/>
    <w:rsid w:val="007143DB"/>
    <w:rsid w:val="00714B8F"/>
    <w:rsid w:val="00715DAE"/>
    <w:rsid w:val="0071771D"/>
    <w:rsid w:val="007215EB"/>
    <w:rsid w:val="007231F7"/>
    <w:rsid w:val="00723927"/>
    <w:rsid w:val="0072473A"/>
    <w:rsid w:val="00730256"/>
    <w:rsid w:val="007317C4"/>
    <w:rsid w:val="0073359D"/>
    <w:rsid w:val="007438BC"/>
    <w:rsid w:val="0074584A"/>
    <w:rsid w:val="0074754F"/>
    <w:rsid w:val="0075215D"/>
    <w:rsid w:val="00753E27"/>
    <w:rsid w:val="007602A1"/>
    <w:rsid w:val="00765716"/>
    <w:rsid w:val="00765D8A"/>
    <w:rsid w:val="007724AA"/>
    <w:rsid w:val="00774666"/>
    <w:rsid w:val="007758B6"/>
    <w:rsid w:val="007811C1"/>
    <w:rsid w:val="0078293A"/>
    <w:rsid w:val="00783C8F"/>
    <w:rsid w:val="00784F42"/>
    <w:rsid w:val="00786AAE"/>
    <w:rsid w:val="00790AE9"/>
    <w:rsid w:val="00791251"/>
    <w:rsid w:val="00791485"/>
    <w:rsid w:val="007951E2"/>
    <w:rsid w:val="007A0515"/>
    <w:rsid w:val="007A0540"/>
    <w:rsid w:val="007A0D5E"/>
    <w:rsid w:val="007A1F5A"/>
    <w:rsid w:val="007A5703"/>
    <w:rsid w:val="007B0FA2"/>
    <w:rsid w:val="007B1817"/>
    <w:rsid w:val="007B30FB"/>
    <w:rsid w:val="007B3F44"/>
    <w:rsid w:val="007C27BB"/>
    <w:rsid w:val="007C2859"/>
    <w:rsid w:val="007C3425"/>
    <w:rsid w:val="007C6620"/>
    <w:rsid w:val="007D1753"/>
    <w:rsid w:val="007D1E0F"/>
    <w:rsid w:val="007D3DD3"/>
    <w:rsid w:val="007D4050"/>
    <w:rsid w:val="007D7B35"/>
    <w:rsid w:val="007E057E"/>
    <w:rsid w:val="007F2F8E"/>
    <w:rsid w:val="007F30A1"/>
    <w:rsid w:val="007F67CC"/>
    <w:rsid w:val="00800854"/>
    <w:rsid w:val="00801FD1"/>
    <w:rsid w:val="00802D40"/>
    <w:rsid w:val="00802DB0"/>
    <w:rsid w:val="00803E8B"/>
    <w:rsid w:val="0080566D"/>
    <w:rsid w:val="00806186"/>
    <w:rsid w:val="0080759B"/>
    <w:rsid w:val="00813A9F"/>
    <w:rsid w:val="00817BDF"/>
    <w:rsid w:val="00823A69"/>
    <w:rsid w:val="00830E69"/>
    <w:rsid w:val="00832429"/>
    <w:rsid w:val="008357E8"/>
    <w:rsid w:val="00835A52"/>
    <w:rsid w:val="00836F05"/>
    <w:rsid w:val="00842A7E"/>
    <w:rsid w:val="00844E6B"/>
    <w:rsid w:val="00845FD5"/>
    <w:rsid w:val="008471C4"/>
    <w:rsid w:val="00850922"/>
    <w:rsid w:val="00850EB4"/>
    <w:rsid w:val="00853016"/>
    <w:rsid w:val="00860AD7"/>
    <w:rsid w:val="008628A3"/>
    <w:rsid w:val="00865043"/>
    <w:rsid w:val="00875E2E"/>
    <w:rsid w:val="008765E9"/>
    <w:rsid w:val="00881319"/>
    <w:rsid w:val="00883337"/>
    <w:rsid w:val="00883BD9"/>
    <w:rsid w:val="0088445E"/>
    <w:rsid w:val="00884962"/>
    <w:rsid w:val="008857BD"/>
    <w:rsid w:val="00885ADA"/>
    <w:rsid w:val="008866E6"/>
    <w:rsid w:val="00890AB7"/>
    <w:rsid w:val="00891442"/>
    <w:rsid w:val="00892F1C"/>
    <w:rsid w:val="0089433C"/>
    <w:rsid w:val="008A0923"/>
    <w:rsid w:val="008A0E7E"/>
    <w:rsid w:val="008A2404"/>
    <w:rsid w:val="008A38A8"/>
    <w:rsid w:val="008A3F4C"/>
    <w:rsid w:val="008A4483"/>
    <w:rsid w:val="008A575F"/>
    <w:rsid w:val="008A7321"/>
    <w:rsid w:val="008B180F"/>
    <w:rsid w:val="008B7C09"/>
    <w:rsid w:val="008C0662"/>
    <w:rsid w:val="008C0E13"/>
    <w:rsid w:val="008C6819"/>
    <w:rsid w:val="008D1049"/>
    <w:rsid w:val="008D37D2"/>
    <w:rsid w:val="008D5D98"/>
    <w:rsid w:val="008E55E7"/>
    <w:rsid w:val="008E7578"/>
    <w:rsid w:val="008E759F"/>
    <w:rsid w:val="008F1759"/>
    <w:rsid w:val="008F17F5"/>
    <w:rsid w:val="008F566A"/>
    <w:rsid w:val="008F7076"/>
    <w:rsid w:val="00901180"/>
    <w:rsid w:val="009013AA"/>
    <w:rsid w:val="00906EC8"/>
    <w:rsid w:val="009133A9"/>
    <w:rsid w:val="009179C4"/>
    <w:rsid w:val="009204B9"/>
    <w:rsid w:val="009237EC"/>
    <w:rsid w:val="00927137"/>
    <w:rsid w:val="0093507D"/>
    <w:rsid w:val="00935781"/>
    <w:rsid w:val="00936013"/>
    <w:rsid w:val="00941FD3"/>
    <w:rsid w:val="00946861"/>
    <w:rsid w:val="0095083F"/>
    <w:rsid w:val="00951C3D"/>
    <w:rsid w:val="00953632"/>
    <w:rsid w:val="0095486E"/>
    <w:rsid w:val="00955A6A"/>
    <w:rsid w:val="009564E7"/>
    <w:rsid w:val="00963528"/>
    <w:rsid w:val="00972AAF"/>
    <w:rsid w:val="00973C1D"/>
    <w:rsid w:val="0097794A"/>
    <w:rsid w:val="00980CB9"/>
    <w:rsid w:val="009850FB"/>
    <w:rsid w:val="009922CB"/>
    <w:rsid w:val="009957D1"/>
    <w:rsid w:val="00996EC8"/>
    <w:rsid w:val="00997092"/>
    <w:rsid w:val="009971BF"/>
    <w:rsid w:val="009A2178"/>
    <w:rsid w:val="009A37D2"/>
    <w:rsid w:val="009B00FC"/>
    <w:rsid w:val="009B3FA1"/>
    <w:rsid w:val="009B4DE2"/>
    <w:rsid w:val="009B683C"/>
    <w:rsid w:val="009C5883"/>
    <w:rsid w:val="009D0AC1"/>
    <w:rsid w:val="009D127F"/>
    <w:rsid w:val="009D452F"/>
    <w:rsid w:val="009D4871"/>
    <w:rsid w:val="009E2129"/>
    <w:rsid w:val="009E2D0A"/>
    <w:rsid w:val="009E31FD"/>
    <w:rsid w:val="009E4C58"/>
    <w:rsid w:val="009F59D6"/>
    <w:rsid w:val="00A02E6A"/>
    <w:rsid w:val="00A050B0"/>
    <w:rsid w:val="00A12433"/>
    <w:rsid w:val="00A14878"/>
    <w:rsid w:val="00A150B8"/>
    <w:rsid w:val="00A22513"/>
    <w:rsid w:val="00A32094"/>
    <w:rsid w:val="00A323AE"/>
    <w:rsid w:val="00A33707"/>
    <w:rsid w:val="00A358F1"/>
    <w:rsid w:val="00A367CE"/>
    <w:rsid w:val="00A409E4"/>
    <w:rsid w:val="00A41C57"/>
    <w:rsid w:val="00A43E82"/>
    <w:rsid w:val="00A4633F"/>
    <w:rsid w:val="00A47A8E"/>
    <w:rsid w:val="00A53AF3"/>
    <w:rsid w:val="00A545BC"/>
    <w:rsid w:val="00A65680"/>
    <w:rsid w:val="00A67973"/>
    <w:rsid w:val="00A67B7B"/>
    <w:rsid w:val="00A72749"/>
    <w:rsid w:val="00A814F6"/>
    <w:rsid w:val="00A85F02"/>
    <w:rsid w:val="00A86EF0"/>
    <w:rsid w:val="00A90491"/>
    <w:rsid w:val="00AA0EDE"/>
    <w:rsid w:val="00AA4FF5"/>
    <w:rsid w:val="00AA61A6"/>
    <w:rsid w:val="00AB0FAE"/>
    <w:rsid w:val="00AB6587"/>
    <w:rsid w:val="00AC7C5E"/>
    <w:rsid w:val="00AD7610"/>
    <w:rsid w:val="00AE70CA"/>
    <w:rsid w:val="00AF113E"/>
    <w:rsid w:val="00AF35EC"/>
    <w:rsid w:val="00AF390C"/>
    <w:rsid w:val="00AF652A"/>
    <w:rsid w:val="00B00E72"/>
    <w:rsid w:val="00B113AD"/>
    <w:rsid w:val="00B12D46"/>
    <w:rsid w:val="00B13C21"/>
    <w:rsid w:val="00B15867"/>
    <w:rsid w:val="00B17474"/>
    <w:rsid w:val="00B211F0"/>
    <w:rsid w:val="00B23784"/>
    <w:rsid w:val="00B24371"/>
    <w:rsid w:val="00B25C26"/>
    <w:rsid w:val="00B321B1"/>
    <w:rsid w:val="00B35221"/>
    <w:rsid w:val="00B40077"/>
    <w:rsid w:val="00B40AB8"/>
    <w:rsid w:val="00B42221"/>
    <w:rsid w:val="00B46A75"/>
    <w:rsid w:val="00B47317"/>
    <w:rsid w:val="00B506A2"/>
    <w:rsid w:val="00B62C3B"/>
    <w:rsid w:val="00B727A5"/>
    <w:rsid w:val="00B7342D"/>
    <w:rsid w:val="00B77FA1"/>
    <w:rsid w:val="00B80963"/>
    <w:rsid w:val="00B86375"/>
    <w:rsid w:val="00B87309"/>
    <w:rsid w:val="00B87A5A"/>
    <w:rsid w:val="00B9217D"/>
    <w:rsid w:val="00B96AC8"/>
    <w:rsid w:val="00BA353D"/>
    <w:rsid w:val="00BB10EE"/>
    <w:rsid w:val="00BC0CA4"/>
    <w:rsid w:val="00BC3DFB"/>
    <w:rsid w:val="00BD5980"/>
    <w:rsid w:val="00BD6F03"/>
    <w:rsid w:val="00BD7F45"/>
    <w:rsid w:val="00BD7FC7"/>
    <w:rsid w:val="00BE3E59"/>
    <w:rsid w:val="00BF0680"/>
    <w:rsid w:val="00BF0E35"/>
    <w:rsid w:val="00BF1FA6"/>
    <w:rsid w:val="00BF2894"/>
    <w:rsid w:val="00BF3F7B"/>
    <w:rsid w:val="00BF41A5"/>
    <w:rsid w:val="00BF5483"/>
    <w:rsid w:val="00BF7258"/>
    <w:rsid w:val="00BF7E33"/>
    <w:rsid w:val="00C00022"/>
    <w:rsid w:val="00C027CF"/>
    <w:rsid w:val="00C10042"/>
    <w:rsid w:val="00C11235"/>
    <w:rsid w:val="00C11460"/>
    <w:rsid w:val="00C12BED"/>
    <w:rsid w:val="00C13A5F"/>
    <w:rsid w:val="00C17BEE"/>
    <w:rsid w:val="00C23146"/>
    <w:rsid w:val="00C25363"/>
    <w:rsid w:val="00C2604A"/>
    <w:rsid w:val="00C419C4"/>
    <w:rsid w:val="00C517AA"/>
    <w:rsid w:val="00C567AF"/>
    <w:rsid w:val="00C57BA3"/>
    <w:rsid w:val="00C614E7"/>
    <w:rsid w:val="00C64ED9"/>
    <w:rsid w:val="00C65EB2"/>
    <w:rsid w:val="00C72A02"/>
    <w:rsid w:val="00C72AC6"/>
    <w:rsid w:val="00C76BA7"/>
    <w:rsid w:val="00C7714F"/>
    <w:rsid w:val="00C805EE"/>
    <w:rsid w:val="00C81B8B"/>
    <w:rsid w:val="00C85990"/>
    <w:rsid w:val="00C96EBD"/>
    <w:rsid w:val="00C97DFD"/>
    <w:rsid w:val="00CA1184"/>
    <w:rsid w:val="00CA401B"/>
    <w:rsid w:val="00CA59CD"/>
    <w:rsid w:val="00CA66CA"/>
    <w:rsid w:val="00CA7F17"/>
    <w:rsid w:val="00CB24AB"/>
    <w:rsid w:val="00CB4443"/>
    <w:rsid w:val="00CB67CD"/>
    <w:rsid w:val="00CC00EF"/>
    <w:rsid w:val="00CC5B34"/>
    <w:rsid w:val="00CD1BB2"/>
    <w:rsid w:val="00CD2961"/>
    <w:rsid w:val="00CD4DD7"/>
    <w:rsid w:val="00CE0C19"/>
    <w:rsid w:val="00CE5228"/>
    <w:rsid w:val="00CE7812"/>
    <w:rsid w:val="00CE7BF0"/>
    <w:rsid w:val="00CF2718"/>
    <w:rsid w:val="00CF2958"/>
    <w:rsid w:val="00CF5315"/>
    <w:rsid w:val="00D1101C"/>
    <w:rsid w:val="00D146D9"/>
    <w:rsid w:val="00D14E07"/>
    <w:rsid w:val="00D14F22"/>
    <w:rsid w:val="00D2237B"/>
    <w:rsid w:val="00D26371"/>
    <w:rsid w:val="00D31632"/>
    <w:rsid w:val="00D32DA3"/>
    <w:rsid w:val="00D34057"/>
    <w:rsid w:val="00D36537"/>
    <w:rsid w:val="00D4030C"/>
    <w:rsid w:val="00D43873"/>
    <w:rsid w:val="00D44C53"/>
    <w:rsid w:val="00D44CEF"/>
    <w:rsid w:val="00D46944"/>
    <w:rsid w:val="00D564A7"/>
    <w:rsid w:val="00D5655A"/>
    <w:rsid w:val="00D609B4"/>
    <w:rsid w:val="00D62D12"/>
    <w:rsid w:val="00D657D1"/>
    <w:rsid w:val="00D67BFE"/>
    <w:rsid w:val="00D7624A"/>
    <w:rsid w:val="00D801BA"/>
    <w:rsid w:val="00D81A22"/>
    <w:rsid w:val="00D82A9E"/>
    <w:rsid w:val="00D920CB"/>
    <w:rsid w:val="00D93A0D"/>
    <w:rsid w:val="00D94F16"/>
    <w:rsid w:val="00DA00E2"/>
    <w:rsid w:val="00DA0C98"/>
    <w:rsid w:val="00DA4707"/>
    <w:rsid w:val="00DB0645"/>
    <w:rsid w:val="00DB1903"/>
    <w:rsid w:val="00DB2A65"/>
    <w:rsid w:val="00DB47AD"/>
    <w:rsid w:val="00DB77DA"/>
    <w:rsid w:val="00DB7A2D"/>
    <w:rsid w:val="00DB7EF3"/>
    <w:rsid w:val="00DC1093"/>
    <w:rsid w:val="00DC301F"/>
    <w:rsid w:val="00DC318E"/>
    <w:rsid w:val="00DC35E6"/>
    <w:rsid w:val="00DC3806"/>
    <w:rsid w:val="00DC4E62"/>
    <w:rsid w:val="00DC717F"/>
    <w:rsid w:val="00DD2703"/>
    <w:rsid w:val="00DD3960"/>
    <w:rsid w:val="00E0438C"/>
    <w:rsid w:val="00E06052"/>
    <w:rsid w:val="00E12803"/>
    <w:rsid w:val="00E17257"/>
    <w:rsid w:val="00E20FF2"/>
    <w:rsid w:val="00E25647"/>
    <w:rsid w:val="00E27009"/>
    <w:rsid w:val="00E27663"/>
    <w:rsid w:val="00E27EA9"/>
    <w:rsid w:val="00E30D2D"/>
    <w:rsid w:val="00E31578"/>
    <w:rsid w:val="00E472DF"/>
    <w:rsid w:val="00E50744"/>
    <w:rsid w:val="00E526C2"/>
    <w:rsid w:val="00E60F2C"/>
    <w:rsid w:val="00E64B54"/>
    <w:rsid w:val="00E66A8F"/>
    <w:rsid w:val="00E677EF"/>
    <w:rsid w:val="00E70DD7"/>
    <w:rsid w:val="00E71031"/>
    <w:rsid w:val="00E71B19"/>
    <w:rsid w:val="00E73E57"/>
    <w:rsid w:val="00E7511A"/>
    <w:rsid w:val="00E7757B"/>
    <w:rsid w:val="00E8232C"/>
    <w:rsid w:val="00E836A3"/>
    <w:rsid w:val="00E86B32"/>
    <w:rsid w:val="00E87289"/>
    <w:rsid w:val="00E965B1"/>
    <w:rsid w:val="00E97CA1"/>
    <w:rsid w:val="00EA0CD7"/>
    <w:rsid w:val="00EA21F7"/>
    <w:rsid w:val="00EA36E4"/>
    <w:rsid w:val="00EA6D6B"/>
    <w:rsid w:val="00EB2AB9"/>
    <w:rsid w:val="00EB4436"/>
    <w:rsid w:val="00EB5006"/>
    <w:rsid w:val="00EC387E"/>
    <w:rsid w:val="00EC62EC"/>
    <w:rsid w:val="00ED5FD8"/>
    <w:rsid w:val="00EE0606"/>
    <w:rsid w:val="00EE330A"/>
    <w:rsid w:val="00EE4BDC"/>
    <w:rsid w:val="00EE7228"/>
    <w:rsid w:val="00EF1F24"/>
    <w:rsid w:val="00EF2915"/>
    <w:rsid w:val="00EF2BA6"/>
    <w:rsid w:val="00EF3A83"/>
    <w:rsid w:val="00F00CCC"/>
    <w:rsid w:val="00F01E4C"/>
    <w:rsid w:val="00F04F25"/>
    <w:rsid w:val="00F05F56"/>
    <w:rsid w:val="00F0600B"/>
    <w:rsid w:val="00F06B22"/>
    <w:rsid w:val="00F07D31"/>
    <w:rsid w:val="00F10FE8"/>
    <w:rsid w:val="00F12F39"/>
    <w:rsid w:val="00F13474"/>
    <w:rsid w:val="00F14223"/>
    <w:rsid w:val="00F17C4C"/>
    <w:rsid w:val="00F208BC"/>
    <w:rsid w:val="00F21D96"/>
    <w:rsid w:val="00F2461A"/>
    <w:rsid w:val="00F25CFB"/>
    <w:rsid w:val="00F31F13"/>
    <w:rsid w:val="00F371FE"/>
    <w:rsid w:val="00F46C94"/>
    <w:rsid w:val="00F50176"/>
    <w:rsid w:val="00F505BF"/>
    <w:rsid w:val="00F5173B"/>
    <w:rsid w:val="00F546A2"/>
    <w:rsid w:val="00F55E37"/>
    <w:rsid w:val="00F56AA2"/>
    <w:rsid w:val="00F57D79"/>
    <w:rsid w:val="00F71869"/>
    <w:rsid w:val="00F77333"/>
    <w:rsid w:val="00F77564"/>
    <w:rsid w:val="00F8084D"/>
    <w:rsid w:val="00F81D45"/>
    <w:rsid w:val="00F81DA6"/>
    <w:rsid w:val="00F8453D"/>
    <w:rsid w:val="00F852FF"/>
    <w:rsid w:val="00F911F5"/>
    <w:rsid w:val="00F91C21"/>
    <w:rsid w:val="00F93090"/>
    <w:rsid w:val="00F9686E"/>
    <w:rsid w:val="00FA194D"/>
    <w:rsid w:val="00FA31FF"/>
    <w:rsid w:val="00FA7404"/>
    <w:rsid w:val="00FA7780"/>
    <w:rsid w:val="00FB0F86"/>
    <w:rsid w:val="00FB1126"/>
    <w:rsid w:val="00FB53F5"/>
    <w:rsid w:val="00FB79FB"/>
    <w:rsid w:val="00FC52C7"/>
    <w:rsid w:val="00FD3B25"/>
    <w:rsid w:val="00FD56EB"/>
    <w:rsid w:val="00FD71B2"/>
    <w:rsid w:val="00FE346D"/>
    <w:rsid w:val="00FF24AC"/>
    <w:rsid w:val="00FF3A6C"/>
    <w:rsid w:val="00FF4C0F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80D9ED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861"/>
  </w:style>
  <w:style w:type="paragraph" w:styleId="Heading1">
    <w:name w:val="heading 1"/>
    <w:basedOn w:val="Normal"/>
    <w:next w:val="Normal"/>
    <w:link w:val="Heading1Char"/>
    <w:uiPriority w:val="9"/>
    <w:qFormat/>
    <w:rsid w:val="00254C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3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A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Normal"/>
    <w:rsid w:val="00973C1D"/>
    <w:rPr>
      <w:rFonts w:ascii="Calibri" w:hAnsi="Calibri"/>
    </w:rPr>
  </w:style>
  <w:style w:type="paragraph" w:customStyle="1" w:styleId="EndNoteBibliographyTitle">
    <w:name w:val="EndNote Bibliography Title"/>
    <w:basedOn w:val="Normal"/>
    <w:rsid w:val="00973C1D"/>
    <w:pPr>
      <w:jc w:val="center"/>
    </w:pPr>
    <w:rPr>
      <w:rFonts w:ascii="Calibri" w:hAnsi="Calibri"/>
    </w:rPr>
  </w:style>
  <w:style w:type="character" w:styleId="Hyperlink">
    <w:name w:val="Hyperlink"/>
    <w:basedOn w:val="DefaultParagraphFont"/>
    <w:uiPriority w:val="99"/>
    <w:unhideWhenUsed/>
    <w:rsid w:val="00BD598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A19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9CF"/>
  </w:style>
  <w:style w:type="character" w:styleId="PageNumber">
    <w:name w:val="page number"/>
    <w:basedOn w:val="DefaultParagraphFont"/>
    <w:uiPriority w:val="99"/>
    <w:semiHidden/>
    <w:unhideWhenUsed/>
    <w:rsid w:val="001A19CF"/>
  </w:style>
  <w:style w:type="paragraph" w:styleId="BalloonText">
    <w:name w:val="Balloon Text"/>
    <w:basedOn w:val="Normal"/>
    <w:link w:val="BalloonTextChar"/>
    <w:uiPriority w:val="99"/>
    <w:semiHidden/>
    <w:unhideWhenUsed/>
    <w:rsid w:val="009B3FA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FA1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1E0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1E0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1E0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1E0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1E0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13A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4C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4C15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4C15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54C1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54C15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4C1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4C1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4C1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4C1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4C1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4C15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203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B343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2AA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67973"/>
  </w:style>
  <w:style w:type="character" w:customStyle="1" w:styleId="DateChar">
    <w:name w:val="Date Char"/>
    <w:basedOn w:val="DefaultParagraphFont"/>
    <w:link w:val="Date"/>
    <w:uiPriority w:val="99"/>
    <w:semiHidden/>
    <w:rsid w:val="00A67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1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8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8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9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2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0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9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yperlink" Target="http://www.github.io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mingsongli.com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s://www.mathworks.com/help/matlab/standard-file-formats.html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686606A-0A39-9641-96EA-4AFCA0400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29</Pages>
  <Words>2968</Words>
  <Characters>16918</Characters>
  <Application>Microsoft Macintosh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</Company>
  <LinksUpToDate>false</LinksUpToDate>
  <CharactersWithSpaces>19847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Mingsong Li</dc:creator>
  <cp:keywords/>
  <dc:description/>
  <cp:lastModifiedBy>Admin</cp:lastModifiedBy>
  <cp:revision>347</cp:revision>
  <cp:lastPrinted>2017-05-06T01:16:00Z</cp:lastPrinted>
  <dcterms:created xsi:type="dcterms:W3CDTF">2017-05-05T20:10:00Z</dcterms:created>
  <dcterms:modified xsi:type="dcterms:W3CDTF">2018-01-25T04:33:00Z</dcterms:modified>
</cp:coreProperties>
</file>