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Astrowani Website Policy Page Fixes</w:t>
      </w:r>
    </w:p>
    <w:p>
      <w:pPr>
        <w:spacing w:after="120"/>
      </w:pPr>
      <w:r>
        <w:rPr>
          <w:color w:val="6B5A50"/>
          <w:sz w:val="24"/>
          <w:szCs w:val="24"/>
        </w:rPr>
        <w:t xml:space="preserve">Changes needed on astrowani.com before the App Store submission</w:t>
      </w:r>
    </w:p>
    <w:p>
      <w:pPr>
        <w:spacing w:after="200" w:before="120"/>
      </w:pPr>
      <w:r>
        <w:rPr>
          <w:b/>
          <w:bCs/>
        </w:rPr>
        <w:t xml:space="preserve">How to use this document: </w:t>
      </w:r>
      <w:r>
        <w:t xml:space="preserve">open each page in the WordPress editor, press Ctrl+F, search for the short text shown next to "search for", and replace the red FIND text with the green REPLACE WITH text. Everything else on the pages stays as it is.</w:t>
      </w:r>
    </w:p>
    <w:p>
      <w:pPr>
        <w:spacing w:after="80"/>
      </w:pPr>
      <w:r>
        <w:rPr>
          <w:b/>
          <w:bCs/>
          <w:color w:val="592A19"/>
          <w:sz w:val="24"/>
          <w:szCs w:val="24"/>
        </w:rPr>
        <w:t xml:space="preserve">Summary</w:t>
      </w:r>
    </w:p>
    <w:p>
      <w:pPr>
        <w:pStyle w:val="ListParagraph"/>
        <w:numPr>
          <w:ilvl w:val="0"/>
          <w:numId w:val="2"/>
        </w:numPr>
        <w:spacing w:after="60"/>
      </w:pPr>
      <w:r>
        <w:t xml:space="preserve">Privacy Policy: 4 changes</w:t>
      </w:r>
    </w:p>
    <w:p>
      <w:pPr>
        <w:pStyle w:val="ListParagraph"/>
        <w:numPr>
          <w:ilvl w:val="0"/>
          <w:numId w:val="2"/>
        </w:numPr>
        <w:spacing w:after="60"/>
      </w:pPr>
      <w:r>
        <w:t xml:space="preserve">Terms &amp; Conditions: 3 changes</w:t>
      </w:r>
    </w:p>
    <w:p>
      <w:pPr>
        <w:pStyle w:val="ListParagraph"/>
        <w:numPr>
          <w:ilvl w:val="0"/>
          <w:numId w:val="2"/>
        </w:numPr>
        <w:spacing w:after="60"/>
      </w:pPr>
      <w:r>
        <w:t xml:space="preserve">Refund &amp; Cancellation: 4 small fixes</w:t>
      </w:r>
    </w:p>
    <w:p>
      <w:pPr>
        <w:pStyle w:val="ListParagraph"/>
        <w:numPr>
          <w:ilvl w:val="0"/>
          <w:numId w:val="2"/>
        </w:numPr>
        <w:spacing w:after="60"/>
      </w:pPr>
      <w:r>
        <w:t xml:space="preserve">Child Safety: 2 changes</w:t>
      </w:r>
    </w:p>
    <w:p>
      <w:pPr>
        <w:pStyle w:val="ListParagraph"/>
        <w:numPr>
          <w:ilvl w:val="0"/>
          <w:numId w:val="2"/>
        </w:numPr>
        <w:spacing w:after="60"/>
      </w:pPr>
      <w:r>
        <w:t xml:space="preserve">Safety Guidelines: no changes needed</w:t>
      </w:r>
    </w:p>
    <w:p>
      <w:pPr>
        <w:pStyle w:val="ListParagraph"/>
        <w:numPr>
          <w:ilvl w:val="0"/>
          <w:numId w:val="2"/>
        </w:numPr>
        <w:spacing w:after="60"/>
      </w:pPr>
      <w:r>
        <w:t xml:space="preserve">Report Vulnerability: no text changes, 2 things to check</w:t>
      </w:r>
    </w:p>
    <w:p>
      <w:r>
        <w:br w:type="page"/>
      </w:r>
    </w:p>
    <w:p>
      <w:pPr>
        <w:pStyle w:val="Heading1"/>
      </w:pPr>
      <w:r>
        <w:t xml:space="preserve">Page 1: Privacy Policy</w:t>
      </w:r>
    </w:p>
    <w:p>
      <w:pPr>
        <w:pBdr>
          <w:bottom w:val="single" w:color="D9C8BF" w:sz="6" w:space="4"/>
        </w:pBdr>
        <w:spacing w:after="200"/>
      </w:pPr>
      <w:r>
        <w:rPr>
          <w:color w:val="6B5A50"/>
        </w:rPr>
        <w:t xml:space="preserve">astrowani.com/privacy-policy/</w:t>
      </w:r>
      <w:r>
        <w:rPr>
          <w:color w:val="6B5A50"/>
        </w:rPr>
        <w:t xml:space="preserve">   •   4 changes</w:t>
      </w:r>
    </w:p>
    <w:p>
      <w:pPr>
        <w:pStyle w:val="Heading2"/>
        <w:keepNext/>
      </w:pPr>
      <w:r>
        <w:t xml:space="preserve">Change 1 of 4</w:t>
      </w:r>
    </w:p>
    <w:p>
      <w:pPr>
        <w:keepNext/>
        <w:spacing w:after="80"/>
      </w:pPr>
      <w:r>
        <w:rPr>
          <w:b/>
          <w:bCs/>
        </w:rPr>
        <w:t xml:space="preserve">Where: </w:t>
      </w:r>
      <w:r>
        <w:t xml:space="preserve">under the heading "Collection of Personal Information" (near the top), the first paragraph under it.</w:t>
      </w:r>
    </w:p>
    <w:p>
      <w:pPr>
        <w:keepNext/>
        <w:spacing w:after="60" w:before="160"/>
      </w:pPr>
      <w:r>
        <w:rPr>
          <w:b/>
          <w:bCs/>
          <w:color w:val="C0392B"/>
          <w:sz w:val="21"/>
          <w:szCs w:val="21"/>
        </w:rPr>
        <w:t xml:space="preserve">FIND  (search for: Creating a user profile with astrowani)</w:t>
      </w:r>
    </w:p>
    <w:p>
      <w:pPr>
        <w:pBdr>
          <w:top w:val="single" w:color="C0392B" w:sz="6" w:space="6"/>
          <w:left w:val="single" w:color="C0392B" w:sz="18" w:space="8"/>
          <w:bottom w:val="single" w:color="C0392B" w:sz="6" w:space="6"/>
          <w:right w:val="single" w:color="C0392B" w:sz="6" w:space="6"/>
        </w:pBdr>
        <w:shd w:fill="FDECEA" w:color="auto" w:val="clear"/>
        <w:spacing w:after="160" w:before="0" w:line="276"/>
        <w:ind w:left="120" w:right="120"/>
      </w:pPr>
      <w:r>
        <w:rPr>
          <w:rFonts w:ascii="Consolas" w:cs="Consolas" w:eastAsia="Consolas" w:hAnsi="Consolas"/>
          <w:sz w:val="19"/>
          <w:szCs w:val="19"/>
        </w:rPr>
        <w:t xml:space="preserve">Creating a user profile with astrowani involves providing specific information. The mandatory details include your phone number for OTP (One-Time Password) verification, which is necessary to ensure the security and validity of the registration process. Additionally, you are required to provide your first name, last name, and date of birth (DOB) are optional. The date of birth can be considered an optional detail, which means it’s not mandatory to provide it during the registration process.</w:t>
      </w:r>
    </w:p>
    <w:p>
      <w:pPr>
        <w:keepNext/>
        <w:spacing w:after="60" w:before="160"/>
      </w:pPr>
      <w:r>
        <w:rPr>
          <w:b/>
          <w:bCs/>
          <w:color w:val="2E7D32"/>
          <w:sz w:val="21"/>
          <w:szCs w:val="21"/>
        </w:rPr>
        <w:t xml:space="preserve">REPLACE WITH</w:t>
      </w:r>
    </w:p>
    <w:p>
      <w:pPr>
        <w:pBdr>
          <w:top w:val="single" w:color="2E7D32" w:sz="6" w:space="6"/>
          <w:left w:val="single" w:color="2E7D32" w:sz="18" w:space="8"/>
          <w:bottom w:val="single" w:color="2E7D32" w:sz="6" w:space="6"/>
          <w:right w:val="single" w:color="2E7D32" w:sz="6" w:space="6"/>
        </w:pBdr>
        <w:shd w:fill="EAF6EC" w:color="auto" w:val="clear"/>
        <w:spacing w:after="160" w:before="0" w:line="276"/>
        <w:ind w:left="120" w:right="120"/>
      </w:pPr>
      <w:r>
        <w:rPr>
          <w:rFonts w:ascii="Consolas" w:cs="Consolas" w:eastAsia="Consolas" w:hAnsi="Consolas"/>
          <w:sz w:val="19"/>
          <w:szCs w:val="19"/>
        </w:rPr>
        <w:t xml:space="preserve">When you create an account we collect your mobile number (verified by OTP), name, gender, date, time and place of birth, and marital status. You may also choose to add a profile photo, a palm photo for palm reading, and delivery addresses for shop orders. If you use "use my current location" when adding an address, we read your location once to fill in the address. We also store the messages you exchange with astrologers in chat, your consultation and payment history, and your reviews.</w:t>
      </w:r>
    </w:p>
    <w:p>
      <w:pPr>
        <w:pStyle w:val="Heading2"/>
        <w:keepNext/>
      </w:pPr>
      <w:r>
        <w:t xml:space="preserve">Change 2 of 4</w:t>
      </w:r>
    </w:p>
    <w:p>
      <w:pPr>
        <w:keepNext/>
        <w:spacing w:after="80"/>
      </w:pPr>
      <w:r>
        <w:rPr>
          <w:b/>
          <w:bCs/>
        </w:rPr>
        <w:t xml:space="preserve">Where: </w:t>
      </w:r>
      <w:r>
        <w:t xml:space="preserve">under the heading "Data Deletion" (right after the section in Change 1).</w:t>
      </w:r>
    </w:p>
    <w:p>
      <w:pPr>
        <w:keepNext/>
        <w:spacing w:after="60" w:before="160"/>
      </w:pPr>
      <w:r>
        <w:rPr>
          <w:b/>
          <w:bCs/>
          <w:color w:val="C0392B"/>
          <w:sz w:val="21"/>
          <w:szCs w:val="21"/>
        </w:rPr>
        <w:t xml:space="preserve">FIND  (search for: Delete Profile: If you wish)</w:t>
      </w:r>
    </w:p>
    <w:p>
      <w:pPr>
        <w:pBdr>
          <w:top w:val="single" w:color="C0392B" w:sz="6" w:space="6"/>
          <w:left w:val="single" w:color="C0392B" w:sz="18" w:space="8"/>
          <w:bottom w:val="single" w:color="C0392B" w:sz="6" w:space="6"/>
          <w:right w:val="single" w:color="C0392B" w:sz="6" w:space="6"/>
        </w:pBdr>
        <w:shd w:fill="FDECEA" w:color="auto" w:val="clear"/>
        <w:spacing w:after="160" w:before="0" w:line="276"/>
        <w:ind w:left="120" w:right="120"/>
      </w:pPr>
      <w:r>
        <w:rPr>
          <w:rFonts w:ascii="Consolas" w:cs="Consolas" w:eastAsia="Consolas" w:hAnsi="Consolas"/>
          <w:sz w:val="19"/>
          <w:szCs w:val="19"/>
        </w:rPr>
        <w:t xml:space="preserve">Delete Profile: If you wish to delete your entire astrowani profile, including personal information associated with it, you might find an option to “Delete your account” Click on this setting option in side menu and follow the instructions and complete the account deletion process.</w:t>
      </w:r>
    </w:p>
    <w:p>
      <w:pPr>
        <w:keepNext/>
        <w:spacing w:after="60" w:before="160"/>
      </w:pPr>
      <w:r>
        <w:rPr>
          <w:b/>
          <w:bCs/>
          <w:color w:val="2E7D32"/>
          <w:sz w:val="21"/>
          <w:szCs w:val="21"/>
        </w:rPr>
        <w:t xml:space="preserve">REPLACE WITH</w:t>
      </w:r>
    </w:p>
    <w:p>
      <w:pPr>
        <w:pBdr>
          <w:top w:val="single" w:color="2E7D32" w:sz="6" w:space="6"/>
          <w:left w:val="single" w:color="2E7D32" w:sz="18" w:space="8"/>
          <w:bottom w:val="single" w:color="2E7D32" w:sz="6" w:space="6"/>
          <w:right w:val="single" w:color="2E7D32" w:sz="6" w:space="6"/>
        </w:pBdr>
        <w:shd w:fill="EAF6EC" w:color="auto" w:val="clear"/>
        <w:spacing w:after="160" w:before="0" w:line="276"/>
        <w:ind w:left="120" w:right="120"/>
      </w:pPr>
      <w:r>
        <w:rPr>
          <w:rFonts w:ascii="Consolas" w:cs="Consolas" w:eastAsia="Consolas" w:hAnsi="Consolas"/>
          <w:sz w:val="19"/>
          <w:szCs w:val="19"/>
        </w:rPr>
        <w:t xml:space="preserve">Delete Profile: You can delete your account at any time from the app: Menu → Settings → Delete Account. You can also request deletion by email. See https://astrowani.com/delete-account/ for what is deleted and what we must keep by law.</w:t>
      </w:r>
    </w:p>
    <w:p>
      <w:pPr>
        <w:pStyle w:val="Heading2"/>
        <w:keepNext/>
      </w:pPr>
      <w:r>
        <w:t xml:space="preserve">Change 3 of 4</w:t>
      </w:r>
    </w:p>
    <w:p>
      <w:pPr>
        <w:keepNext/>
        <w:spacing w:after="80"/>
      </w:pPr>
      <w:r>
        <w:rPr>
          <w:b/>
          <w:bCs/>
        </w:rPr>
        <w:t xml:space="preserve">Where: </w:t>
      </w:r>
      <w:r>
        <w:t xml:space="preserve">under the heading "Voice Recording and Microphone Permission". That section has 4 paragraphs. Replace only the first 3. Keep the 4th one (it starts "While Astrowani also facilitates audio and video interactions…").</w:t>
      </w:r>
    </w:p>
    <w:p>
      <w:pPr>
        <w:keepNext/>
        <w:spacing w:after="60" w:before="160"/>
      </w:pPr>
      <w:r>
        <w:rPr>
          <w:b/>
          <w:bCs/>
          <w:color w:val="C0392B"/>
          <w:sz w:val="21"/>
          <w:szCs w:val="21"/>
        </w:rPr>
        <w:t xml:space="preserve">FIND  (search for: In our app, we’ve implemented)</w:t>
      </w:r>
    </w:p>
    <w:p>
      <w:pPr>
        <w:pBdr>
          <w:top w:val="single" w:color="C0392B" w:sz="6" w:space="6"/>
          <w:left w:val="single" w:color="C0392B" w:sz="18" w:space="8"/>
          <w:right w:val="single" w:color="C0392B" w:sz="6" w:space="6"/>
        </w:pBdr>
        <w:shd w:fill="FDECEA" w:color="auto" w:val="clear"/>
        <w:spacing w:after="120" w:before="0" w:line="276"/>
        <w:ind w:left="120" w:right="120"/>
      </w:pPr>
      <w:r>
        <w:rPr>
          <w:rFonts w:ascii="Consolas" w:cs="Consolas" w:eastAsia="Consolas" w:hAnsi="Consolas"/>
          <w:sz w:val="19"/>
          <w:szCs w:val="19"/>
        </w:rPr>
        <w:t xml:space="preserve">In our app, we’ve implemented a unique and convenient way for you to ask questions and interact with us in your chat — by recording your voice as audio. Instead of typing out your queries, you also have an option to simply speak into your device’s microphone, record the voice as audio, and then send it on chat. This audio interaction feature is designed to make using our app more intuitive and in tune with natural communication.</w:t>
      </w:r>
    </w:p>
    <w:p>
      <w:pPr>
        <w:pBdr>
          <w:left w:val="single" w:color="C0392B" w:sz="18" w:space="8"/>
          <w:right w:val="single" w:color="C0392B" w:sz="6" w:space="6"/>
        </w:pBdr>
        <w:shd w:fill="FDECEA" w:color="auto" w:val="clear"/>
        <w:spacing w:after="120" w:before="0" w:line="276"/>
        <w:ind w:left="120" w:right="120"/>
      </w:pPr>
      <w:r>
        <w:rPr>
          <w:rFonts w:ascii="Consolas" w:cs="Consolas" w:eastAsia="Consolas" w:hAnsi="Consolas"/>
          <w:sz w:val="19"/>
          <w:szCs w:val="19"/>
        </w:rPr>
        <w:t xml:space="preserve">To enable you to record your questions and thoughts in your own voice as audio, we need to request access to your device’s microphone. When you grant us this permission, it allows our app to capture the sound of your voice as audio and convert it into digital data that we can process.</w:t>
      </w:r>
    </w:p>
    <w:p>
      <w:pPr>
        <w:pBdr>
          <w:left w:val="single" w:color="C0392B" w:sz="18" w:space="8"/>
          <w:bottom w:val="single" w:color="C0392B" w:sz="6" w:space="6"/>
          <w:right w:val="single" w:color="C0392B" w:sz="6" w:space="6"/>
        </w:pBdr>
        <w:shd w:fill="FDECEA" w:color="auto" w:val="clear"/>
        <w:spacing w:after="160" w:before="0" w:line="276"/>
        <w:ind w:left="120" w:right="120"/>
      </w:pPr>
      <w:r>
        <w:rPr>
          <w:rFonts w:ascii="Consolas" w:cs="Consolas" w:eastAsia="Consolas" w:hAnsi="Consolas"/>
          <w:sz w:val="19"/>
          <w:szCs w:val="19"/>
        </w:rPr>
        <w:t xml:space="preserve">The recorded audio files are stored securely in compliance with our security standards and will be deleted after a reasonable period of time unless otherwise required for legal or regulatory purposes.</w:t>
      </w:r>
    </w:p>
    <w:p>
      <w:pPr>
        <w:keepNext/>
        <w:spacing w:after="60" w:before="160"/>
      </w:pPr>
      <w:r>
        <w:rPr>
          <w:b/>
          <w:bCs/>
          <w:color w:val="2E7D32"/>
          <w:sz w:val="21"/>
          <w:szCs w:val="21"/>
        </w:rPr>
        <w:t xml:space="preserve">REPLACE WITH</w:t>
      </w:r>
    </w:p>
    <w:p>
      <w:pPr>
        <w:pBdr>
          <w:top w:val="single" w:color="2E7D32" w:sz="6" w:space="6"/>
          <w:left w:val="single" w:color="2E7D32" w:sz="18" w:space="8"/>
          <w:bottom w:val="single" w:color="2E7D32" w:sz="6" w:space="6"/>
          <w:right w:val="single" w:color="2E7D32" w:sz="6" w:space="6"/>
        </w:pBdr>
        <w:shd w:fill="EAF6EC" w:color="auto" w:val="clear"/>
        <w:spacing w:after="160" w:before="0" w:line="276"/>
        <w:ind w:left="120" w:right="120"/>
      </w:pPr>
      <w:r>
        <w:rPr>
          <w:rFonts w:ascii="Consolas" w:cs="Consolas" w:eastAsia="Consolas" w:hAnsi="Consolas"/>
          <w:sz w:val="19"/>
          <w:szCs w:val="19"/>
        </w:rPr>
        <w:t xml:space="preserve">The app asks for microphone and camera access only when you start a voice or video consultation or join a live session, so that the astrologer can hear or see you. Consultations are not recorded. Astrologers may send you voice notes, which are stored securely and deleted after a reasonable period unless required for legal or regulatory purposes.</w:t>
      </w:r>
    </w:p>
    <w:p>
      <w:pPr>
        <w:spacing w:after="120"/>
      </w:pPr>
      <w:r>
        <w:rPr>
          <w:b/>
          <w:bCs/>
        </w:rPr>
        <w:t xml:space="preserve">Note: </w:t>
      </w:r>
      <w:r>
        <w:t xml:space="preserve">Why: customers cannot record voice messages in the app. Only astrologers can send voice notes, so the current text describes a feature that does not exist.</w:t>
      </w:r>
    </w:p>
    <w:p>
      <w:pPr>
        <w:pStyle w:val="Heading2"/>
        <w:keepNext/>
      </w:pPr>
      <w:r>
        <w:t xml:space="preserve">Change 4 of 4</w:t>
      </w:r>
    </w:p>
    <w:p>
      <w:pPr>
        <w:keepNext/>
        <w:spacing w:after="80"/>
      </w:pPr>
      <w:r>
        <w:rPr>
          <w:b/>
          <w:bCs/>
        </w:rPr>
        <w:t xml:space="preserve">Where: </w:t>
      </w:r>
      <w:r>
        <w:t xml:space="preserve">under the heading "USAGE OF THE INFORMATION", near the end of that section, the paragraph just before "No mobile information will be shared…".</w:t>
      </w:r>
    </w:p>
    <w:p>
      <w:pPr>
        <w:keepNext/>
        <w:spacing w:after="60" w:before="160"/>
      </w:pPr>
      <w:r>
        <w:rPr>
          <w:b/>
          <w:bCs/>
          <w:color w:val="C0392B"/>
          <w:sz w:val="21"/>
          <w:szCs w:val="21"/>
        </w:rPr>
        <w:t xml:space="preserve">FIND  (search for: Website uses certain third-party analytics tools)</w:t>
      </w:r>
    </w:p>
    <w:p>
      <w:pPr>
        <w:pBdr>
          <w:top w:val="single" w:color="C0392B" w:sz="6" w:space="6"/>
          <w:left w:val="single" w:color="C0392B" w:sz="18" w:space="8"/>
          <w:bottom w:val="single" w:color="C0392B" w:sz="6" w:space="6"/>
          <w:right w:val="single" w:color="C0392B" w:sz="6" w:space="6"/>
        </w:pBdr>
        <w:shd w:fill="FDECEA" w:color="auto" w:val="clear"/>
        <w:spacing w:after="160" w:before="0" w:line="276"/>
        <w:ind w:left="120" w:right="120"/>
      </w:pPr>
      <w:r>
        <w:rPr>
          <w:rFonts w:ascii="Consolas" w:cs="Consolas" w:eastAsia="Consolas" w:hAnsi="Consolas"/>
          <w:sz w:val="19"/>
          <w:szCs w:val="19"/>
        </w:rPr>
        <w:t xml:space="preserve">Website uses certain third-party analytics tools to measure traffic and usage trends for the Services. These tools collect information, which is not personal or sensitive in nature sent by the User’s device, including the web pages visited, add-ons, and other information that assists the Website in improving the Services. Such information is collected from Users in the form of anonymized logs, so that it cannot reasonably be used to identify any particular individual User.</w:t>
      </w:r>
    </w:p>
    <w:p>
      <w:pPr>
        <w:keepNext/>
        <w:spacing w:after="60" w:before="160"/>
      </w:pPr>
      <w:r>
        <w:rPr>
          <w:b/>
          <w:bCs/>
          <w:color w:val="2E7D32"/>
          <w:sz w:val="21"/>
          <w:szCs w:val="21"/>
        </w:rPr>
        <w:t xml:space="preserve">REPLACE WITH</w:t>
      </w:r>
    </w:p>
    <w:p>
      <w:pPr>
        <w:pBdr>
          <w:top w:val="single" w:color="2E7D32" w:sz="6" w:space="6"/>
          <w:left w:val="single" w:color="2E7D32" w:sz="18" w:space="8"/>
          <w:bottom w:val="single" w:color="2E7D32" w:sz="6" w:space="6"/>
          <w:right w:val="single" w:color="2E7D32" w:sz="6" w:space="6"/>
        </w:pBdr>
        <w:shd w:fill="EAF6EC" w:color="auto" w:val="clear"/>
        <w:spacing w:after="160" w:before="0" w:line="276"/>
        <w:ind w:left="120" w:right="120"/>
      </w:pPr>
      <w:r>
        <w:rPr>
          <w:rFonts w:ascii="Consolas" w:cs="Consolas" w:eastAsia="Consolas" w:hAnsi="Consolas"/>
          <w:sz w:val="19"/>
          <w:szCs w:val="19"/>
        </w:rPr>
        <w:t xml:space="preserve">We use trusted service providers to run Astrowani: Supabase (secure database and file storage), Razorpay (payment processing — we never see your full card or UPI details), Google Firebase (notifications), MSG91 and EnableX (OTP messages), Sentry (crash reports) and PostHog (app usage analytics, linked to your account ID to improve the app). On Android, the free welcome chat uses Google Gemini to generate replies, and your name, gender and birth details are sent to it for that purpose. These providers process data only to provide their service to us.</w:t>
      </w:r>
    </w:p>
    <w:p>
      <w:pPr>
        <w:spacing w:after="120"/>
      </w:pPr>
      <w:r>
        <w:rPr>
          <w:b/>
          <w:bCs/>
        </w:rPr>
        <w:t xml:space="preserve">Note: </w:t>
      </w:r>
      <w:r>
        <w:t xml:space="preserve">If you later switch on Meta or Google ad tracking in the app, add them to this list too.</w:t>
      </w:r>
    </w:p>
    <w:p>
      <w:r>
        <w:br w:type="page"/>
      </w:r>
    </w:p>
    <w:p>
      <w:pPr>
        <w:pStyle w:val="Heading1"/>
      </w:pPr>
      <w:r>
        <w:t xml:space="preserve">Page 2: Terms &amp; Conditions</w:t>
      </w:r>
    </w:p>
    <w:p>
      <w:pPr>
        <w:pBdr>
          <w:bottom w:val="single" w:color="D9C8BF" w:sz="6" w:space="4"/>
        </w:pBdr>
        <w:spacing w:after="200"/>
      </w:pPr>
      <w:r>
        <w:rPr>
          <w:color w:val="6B5A50"/>
        </w:rPr>
        <w:t xml:space="preserve">astrowani.com/term_conditions/</w:t>
      </w:r>
      <w:r>
        <w:rPr>
          <w:color w:val="6B5A50"/>
        </w:rPr>
        <w:t xml:space="preserve">   •   3 changes</w:t>
      </w:r>
    </w:p>
    <w:p>
      <w:pPr>
        <w:pStyle w:val="Heading2"/>
        <w:keepNext/>
      </w:pPr>
      <w:r>
        <w:t xml:space="preserve">Change 1 of 3</w:t>
      </w:r>
    </w:p>
    <w:p>
      <w:pPr>
        <w:keepNext/>
        <w:spacing w:after="80"/>
      </w:pPr>
      <w:r>
        <w:rPr>
          <w:b/>
          <w:bCs/>
        </w:rPr>
        <w:t xml:space="preserve">Where: </w:t>
      </w:r>
      <w:r>
        <w:t xml:space="preserve">under the heading "DISCLAIMER / LIMITATION OF LIABILITY / WARRANTY", in the paragraph that starts "The website is not a suicide helpline platform." It is the last sentence of that paragraph.</w:t>
      </w:r>
    </w:p>
    <w:p>
      <w:pPr>
        <w:keepNext/>
        <w:spacing w:after="60" w:before="160"/>
      </w:pPr>
      <w:r>
        <w:rPr>
          <w:b/>
          <w:bCs/>
          <w:color w:val="C0392B"/>
          <w:sz w:val="21"/>
          <w:szCs w:val="21"/>
        </w:rPr>
        <w:t xml:space="preserve">FIND  (search for: suicide prevention helpline)</w:t>
      </w:r>
    </w:p>
    <w:p>
      <w:pPr>
        <w:pBdr>
          <w:top w:val="single" w:color="C0392B" w:sz="6" w:space="6"/>
          <w:left w:val="single" w:color="C0392B" w:sz="18" w:space="8"/>
          <w:bottom w:val="single" w:color="C0392B" w:sz="6" w:space="6"/>
          <w:right w:val="single" w:color="C0392B" w:sz="6" w:space="6"/>
        </w:pBdr>
        <w:shd w:fill="FDECEA" w:color="auto" w:val="clear"/>
        <w:spacing w:after="160" w:before="0" w:line="276"/>
        <w:ind w:left="120" w:right="120"/>
      </w:pPr>
      <w:r>
        <w:rPr>
          <w:rFonts w:ascii="Consolas" w:cs="Consolas" w:eastAsia="Consolas" w:hAnsi="Consolas"/>
          <w:sz w:val="19"/>
          <w:szCs w:val="19"/>
        </w:rPr>
        <w:t xml:space="preserve">If you are thinking about suicide, immediately call a suicide prevention helpline .</w:t>
      </w:r>
    </w:p>
    <w:p>
      <w:pPr>
        <w:keepNext/>
        <w:spacing w:after="60" w:before="160"/>
      </w:pPr>
      <w:r>
        <w:rPr>
          <w:b/>
          <w:bCs/>
          <w:color w:val="2E7D32"/>
          <w:sz w:val="21"/>
          <w:szCs w:val="21"/>
        </w:rPr>
        <w:t xml:space="preserve">REPLACE WITH</w:t>
      </w:r>
    </w:p>
    <w:p>
      <w:pPr>
        <w:pBdr>
          <w:top w:val="single" w:color="2E7D32" w:sz="6" w:space="6"/>
          <w:left w:val="single" w:color="2E7D32" w:sz="18" w:space="8"/>
          <w:bottom w:val="single" w:color="2E7D32" w:sz="6" w:space="6"/>
          <w:right w:val="single" w:color="2E7D32" w:sz="6" w:space="6"/>
        </w:pBdr>
        <w:shd w:fill="EAF6EC" w:color="auto" w:val="clear"/>
        <w:spacing w:after="160" w:before="0" w:line="276"/>
        <w:ind w:left="120" w:right="120"/>
      </w:pPr>
      <w:r>
        <w:rPr>
          <w:rFonts w:ascii="Consolas" w:cs="Consolas" w:eastAsia="Consolas" w:hAnsi="Consolas"/>
          <w:sz w:val="19"/>
          <w:szCs w:val="19"/>
        </w:rPr>
        <w:t xml:space="preserve">If you are thinking about suicide, immediately call Tele-MANAS on 14416 or 1-800-891-4416 (free, 24x7), or your local emergency number.</w:t>
      </w:r>
    </w:p>
    <w:p>
      <w:pPr>
        <w:spacing w:after="120"/>
      </w:pPr>
      <w:r>
        <w:rPr>
          <w:b/>
          <w:bCs/>
        </w:rPr>
        <w:t xml:space="preserve">Note: </w:t>
      </w:r>
      <w:r>
        <w:t xml:space="preserve">Why: the helpline number is missing from the current text.</w:t>
      </w:r>
    </w:p>
    <w:p>
      <w:pPr>
        <w:pStyle w:val="Heading2"/>
        <w:keepNext/>
      </w:pPr>
      <w:r>
        <w:t xml:space="preserve">Change 2 of 3</w:t>
      </w:r>
    </w:p>
    <w:p>
      <w:pPr>
        <w:keepNext/>
        <w:spacing w:after="80"/>
      </w:pPr>
      <w:r>
        <w:rPr>
          <w:b/>
          <w:bCs/>
        </w:rPr>
        <w:t xml:space="preserve">Where: </w:t>
      </w:r>
      <w:r>
        <w:t xml:space="preserve">under the heading "PROPRIETARY RIGHTS TO CONTENT", the last 2 sentences of that paragraph.</w:t>
      </w:r>
    </w:p>
    <w:p>
      <w:pPr>
        <w:keepNext/>
        <w:spacing w:after="60" w:before="160"/>
      </w:pPr>
      <w:r>
        <w:rPr>
          <w:b/>
          <w:bCs/>
          <w:color w:val="C0392B"/>
          <w:sz w:val="21"/>
          <w:szCs w:val="21"/>
        </w:rPr>
        <w:t xml:space="preserve">FIND  (search for: Google Images)</w:t>
      </w:r>
    </w:p>
    <w:p>
      <w:pPr>
        <w:pBdr>
          <w:top w:val="single" w:color="C0392B" w:sz="6" w:space="6"/>
          <w:left w:val="single" w:color="C0392B" w:sz="18" w:space="8"/>
          <w:bottom w:val="single" w:color="C0392B" w:sz="6" w:space="6"/>
          <w:right w:val="single" w:color="C0392B" w:sz="6" w:space="6"/>
        </w:pBdr>
        <w:shd w:fill="FDECEA" w:color="auto" w:val="clear"/>
        <w:spacing w:after="160" w:before="0" w:line="276"/>
        <w:ind w:left="120" w:right="120"/>
      </w:pPr>
      <w:r>
        <w:rPr>
          <w:rFonts w:ascii="Consolas" w:cs="Consolas" w:eastAsia="Consolas" w:hAnsi="Consolas"/>
          <w:sz w:val="19"/>
          <w:szCs w:val="19"/>
        </w:rPr>
        <w:t xml:space="preserve">Moreover, the content such as images, text, designs, etc on all of the portals of the Website are taken from various online portals such as Google Images. astrowani is not liable for any copyrights of that content or data.</w:t>
      </w:r>
    </w:p>
    <w:p>
      <w:pPr>
        <w:keepNext/>
        <w:spacing w:after="60" w:before="160"/>
      </w:pPr>
      <w:r>
        <w:rPr>
          <w:b/>
          <w:bCs/>
          <w:color w:val="2E7D32"/>
          <w:sz w:val="21"/>
          <w:szCs w:val="21"/>
        </w:rPr>
        <w:t xml:space="preserve">DELETE these sentences. Do not replace them with anything.</w:t>
      </w:r>
    </w:p>
    <w:p>
      <w:pPr>
        <w:spacing w:after="120"/>
      </w:pPr>
      <w:r>
        <w:rPr>
          <w:b/>
          <w:bCs/>
        </w:rPr>
        <w:t xml:space="preserve">Note: </w:t>
      </w:r>
      <w:r>
        <w:t xml:space="preserve">Why: it publicly states that the site uses images it does not have rights to, which invites copyright claims and an App Store rejection.</w:t>
      </w:r>
    </w:p>
    <w:p>
      <w:pPr>
        <w:pStyle w:val="Heading2"/>
        <w:keepNext/>
      </w:pPr>
      <w:r>
        <w:t xml:space="preserve">Change 3 of 3 (add a new paragraph)</w:t>
      </w:r>
    </w:p>
    <w:p>
      <w:pPr>
        <w:keepNext/>
        <w:spacing w:after="80"/>
      </w:pPr>
      <w:r>
        <w:rPr>
          <w:b/>
          <w:bCs/>
        </w:rPr>
        <w:t xml:space="preserve">Where: </w:t>
      </w:r>
      <w:r>
        <w:t xml:space="preserve">at the end of the "USER OBLIGATION" section, directly above the heading "BANK ACCOUNT INFORMATION". The paragraph just above that spot ends with: "…the same shall be refunded subject to the other charges that may be applicable for such violations."</w:t>
      </w:r>
    </w:p>
    <w:p>
      <w:pPr>
        <w:keepNext/>
        <w:spacing w:after="60" w:before="160"/>
      </w:pPr>
      <w:r>
        <w:rPr>
          <w:b/>
          <w:bCs/>
          <w:color w:val="2E7D32"/>
          <w:sz w:val="21"/>
          <w:szCs w:val="21"/>
        </w:rPr>
        <w:t xml:space="preserve">ADD THIS NEW PARAGRAPH</w:t>
      </w:r>
    </w:p>
    <w:p>
      <w:pPr>
        <w:pBdr>
          <w:top w:val="single" w:color="2E7D32" w:sz="6" w:space="6"/>
          <w:left w:val="single" w:color="2E7D32" w:sz="18" w:space="8"/>
          <w:bottom w:val="single" w:color="2E7D32" w:sz="6" w:space="6"/>
          <w:right w:val="single" w:color="2E7D32" w:sz="6" w:space="6"/>
        </w:pBdr>
        <w:shd w:fill="EAF6EC" w:color="auto" w:val="clear"/>
        <w:spacing w:after="160" w:before="0" w:line="276"/>
        <w:ind w:left="120" w:right="120"/>
      </w:pPr>
      <w:r>
        <w:rPr>
          <w:rFonts w:ascii="Consolas" w:cs="Consolas" w:eastAsia="Consolas" w:hAnsi="Consolas"/>
          <w:sz w:val="19"/>
          <w:szCs w:val="19"/>
        </w:rPr>
        <w:t xml:space="preserve">Astrowani has zero tolerance for objectionable content or abusive users. Any comment, message or user can be reported from within the app, and users can block anyone whose content they do not want to see. We review reports within 24 hours, remove content that breaks these terms, and suspend or permanently ban the users responsible.</w:t>
      </w:r>
    </w:p>
    <w:p>
      <w:pPr>
        <w:spacing w:after="120"/>
      </w:pPr>
      <w:r>
        <w:rPr>
          <w:b/>
          <w:bCs/>
        </w:rPr>
        <w:t xml:space="preserve">Note: </w:t>
      </w:r>
      <w:r>
        <w:t xml:space="preserve">Why: Apple requires this for apps where users can post comments or chat (App Store Guideline 1.2).</w:t>
      </w:r>
    </w:p>
    <w:p>
      <w:r>
        <w:br w:type="page"/>
      </w:r>
    </w:p>
    <w:p>
      <w:pPr>
        <w:pStyle w:val="Heading1"/>
      </w:pPr>
      <w:r>
        <w:t xml:space="preserve">Page 3: Refund &amp; Cancellation</w:t>
      </w:r>
    </w:p>
    <w:p>
      <w:pPr>
        <w:pBdr>
          <w:bottom w:val="single" w:color="D9C8BF" w:sz="6" w:space="4"/>
        </w:pBdr>
        <w:spacing w:after="200"/>
      </w:pPr>
      <w:r>
        <w:rPr>
          <w:color w:val="6B5A50"/>
        </w:rPr>
        <w:t xml:space="preserve">astrowani.com/refund_cancellation/</w:t>
      </w:r>
      <w:r>
        <w:rPr>
          <w:color w:val="6B5A50"/>
        </w:rPr>
        <w:t xml:space="preserve">   •   4 small fixes</w:t>
      </w:r>
    </w:p>
    <w:p>
      <w:pPr>
        <w:pStyle w:val="Heading2"/>
        <w:keepNext/>
      </w:pPr>
      <w:r>
        <w:t xml:space="preserve">Fix 1: page heading</w:t>
      </w:r>
    </w:p>
    <w:p>
      <w:pPr>
        <w:keepNext/>
        <w:spacing w:after="80"/>
      </w:pPr>
      <w:r>
        <w:rPr>
          <w:b/>
          <w:bCs/>
        </w:rPr>
        <w:t xml:space="preserve">Where: </w:t>
      </w:r>
      <w:r>
        <w:t xml:space="preserve">the very first line of the page.</w:t>
      </w:r>
    </w:p>
    <w:p>
      <w:pPr>
        <w:keepNext/>
        <w:spacing w:after="60" w:before="160"/>
      </w:pPr>
      <w:r>
        <w:rPr>
          <w:b/>
          <w:bCs/>
          <w:color w:val="C0392B"/>
          <w:sz w:val="21"/>
          <w:szCs w:val="21"/>
        </w:rPr>
        <w:t xml:space="preserve">FIND  (search for: Cencellation)</w:t>
      </w:r>
    </w:p>
    <w:p>
      <w:pPr>
        <w:pBdr>
          <w:top w:val="single" w:color="C0392B" w:sz="6" w:space="6"/>
          <w:left w:val="single" w:color="C0392B" w:sz="18" w:space="8"/>
          <w:bottom w:val="single" w:color="C0392B" w:sz="6" w:space="6"/>
          <w:right w:val="single" w:color="C0392B" w:sz="6" w:space="6"/>
        </w:pBdr>
        <w:shd w:fill="FDECEA" w:color="auto" w:val="clear"/>
        <w:spacing w:after="160" w:before="0" w:line="276"/>
        <w:ind w:left="120" w:right="120"/>
      </w:pPr>
      <w:r>
        <w:rPr>
          <w:rFonts w:ascii="Consolas" w:cs="Consolas" w:eastAsia="Consolas" w:hAnsi="Consolas"/>
          <w:sz w:val="19"/>
          <w:szCs w:val="19"/>
        </w:rPr>
        <w:t xml:space="preserve">Refund &amp; Cencellation policy</w:t>
      </w:r>
    </w:p>
    <w:p>
      <w:pPr>
        <w:keepNext/>
        <w:spacing w:after="60" w:before="160"/>
      </w:pPr>
      <w:r>
        <w:rPr>
          <w:b/>
          <w:bCs/>
          <w:color w:val="2E7D32"/>
          <w:sz w:val="21"/>
          <w:szCs w:val="21"/>
        </w:rPr>
        <w:t xml:space="preserve">REPLACE WITH</w:t>
      </w:r>
    </w:p>
    <w:p>
      <w:pPr>
        <w:pBdr>
          <w:top w:val="single" w:color="2E7D32" w:sz="6" w:space="6"/>
          <w:left w:val="single" w:color="2E7D32" w:sz="18" w:space="8"/>
          <w:bottom w:val="single" w:color="2E7D32" w:sz="6" w:space="6"/>
          <w:right w:val="single" w:color="2E7D32" w:sz="6" w:space="6"/>
        </w:pBdr>
        <w:shd w:fill="EAF6EC" w:color="auto" w:val="clear"/>
        <w:spacing w:after="160" w:before="0" w:line="276"/>
        <w:ind w:left="120" w:right="120"/>
      </w:pPr>
      <w:r>
        <w:rPr>
          <w:rFonts w:ascii="Consolas" w:cs="Consolas" w:eastAsia="Consolas" w:hAnsi="Consolas"/>
          <w:sz w:val="19"/>
          <w:szCs w:val="19"/>
        </w:rPr>
        <w:t xml:space="preserve">Refund &amp; Cancellation Policy</w:t>
      </w:r>
    </w:p>
    <w:p>
      <w:pPr>
        <w:pStyle w:val="Heading2"/>
        <w:keepNext/>
      </w:pPr>
      <w:r>
        <w:t xml:space="preserve">Fix 2: consultations, point 1</w:t>
      </w:r>
    </w:p>
    <w:p>
      <w:pPr>
        <w:keepNext/>
        <w:spacing w:after="80"/>
      </w:pPr>
      <w:r>
        <w:rPr>
          <w:b/>
          <w:bCs/>
        </w:rPr>
        <w:t xml:space="preserve">Where: </w:t>
      </w:r>
      <w:r>
        <w:t xml:space="preserve">section "A) For Astrology consultations", point 1.</w:t>
      </w:r>
    </w:p>
    <w:p>
      <w:pPr>
        <w:keepNext/>
        <w:spacing w:after="60" w:before="160"/>
      </w:pPr>
      <w:r>
        <w:rPr>
          <w:b/>
          <w:bCs/>
          <w:color w:val="C0392B"/>
          <w:sz w:val="21"/>
          <w:szCs w:val="21"/>
        </w:rPr>
        <w:t xml:space="preserve">FIND  (search for: Our refund and returns)</w:t>
      </w:r>
    </w:p>
    <w:p>
      <w:pPr>
        <w:pBdr>
          <w:top w:val="single" w:color="C0392B" w:sz="6" w:space="6"/>
          <w:left w:val="single" w:color="C0392B" w:sz="18" w:space="8"/>
          <w:bottom w:val="single" w:color="C0392B" w:sz="6" w:space="6"/>
          <w:right w:val="single" w:color="C0392B" w:sz="6" w:space="6"/>
        </w:pBdr>
        <w:shd w:fill="FDECEA" w:color="auto" w:val="clear"/>
        <w:spacing w:after="160" w:before="0" w:line="276"/>
        <w:ind w:left="120" w:right="120"/>
      </w:pPr>
      <w:r>
        <w:rPr>
          <w:rFonts w:ascii="Consolas" w:cs="Consolas" w:eastAsia="Consolas" w:hAnsi="Consolas"/>
          <w:sz w:val="19"/>
          <w:szCs w:val="19"/>
        </w:rPr>
        <w:t xml:space="preserve">no refund will be issued  Our refund and returns</w:t>
      </w:r>
    </w:p>
    <w:p>
      <w:pPr>
        <w:keepNext/>
        <w:spacing w:after="60" w:before="160"/>
      </w:pPr>
      <w:r>
        <w:rPr>
          <w:b/>
          <w:bCs/>
          <w:color w:val="2E7D32"/>
          <w:sz w:val="21"/>
          <w:szCs w:val="21"/>
        </w:rPr>
        <w:t xml:space="preserve">REPLACE WITH</w:t>
      </w:r>
    </w:p>
    <w:p>
      <w:pPr>
        <w:pBdr>
          <w:top w:val="single" w:color="2E7D32" w:sz="6" w:space="6"/>
          <w:left w:val="single" w:color="2E7D32" w:sz="18" w:space="8"/>
          <w:bottom w:val="single" w:color="2E7D32" w:sz="6" w:space="6"/>
          <w:right w:val="single" w:color="2E7D32" w:sz="6" w:space="6"/>
        </w:pBdr>
        <w:shd w:fill="EAF6EC" w:color="auto" w:val="clear"/>
        <w:spacing w:after="160" w:before="0" w:line="276"/>
        <w:ind w:left="120" w:right="120"/>
      </w:pPr>
      <w:r>
        <w:rPr>
          <w:rFonts w:ascii="Consolas" w:cs="Consolas" w:eastAsia="Consolas" w:hAnsi="Consolas"/>
          <w:sz w:val="19"/>
          <w:szCs w:val="19"/>
        </w:rPr>
        <w:t xml:space="preserve">no refund will be issued.</w:t>
      </w:r>
    </w:p>
    <w:p>
      <w:pPr>
        <w:pStyle w:val="Heading2"/>
        <w:keepNext/>
      </w:pPr>
      <w:r>
        <w:t xml:space="preserve">Fix 3: consultations, point 2</w:t>
      </w:r>
    </w:p>
    <w:p>
      <w:pPr>
        <w:keepNext/>
        <w:spacing w:after="80"/>
      </w:pPr>
      <w:r>
        <w:rPr>
          <w:b/>
          <w:bCs/>
        </w:rPr>
        <w:t xml:space="preserve">Where: </w:t>
      </w:r>
      <w:r>
        <w:t xml:space="preserve">section "A) For Astrology consultations", point 2.</w:t>
      </w:r>
    </w:p>
    <w:p>
      <w:pPr>
        <w:keepNext/>
        <w:spacing w:after="60" w:before="160"/>
      </w:pPr>
      <w:r>
        <w:rPr>
          <w:b/>
          <w:bCs/>
          <w:color w:val="C0392B"/>
          <w:sz w:val="21"/>
          <w:szCs w:val="21"/>
        </w:rPr>
        <w:t xml:space="preserve">FIND  (search for: hours before)</w:t>
      </w:r>
    </w:p>
    <w:p>
      <w:pPr>
        <w:pBdr>
          <w:top w:val="single" w:color="C0392B" w:sz="6" w:space="6"/>
          <w:left w:val="single" w:color="C0392B" w:sz="18" w:space="8"/>
          <w:bottom w:val="single" w:color="C0392B" w:sz="6" w:space="6"/>
          <w:right w:val="single" w:color="C0392B" w:sz="6" w:space="6"/>
        </w:pBdr>
        <w:shd w:fill="FDECEA" w:color="auto" w:val="clear"/>
        <w:spacing w:after="160" w:before="0" w:line="276"/>
        <w:ind w:left="120" w:right="120"/>
      </w:pPr>
      <w:r>
        <w:rPr>
          <w:rFonts w:ascii="Consolas" w:cs="Consolas" w:eastAsia="Consolas" w:hAnsi="Consolas"/>
          <w:sz w:val="19"/>
          <w:szCs w:val="19"/>
        </w:rPr>
        <w:t xml:space="preserve">at least  hours before</w:t>
      </w:r>
    </w:p>
    <w:p>
      <w:pPr>
        <w:keepNext/>
        <w:spacing w:after="60" w:before="160"/>
      </w:pPr>
      <w:r>
        <w:rPr>
          <w:b/>
          <w:bCs/>
          <w:color w:val="2E7D32"/>
          <w:sz w:val="21"/>
          <w:szCs w:val="21"/>
        </w:rPr>
        <w:t xml:space="preserve">REPLACE WITH</w:t>
      </w:r>
    </w:p>
    <w:p>
      <w:pPr>
        <w:pBdr>
          <w:top w:val="single" w:color="2E7D32" w:sz="6" w:space="6"/>
          <w:left w:val="single" w:color="2E7D32" w:sz="18" w:space="8"/>
          <w:bottom w:val="single" w:color="2E7D32" w:sz="6" w:space="6"/>
          <w:right w:val="single" w:color="2E7D32" w:sz="6" w:space="6"/>
        </w:pBdr>
        <w:shd w:fill="EAF6EC" w:color="auto" w:val="clear"/>
        <w:spacing w:after="160" w:before="0" w:line="276"/>
        <w:ind w:left="120" w:right="120"/>
      </w:pPr>
      <w:r>
        <w:rPr>
          <w:rFonts w:ascii="Consolas" w:cs="Consolas" w:eastAsia="Consolas" w:hAnsi="Consolas"/>
          <w:sz w:val="19"/>
          <w:szCs w:val="19"/>
        </w:rPr>
        <w:t xml:space="preserve">at least 2 hours before</w:t>
      </w:r>
    </w:p>
    <w:p>
      <w:pPr>
        <w:spacing w:after="120"/>
      </w:pPr>
      <w:r>
        <w:rPr>
          <w:b/>
          <w:bCs/>
        </w:rPr>
        <w:t xml:space="preserve">Note: </w:t>
      </w:r>
      <w:r>
        <w:t xml:space="preserve">The number is currently missing, so the sentence reads "at least  hours". Use a different number if you prefer.</w:t>
      </w:r>
    </w:p>
    <w:p>
      <w:pPr>
        <w:pStyle w:val="Heading2"/>
        <w:keepNext/>
      </w:pPr>
      <w:r>
        <w:t xml:space="preserve">Fix 4: exchanges email</w:t>
      </w:r>
    </w:p>
    <w:p>
      <w:pPr>
        <w:keepNext/>
        <w:spacing w:after="80"/>
      </w:pPr>
      <w:r>
        <w:rPr>
          <w:b/>
          <w:bCs/>
        </w:rPr>
        <w:t xml:space="preserve">Where: </w:t>
      </w:r>
      <w:r>
        <w:t xml:space="preserve">the section headed "Exchanges", near the bottom of the page.</w:t>
      </w:r>
    </w:p>
    <w:p>
      <w:pPr>
        <w:keepNext/>
        <w:spacing w:after="60" w:before="160"/>
      </w:pPr>
      <w:r>
        <w:rPr>
          <w:b/>
          <w:bCs/>
          <w:color w:val="C0392B"/>
          <w:sz w:val="21"/>
          <w:szCs w:val="21"/>
        </w:rPr>
        <w:t xml:space="preserve">FIND  (search for: {email address})</w:t>
      </w:r>
    </w:p>
    <w:p>
      <w:pPr>
        <w:pBdr>
          <w:top w:val="single" w:color="C0392B" w:sz="6" w:space="6"/>
          <w:left w:val="single" w:color="C0392B" w:sz="18" w:space="8"/>
          <w:bottom w:val="single" w:color="C0392B" w:sz="6" w:space="6"/>
          <w:right w:val="single" w:color="C0392B" w:sz="6" w:space="6"/>
        </w:pBdr>
        <w:shd w:fill="FDECEA" w:color="auto" w:val="clear"/>
        <w:spacing w:after="160" w:before="0" w:line="276"/>
        <w:ind w:left="120" w:right="120"/>
      </w:pPr>
      <w:r>
        <w:rPr>
          <w:rFonts w:ascii="Consolas" w:cs="Consolas" w:eastAsia="Consolas" w:hAnsi="Consolas"/>
          <w:sz w:val="19"/>
          <w:szCs w:val="19"/>
        </w:rPr>
        <w:t xml:space="preserve">send us an email at {email address}</w:t>
      </w:r>
    </w:p>
    <w:p>
      <w:pPr>
        <w:keepNext/>
        <w:spacing w:after="60" w:before="160"/>
      </w:pPr>
      <w:r>
        <w:rPr>
          <w:b/>
          <w:bCs/>
          <w:color w:val="2E7D32"/>
          <w:sz w:val="21"/>
          <w:szCs w:val="21"/>
        </w:rPr>
        <w:t xml:space="preserve">REPLACE WITH</w:t>
      </w:r>
    </w:p>
    <w:p>
      <w:pPr>
        <w:pBdr>
          <w:top w:val="single" w:color="2E7D32" w:sz="6" w:space="6"/>
          <w:left w:val="single" w:color="2E7D32" w:sz="18" w:space="8"/>
          <w:bottom w:val="single" w:color="2E7D32" w:sz="6" w:space="6"/>
          <w:right w:val="single" w:color="2E7D32" w:sz="6" w:space="6"/>
        </w:pBdr>
        <w:shd w:fill="EAF6EC" w:color="auto" w:val="clear"/>
        <w:spacing w:after="160" w:before="0" w:line="276"/>
        <w:ind w:left="120" w:right="120"/>
      </w:pPr>
      <w:r>
        <w:rPr>
          <w:rFonts w:ascii="Consolas" w:cs="Consolas" w:eastAsia="Consolas" w:hAnsi="Consolas"/>
          <w:sz w:val="19"/>
          <w:szCs w:val="19"/>
        </w:rPr>
        <w:t xml:space="preserve">send us an email at support@astrowani.com</w:t>
      </w:r>
    </w:p>
    <w:p>
      <w:r>
        <w:br w:type="page"/>
      </w:r>
    </w:p>
    <w:p>
      <w:pPr>
        <w:pStyle w:val="Heading1"/>
      </w:pPr>
      <w:r>
        <w:t xml:space="preserve">Page 4: Child Safety</w:t>
      </w:r>
    </w:p>
    <w:p>
      <w:pPr>
        <w:pBdr>
          <w:bottom w:val="single" w:color="D9C8BF" w:sz="6" w:space="4"/>
        </w:pBdr>
        <w:spacing w:after="200"/>
      </w:pPr>
      <w:r>
        <w:rPr>
          <w:color w:val="6B5A50"/>
        </w:rPr>
        <w:t xml:space="preserve">astrowani.com/child-safety/</w:t>
      </w:r>
      <w:r>
        <w:rPr>
          <w:color w:val="6B5A50"/>
        </w:rPr>
        <w:t xml:space="preserve">   •   2 changes</w:t>
      </w:r>
    </w:p>
    <w:p>
      <w:pPr>
        <w:pStyle w:val="Heading2"/>
        <w:keepNext/>
      </w:pPr>
      <w:r>
        <w:t xml:space="preserve">Change 1 of 2</w:t>
      </w:r>
    </w:p>
    <w:p>
      <w:pPr>
        <w:keepNext/>
        <w:spacing w:after="80"/>
      </w:pPr>
      <w:r>
        <w:rPr>
          <w:b/>
          <w:bCs/>
        </w:rPr>
        <w:t xml:space="preserve">Where: </w:t>
      </w:r>
      <w:r>
        <w:t xml:space="preserve">under "User Verification and Reporting", the first line.</w:t>
      </w:r>
    </w:p>
    <w:p>
      <w:pPr>
        <w:keepNext/>
        <w:spacing w:after="60" w:before="160"/>
      </w:pPr>
      <w:r>
        <w:rPr>
          <w:b/>
          <w:bCs/>
          <w:color w:val="C0392B"/>
          <w:sz w:val="21"/>
          <w:szCs w:val="21"/>
        </w:rPr>
        <w:t xml:space="preserve">FIND</w:t>
      </w:r>
    </w:p>
    <w:p>
      <w:pPr>
        <w:pBdr>
          <w:top w:val="single" w:color="C0392B" w:sz="6" w:space="6"/>
          <w:left w:val="single" w:color="C0392B" w:sz="18" w:space="8"/>
          <w:bottom w:val="single" w:color="C0392B" w:sz="6" w:space="6"/>
          <w:right w:val="single" w:color="C0392B" w:sz="6" w:space="6"/>
        </w:pBdr>
        <w:shd w:fill="FDECEA" w:color="auto" w:val="clear"/>
        <w:spacing w:after="160" w:before="0" w:line="276"/>
        <w:ind w:left="120" w:right="120"/>
      </w:pPr>
      <w:r>
        <w:rPr>
          <w:rFonts w:ascii="Consolas" w:cs="Consolas" w:eastAsia="Consolas" w:hAnsi="Consolas"/>
          <w:sz w:val="19"/>
          <w:szCs w:val="19"/>
        </w:rPr>
        <w:t xml:space="preserve">All users are required to complete a secure identity verification process.</w:t>
      </w:r>
    </w:p>
    <w:p>
      <w:pPr>
        <w:keepNext/>
        <w:spacing w:after="60" w:before="160"/>
      </w:pPr>
      <w:r>
        <w:rPr>
          <w:b/>
          <w:bCs/>
          <w:color w:val="2E7D32"/>
          <w:sz w:val="21"/>
          <w:szCs w:val="21"/>
        </w:rPr>
        <w:t xml:space="preserve">REPLACE WITH</w:t>
      </w:r>
    </w:p>
    <w:p>
      <w:pPr>
        <w:pBdr>
          <w:top w:val="single" w:color="2E7D32" w:sz="6" w:space="6"/>
          <w:left w:val="single" w:color="2E7D32" w:sz="18" w:space="8"/>
          <w:bottom w:val="single" w:color="2E7D32" w:sz="6" w:space="6"/>
          <w:right w:val="single" w:color="2E7D32" w:sz="6" w:space="6"/>
        </w:pBdr>
        <w:shd w:fill="EAF6EC" w:color="auto" w:val="clear"/>
        <w:spacing w:after="160" w:before="0" w:line="276"/>
        <w:ind w:left="120" w:right="120"/>
      </w:pPr>
      <w:r>
        <w:rPr>
          <w:rFonts w:ascii="Consolas" w:cs="Consolas" w:eastAsia="Consolas" w:hAnsi="Consolas"/>
          <w:sz w:val="19"/>
          <w:szCs w:val="19"/>
        </w:rPr>
        <w:t xml:space="preserve">All users verify their mobile number with a one-time password (OTP) before using the app.</w:t>
      </w:r>
    </w:p>
    <w:p>
      <w:pPr>
        <w:spacing w:after="120"/>
      </w:pPr>
      <w:r>
        <w:rPr>
          <w:b/>
          <w:bCs/>
        </w:rPr>
        <w:t xml:space="preserve">Note: </w:t>
      </w:r>
      <w:r>
        <w:t xml:space="preserve">Why: the app only verifies a phone number, so "identity verification" is not accurate.</w:t>
      </w:r>
    </w:p>
    <w:p>
      <w:pPr>
        <w:pStyle w:val="Heading2"/>
        <w:keepNext/>
      </w:pPr>
      <w:r>
        <w:t xml:space="preserve">Change 2 of 2 (add a new line)</w:t>
      </w:r>
    </w:p>
    <w:p>
      <w:pPr>
        <w:keepNext/>
        <w:spacing w:after="80"/>
      </w:pPr>
      <w:r>
        <w:rPr>
          <w:b/>
          <w:bCs/>
        </w:rPr>
        <w:t xml:space="preserve">Where: </w:t>
      </w:r>
      <w:r>
        <w:t xml:space="preserve">same section, right after the line: "Reports will be reviewed promptly, and necessary actions, including law enforcement notification, will be taken."</w:t>
      </w:r>
    </w:p>
    <w:p>
      <w:pPr>
        <w:keepNext/>
        <w:spacing w:after="60" w:before="160"/>
      </w:pPr>
      <w:r>
        <w:rPr>
          <w:b/>
          <w:bCs/>
          <w:color w:val="2E7D32"/>
          <w:sz w:val="21"/>
          <w:szCs w:val="21"/>
        </w:rPr>
        <w:t xml:space="preserve">ADD THIS LINE</w:t>
      </w:r>
    </w:p>
    <w:p>
      <w:pPr>
        <w:pBdr>
          <w:top w:val="single" w:color="2E7D32" w:sz="6" w:space="6"/>
          <w:left w:val="single" w:color="2E7D32" w:sz="18" w:space="8"/>
          <w:bottom w:val="single" w:color="2E7D32" w:sz="6" w:space="6"/>
          <w:right w:val="single" w:color="2E7D32" w:sz="6" w:space="6"/>
        </w:pBdr>
        <w:shd w:fill="EAF6EC" w:color="auto" w:val="clear"/>
        <w:spacing w:after="160" w:before="0" w:line="276"/>
        <w:ind w:left="120" w:right="120"/>
      </w:pPr>
      <w:r>
        <w:rPr>
          <w:rFonts w:ascii="Consolas" w:cs="Consolas" w:eastAsia="Consolas" w:hAnsi="Consolas"/>
          <w:sz w:val="19"/>
          <w:szCs w:val="19"/>
        </w:rPr>
        <w:t xml:space="preserve">To report a child safety concern, email support@astrowani.com.</w:t>
      </w:r>
    </w:p>
    <w:p>
      <w:pPr>
        <w:spacing w:after="120"/>
      </w:pPr>
      <w:r>
        <w:rPr>
          <w:b/>
          <w:bCs/>
        </w:rPr>
        <w:t xml:space="preserve">Note: </w:t>
      </w:r>
      <w:r>
        <w:t xml:space="preserve">Why: Google Play’s child safety rules require a named contact for reports.</w:t>
      </w:r>
    </w:p>
    <w:p>
      <w:pPr>
        <w:pStyle w:val="Heading1"/>
      </w:pPr>
      <w:r>
        <w:t xml:space="preserve">Page 5: Safety Guidelines</w:t>
      </w:r>
    </w:p>
    <w:p>
      <w:pPr>
        <w:pBdr>
          <w:bottom w:val="single" w:color="D9C8BF" w:sz="6" w:space="4"/>
        </w:pBdr>
        <w:spacing w:after="200"/>
      </w:pPr>
      <w:r>
        <w:rPr>
          <w:color w:val="6B5A50"/>
        </w:rPr>
        <w:t xml:space="preserve">astrowani.com/safety-guidelines/</w:t>
      </w:r>
      <w:r>
        <w:rPr>
          <w:color w:val="6B5A50"/>
        </w:rPr>
        <w:t xml:space="preserve">   •   no changes needed</w:t>
      </w:r>
    </w:p>
    <w:p>
      <w:pPr>
        <w:spacing w:after="320"/>
      </w:pPr>
      <w:r>
        <w:t xml:space="preserve">This page is accurate. Leave it as it is.</w:t>
      </w:r>
    </w:p>
    <w:p>
      <w:pPr>
        <w:pStyle w:val="Heading1"/>
      </w:pPr>
      <w:r>
        <w:t xml:space="preserve">Page 6: Report Vulnerability</w:t>
      </w:r>
    </w:p>
    <w:p>
      <w:pPr>
        <w:pBdr>
          <w:bottom w:val="single" w:color="D9C8BF" w:sz="6" w:space="4"/>
        </w:pBdr>
        <w:spacing w:after="200"/>
      </w:pPr>
      <w:r>
        <w:rPr>
          <w:color w:val="6B5A50"/>
        </w:rPr>
        <w:t xml:space="preserve">astrowani.com/report-vulnerability/</w:t>
      </w:r>
      <w:r>
        <w:rPr>
          <w:color w:val="6B5A50"/>
        </w:rPr>
        <w:t xml:space="preserve">   •   no text changes</w:t>
      </w:r>
    </w:p>
    <w:p>
      <w:pPr>
        <w:spacing w:after="120"/>
      </w:pPr>
      <w:r>
        <w:t xml:space="preserve">Check two things:</w:t>
      </w:r>
    </w:p>
    <w:p>
      <w:pPr>
        <w:pStyle w:val="ListParagraph"/>
        <w:numPr>
          <w:ilvl w:val="0"/>
          <w:numId w:val="2"/>
        </w:numPr>
        <w:spacing w:after="60"/>
      </w:pPr>
      <w:r>
        <w:t xml:space="preserve">security@astrowani.com actually receives email (send it a test message).</w:t>
      </w:r>
    </w:p>
    <w:p>
      <w:pPr>
        <w:pStyle w:val="ListParagraph"/>
        <w:numPr>
          <w:ilvl w:val="0"/>
          <w:numId w:val="2"/>
        </w:numPr>
        <w:spacing w:after="60"/>
      </w:pPr>
      <w:r>
        <w:t xml:space="preserve">Your Contact Us page has a "Security / Vulnerability Report" option.</w:t>
      </w:r>
    </w:p>
    <w:p>
      <w:pPr>
        <w:spacing w:after="80" w:before="160"/>
      </w:pPr>
      <w:r>
        <w:t xml:space="preserve">If the Contact Us option does not exist, delete this line, and also the word "or" on the line just above it:</w:t>
      </w:r>
    </w:p>
    <w:p>
      <w:pPr>
        <w:pBdr>
          <w:top w:val="single" w:color="C0392B" w:sz="6" w:space="6"/>
          <w:left w:val="single" w:color="C0392B" w:sz="18" w:space="8"/>
          <w:bottom w:val="single" w:color="C0392B" w:sz="6" w:space="6"/>
          <w:right w:val="single" w:color="C0392B" w:sz="6" w:space="6"/>
        </w:pBdr>
        <w:shd w:fill="FDECEA" w:color="auto" w:val="clear"/>
        <w:spacing w:after="160" w:before="0" w:line="276"/>
        <w:ind w:left="120" w:right="120"/>
      </w:pPr>
      <w:r>
        <w:rPr>
          <w:rFonts w:ascii="Consolas" w:cs="Consolas" w:eastAsia="Consolas" w:hAnsi="Consolas"/>
          <w:sz w:val="19"/>
          <w:szCs w:val="19"/>
        </w:rPr>
        <w:t xml:space="preserve">Use our Contact Us page and select “Security / Vulnerability Report” as the subject.</w:t>
      </w:r>
    </w:p>
    <w:p>
      <w:pPr>
        <w:pStyle w:val="Heading1"/>
      </w:pPr>
      <w:r>
        <w:t xml:space="preserve">After you finish</w:t>
      </w:r>
    </w:p>
    <w:p>
      <w:pPr>
        <w:pStyle w:val="ListParagraph"/>
        <w:numPr>
          <w:ilvl w:val="0"/>
          <w:numId w:val="2"/>
        </w:numPr>
        <w:spacing w:after="80"/>
      </w:pPr>
      <w:r>
        <w:t xml:space="preserve">Open each page in a browser and check it looks right.</w:t>
      </w:r>
    </w:p>
    <w:p>
      <w:pPr>
        <w:pStyle w:val="ListParagraph"/>
        <w:numPr>
          <w:ilvl w:val="0"/>
          <w:numId w:val="2"/>
        </w:numPr>
        <w:spacing w:after="80"/>
      </w:pPr>
      <w:r>
        <w:t xml:space="preserve">In App Store Connect, answer the age rating questions so the app is rated 18+. The Terms and Child Safety pages both say the app is for users aged 18 and above.</w:t>
      </w:r>
    </w:p>
    <w:p>
      <w:pPr>
        <w:pStyle w:val="ListParagraph"/>
        <w:numPr>
          <w:ilvl w:val="0"/>
          <w:numId w:val="2"/>
        </w:numPr>
        <w:spacing w:after="80"/>
      </w:pPr>
      <w:r>
        <w:t xml:space="preserve">Tell Claude when you are done, and it will re-read the pages to confirm every change landed.</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B8A80"/>
        <w:sz w:val="18"/>
        <w:szCs w:val="18"/>
      </w:rPr>
      <w:t xml:space="preserve">Astrowani policy page fixes  •  Page </w:t>
    </w:r>
    <w:r>
      <w:rPr>
        <w:color w:val="9B8A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1D1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b/>
      <w:bCs/>
      <w:color w:val="592A19"/>
      <w:sz w:val="44"/>
      <w:szCs w:val="44"/>
    </w:rPr>
  </w:style>
  <w:style w:type="paragraph" w:styleId="Heading1">
    <w:name w:val="Heading 1"/>
    <w:basedOn w:val="Normal"/>
    <w:next w:val="Normal"/>
    <w:qFormat/>
    <w:pPr>
      <w:spacing w:after="60" w:before="240"/>
      <w:outlineLvl w:val="0"/>
    </w:pPr>
    <w:rPr>
      <w:b/>
      <w:bCs/>
      <w:color w:val="592A19"/>
      <w:sz w:val="34"/>
      <w:szCs w:val="34"/>
    </w:rPr>
  </w:style>
  <w:style w:type="paragraph" w:styleId="Heading2">
    <w:name w:val="Heading 2"/>
    <w:basedOn w:val="Normal"/>
    <w:next w:val="Normal"/>
    <w:qFormat/>
    <w:pPr>
      <w:spacing w:after="80" w:before="320"/>
      <w:outlineLvl w:val="1"/>
    </w:pPr>
    <w:rPr>
      <w:b/>
      <w:bCs/>
      <w:color w:val="3B2A2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Astrowani Website Policy Page Fixes</dc:title>
  <dc:creator>Astrowani</dc:creator>
  <cp:lastModifiedBy>Un-named</cp:lastModifiedBy>
  <cp:revision>1</cp:revision>
  <dcterms:created xsi:type="dcterms:W3CDTF">2026-09-16T17:37:08.347Z</dcterms:created>
  <dcterms:modified xsi:type="dcterms:W3CDTF">2026-09-16T17:37:08.348Z</dcterms:modified>
</cp:coreProperties>
</file>

<file path=docProps/custom.xml><?xml version="1.0" encoding="utf-8"?>
<Properties xmlns="http://schemas.openxmlformats.org/officeDocument/2006/custom-properties" xmlns:vt="http://schemas.openxmlformats.org/officeDocument/2006/docPropsVTypes"/>
</file>