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96B3E" w14:textId="4B7058B8" w:rsidR="008107DD" w:rsidRDefault="008107DD" w:rsidP="008107DD">
      <w:pPr>
        <w:pStyle w:val="NormalWeb"/>
        <w:jc w:val="center"/>
        <w:rPr>
          <w:rFonts w:ascii="Arial" w:hAnsi="Arial" w:cs="Arial"/>
          <w:color w:val="07062B"/>
        </w:rPr>
      </w:pPr>
      <w:r>
        <w:rPr>
          <w:rFonts w:ascii="Arial" w:hAnsi="Arial" w:cs="Arial"/>
          <w:color w:val="07062B"/>
        </w:rPr>
        <w:t xml:space="preserve">About </w:t>
      </w:r>
      <w:proofErr w:type="spellStart"/>
      <w:r>
        <w:rPr>
          <w:rFonts w:ascii="Arial" w:hAnsi="Arial" w:cs="Arial"/>
          <w:color w:val="07062B"/>
        </w:rPr>
        <w:t>BMWd</w:t>
      </w:r>
      <w:proofErr w:type="spellEnd"/>
    </w:p>
    <w:p w14:paraId="3008637C" w14:textId="67EF6196" w:rsidR="008107DD" w:rsidRDefault="009B4E32" w:rsidP="008107DD">
      <w:pPr>
        <w:pStyle w:val="NormalWeb"/>
        <w:rPr>
          <w:rFonts w:ascii="Arial" w:hAnsi="Arial" w:cs="Arial"/>
          <w:color w:val="07062B"/>
        </w:rPr>
      </w:pPr>
      <w:r>
        <w:rPr>
          <w:rFonts w:ascii="Arial" w:hAnsi="Arial" w:cs="Arial"/>
          <w:color w:val="07062B"/>
        </w:rPr>
        <w:t>It has been said that o</w:t>
      </w:r>
      <w:r w:rsidR="00035F26">
        <w:rPr>
          <w:rFonts w:ascii="Arial" w:hAnsi="Arial" w:cs="Arial"/>
          <w:color w:val="07062B"/>
        </w:rPr>
        <w:t xml:space="preserve">ur role in life is to leave the world, and every situation, a little better than it was when we arrived. </w:t>
      </w:r>
      <w:r>
        <w:rPr>
          <w:rFonts w:ascii="Arial" w:hAnsi="Arial" w:cs="Arial"/>
          <w:color w:val="07062B"/>
        </w:rPr>
        <w:t xml:space="preserve">Everyone at </w:t>
      </w:r>
      <w:r w:rsidR="00035F26">
        <w:rPr>
          <w:rFonts w:ascii="Arial" w:hAnsi="Arial" w:cs="Arial"/>
          <w:color w:val="07062B"/>
        </w:rPr>
        <w:t>Blue Marble Web</w:t>
      </w:r>
      <w:r w:rsidR="001E5C5F">
        <w:rPr>
          <w:rFonts w:ascii="Arial" w:hAnsi="Arial" w:cs="Arial"/>
          <w:color w:val="07062B"/>
        </w:rPr>
        <w:t xml:space="preserve"> Design</w:t>
      </w:r>
      <w:r w:rsidR="00035F26">
        <w:rPr>
          <w:rFonts w:ascii="Arial" w:hAnsi="Arial" w:cs="Arial"/>
          <w:color w:val="07062B"/>
        </w:rPr>
        <w:t xml:space="preserve"> </w:t>
      </w:r>
      <w:r>
        <w:rPr>
          <w:rFonts w:ascii="Arial" w:hAnsi="Arial" w:cs="Arial"/>
          <w:color w:val="07062B"/>
        </w:rPr>
        <w:t xml:space="preserve">work tirelessly to improve our </w:t>
      </w:r>
      <w:r w:rsidR="001E5C5F">
        <w:rPr>
          <w:rFonts w:ascii="Arial" w:hAnsi="Arial" w:cs="Arial"/>
          <w:color w:val="07062B"/>
        </w:rPr>
        <w:t>client’s</w:t>
      </w:r>
      <w:r>
        <w:rPr>
          <w:rFonts w:ascii="Arial" w:hAnsi="Arial" w:cs="Arial"/>
          <w:color w:val="07062B"/>
        </w:rPr>
        <w:t xml:space="preserve"> digital footprint. We seek to </w:t>
      </w:r>
      <w:r w:rsidR="001E5C5F">
        <w:rPr>
          <w:rFonts w:ascii="Arial" w:hAnsi="Arial" w:cs="Arial"/>
          <w:color w:val="07062B"/>
        </w:rPr>
        <w:t xml:space="preserve">fully understand your organisation’s core reason for doing what you which enables us to effectively become part of your organisation for a while. Working this way will maximise your </w:t>
      </w:r>
      <w:r w:rsidR="00311ADC">
        <w:rPr>
          <w:rFonts w:ascii="Arial" w:hAnsi="Arial" w:cs="Arial"/>
          <w:color w:val="07062B"/>
        </w:rPr>
        <w:t>website’s impact.</w:t>
      </w:r>
      <w:r w:rsidR="001E5C5F">
        <w:rPr>
          <w:rFonts w:ascii="Arial" w:hAnsi="Arial" w:cs="Arial"/>
          <w:color w:val="07062B"/>
        </w:rPr>
        <w:t xml:space="preserve"> </w:t>
      </w:r>
    </w:p>
    <w:p w14:paraId="1C5442FF" w14:textId="0C822ABF" w:rsidR="008107DD" w:rsidRDefault="00073D28" w:rsidP="008107DD">
      <w:pPr>
        <w:pStyle w:val="NormalWeb"/>
        <w:rPr>
          <w:rFonts w:ascii="Arial" w:hAnsi="Arial" w:cs="Arial"/>
          <w:color w:val="07062B"/>
        </w:rPr>
      </w:pPr>
      <w:r>
        <w:rPr>
          <w:rFonts w:ascii="Arial" w:hAnsi="Arial" w:cs="Arial"/>
          <w:color w:val="07062B"/>
        </w:rPr>
        <w:t xml:space="preserve">What do I do: for business </w:t>
      </w:r>
      <w:proofErr w:type="gramStart"/>
      <w:r>
        <w:rPr>
          <w:rFonts w:ascii="Arial" w:hAnsi="Arial" w:cs="Arial"/>
          <w:color w:val="07062B"/>
        </w:rPr>
        <w:t xml:space="preserve">owner </w:t>
      </w:r>
      <w:proofErr w:type="spellStart"/>
      <w:r>
        <w:rPr>
          <w:rFonts w:ascii="Arial" w:hAnsi="Arial" w:cs="Arial"/>
          <w:color w:val="07062B"/>
        </w:rPr>
        <w:t>non technical</w:t>
      </w:r>
      <w:proofErr w:type="spellEnd"/>
      <w:proofErr w:type="gramEnd"/>
    </w:p>
    <w:p w14:paraId="6BEC5493" w14:textId="3129889E" w:rsidR="00073D28" w:rsidRDefault="00073D28" w:rsidP="008107DD">
      <w:pPr>
        <w:pStyle w:val="NormalWeb"/>
        <w:rPr>
          <w:rFonts w:ascii="Arial" w:hAnsi="Arial" w:cs="Arial"/>
          <w:color w:val="07062B"/>
        </w:rPr>
      </w:pPr>
      <w:r>
        <w:rPr>
          <w:rFonts w:ascii="Arial" w:hAnsi="Arial" w:cs="Arial"/>
          <w:color w:val="07062B"/>
        </w:rPr>
        <w:t>Technical for web development agencies.</w:t>
      </w:r>
    </w:p>
    <w:p w14:paraId="52D8730E" w14:textId="0B6A4B7F" w:rsidR="008107DD" w:rsidRDefault="006C31FD" w:rsidP="008107DD">
      <w:pPr>
        <w:pStyle w:val="NormalWeb"/>
        <w:jc w:val="center"/>
        <w:rPr>
          <w:rFonts w:ascii="Arial" w:hAnsi="Arial" w:cs="Arial"/>
          <w:color w:val="07062B"/>
        </w:rPr>
      </w:pPr>
      <w:r>
        <w:rPr>
          <w:rFonts w:ascii="Arial" w:hAnsi="Arial" w:cs="Arial"/>
          <w:color w:val="07062B"/>
        </w:rPr>
        <w:t>A</w:t>
      </w:r>
      <w:r w:rsidR="008107DD">
        <w:rPr>
          <w:rFonts w:ascii="Arial" w:hAnsi="Arial" w:cs="Arial"/>
          <w:color w:val="07062B"/>
        </w:rPr>
        <w:t>vailability</w:t>
      </w:r>
    </w:p>
    <w:p w14:paraId="0E8C60E0" w14:textId="7735CBF3" w:rsidR="006C31FD" w:rsidRDefault="006C31FD" w:rsidP="006C31FD">
      <w:pPr>
        <w:pStyle w:val="NormalWeb"/>
        <w:rPr>
          <w:rFonts w:ascii="Arial" w:hAnsi="Arial" w:cs="Arial"/>
          <w:color w:val="07062B"/>
        </w:rPr>
      </w:pPr>
      <w:r>
        <w:rPr>
          <w:rFonts w:ascii="Arial" w:hAnsi="Arial" w:cs="Arial"/>
          <w:color w:val="07062B"/>
        </w:rPr>
        <w:t>Face-to-face (social distancing compliant) consultation throughout Bedfordshire, Hertfordshire and London. However, due to current issues we can work equally well</w:t>
      </w:r>
      <w:r w:rsidR="00AE43E8">
        <w:rPr>
          <w:rFonts w:ascii="Arial" w:hAnsi="Arial" w:cs="Arial"/>
          <w:color w:val="07062B"/>
        </w:rPr>
        <w:t xml:space="preserve"> remotely. Work can be carried out</w:t>
      </w:r>
      <w:r>
        <w:rPr>
          <w:rFonts w:ascii="Arial" w:hAnsi="Arial" w:cs="Arial"/>
          <w:color w:val="07062B"/>
        </w:rPr>
        <w:t xml:space="preserve"> </w:t>
      </w:r>
      <w:r w:rsidR="00AE43E8">
        <w:rPr>
          <w:rFonts w:ascii="Arial" w:hAnsi="Arial" w:cs="Arial"/>
          <w:color w:val="07062B"/>
        </w:rPr>
        <w:t>via</w:t>
      </w:r>
      <w:r>
        <w:rPr>
          <w:rFonts w:ascii="Arial" w:hAnsi="Arial" w:cs="Arial"/>
          <w:color w:val="07062B"/>
        </w:rPr>
        <w:t xml:space="preserve"> video call, secure file transfer </w:t>
      </w:r>
      <w:r w:rsidR="00AE43E8">
        <w:rPr>
          <w:rFonts w:ascii="Arial" w:hAnsi="Arial" w:cs="Arial"/>
          <w:color w:val="07062B"/>
        </w:rPr>
        <w:t>for digital resources and online billing capabilities so safety can be maintained.</w:t>
      </w:r>
    </w:p>
    <w:p w14:paraId="54C2AFE2" w14:textId="77777777" w:rsidR="008107DD" w:rsidRDefault="008107DD" w:rsidP="008107DD">
      <w:pPr>
        <w:pStyle w:val="NormalWeb"/>
        <w:jc w:val="center"/>
        <w:rPr>
          <w:rFonts w:ascii="Arial" w:hAnsi="Arial" w:cs="Arial"/>
          <w:color w:val="07062B"/>
        </w:rPr>
      </w:pPr>
      <w:r>
        <w:rPr>
          <w:rFonts w:ascii="Arial" w:hAnsi="Arial" w:cs="Arial"/>
          <w:color w:val="07062B"/>
        </w:rPr>
        <w:t>what else do I do</w:t>
      </w:r>
    </w:p>
    <w:p w14:paraId="4BE25C19" w14:textId="77777777" w:rsidR="008107DD" w:rsidRDefault="008107DD" w:rsidP="008107DD">
      <w:pPr>
        <w:pStyle w:val="NormalWeb"/>
        <w:jc w:val="center"/>
        <w:rPr>
          <w:rFonts w:ascii="Arial" w:hAnsi="Arial" w:cs="Arial"/>
          <w:color w:val="07062B"/>
        </w:rPr>
      </w:pPr>
      <w:r>
        <w:rPr>
          <w:rFonts w:ascii="Arial" w:hAnsi="Arial" w:cs="Arial"/>
          <w:color w:val="07062B"/>
        </w:rPr>
        <w:t xml:space="preserve">who I work </w:t>
      </w:r>
      <w:proofErr w:type="gramStart"/>
      <w:r>
        <w:rPr>
          <w:rFonts w:ascii="Arial" w:hAnsi="Arial" w:cs="Arial"/>
          <w:color w:val="07062B"/>
        </w:rPr>
        <w:t>with</w:t>
      </w:r>
      <w:proofErr w:type="gramEnd"/>
    </w:p>
    <w:p w14:paraId="45F4139B" w14:textId="77777777" w:rsidR="008107DD" w:rsidRDefault="008107DD" w:rsidP="008107DD">
      <w:pPr>
        <w:pStyle w:val="NormalWeb"/>
        <w:jc w:val="center"/>
        <w:rPr>
          <w:rFonts w:ascii="Arial" w:hAnsi="Arial" w:cs="Arial"/>
          <w:color w:val="07062B"/>
        </w:rPr>
      </w:pPr>
      <w:r>
        <w:rPr>
          <w:rFonts w:ascii="Arial" w:hAnsi="Arial" w:cs="Arial"/>
          <w:color w:val="07062B"/>
        </w:rPr>
        <w:t>Testimonial</w:t>
      </w:r>
    </w:p>
    <w:p w14:paraId="569F0C06" w14:textId="5E1E3E54" w:rsidR="007220E4" w:rsidRDefault="007220E4" w:rsidP="008107DD"/>
    <w:p w14:paraId="494A06D7" w14:textId="37F53648" w:rsidR="00073D28" w:rsidRDefault="00073D28" w:rsidP="008107DD"/>
    <w:p w14:paraId="55BDCC7B" w14:textId="3AFA09DE" w:rsidR="00073D28" w:rsidRDefault="00073D28" w:rsidP="008107DD">
      <w:r>
        <w:t>Experience with:</w:t>
      </w:r>
    </w:p>
    <w:p w14:paraId="64F3ED7F" w14:textId="10FBB67D" w:rsidR="00073D28" w:rsidRDefault="00073D28" w:rsidP="00073D28">
      <w:pPr>
        <w:pStyle w:val="ListParagraph"/>
        <w:numPr>
          <w:ilvl w:val="0"/>
          <w:numId w:val="3"/>
        </w:numPr>
      </w:pPr>
      <w:r>
        <w:t>HTML, CSS, JavaScript</w:t>
      </w:r>
    </w:p>
    <w:p w14:paraId="5FE655BD" w14:textId="587A3FF1" w:rsidR="00073D28" w:rsidRDefault="00073D28" w:rsidP="00073D28">
      <w:pPr>
        <w:pStyle w:val="ListParagraph"/>
        <w:numPr>
          <w:ilvl w:val="0"/>
          <w:numId w:val="3"/>
        </w:numPr>
      </w:pPr>
      <w:r>
        <w:t>Writing and running Node.js applications locally on pc</w:t>
      </w:r>
    </w:p>
    <w:p w14:paraId="2559704D" w14:textId="5FABE112" w:rsidR="00073D28" w:rsidRDefault="00073D28" w:rsidP="00073D28">
      <w:pPr>
        <w:pStyle w:val="ListParagraph"/>
        <w:numPr>
          <w:ilvl w:val="0"/>
          <w:numId w:val="3"/>
        </w:numPr>
      </w:pPr>
      <w:r>
        <w:t>AWS</w:t>
      </w:r>
    </w:p>
    <w:p w14:paraId="14E32828" w14:textId="4F5F80FC" w:rsidR="00073D28" w:rsidRDefault="00073D28" w:rsidP="00073D28">
      <w:pPr>
        <w:pStyle w:val="ListParagraph"/>
        <w:numPr>
          <w:ilvl w:val="1"/>
          <w:numId w:val="3"/>
        </w:numPr>
      </w:pPr>
      <w:r>
        <w:t>Registering a new domain name</w:t>
      </w:r>
    </w:p>
    <w:p w14:paraId="1DE421A9" w14:textId="1A4F909D" w:rsidR="00073D28" w:rsidRDefault="00073D28" w:rsidP="00073D28">
      <w:pPr>
        <w:pStyle w:val="ListParagraph"/>
        <w:numPr>
          <w:ilvl w:val="1"/>
          <w:numId w:val="3"/>
        </w:numPr>
      </w:pPr>
      <w:r>
        <w:t>Getting DNS Certificates</w:t>
      </w:r>
    </w:p>
    <w:p w14:paraId="796B9A64" w14:textId="43CBE643" w:rsidR="00073D28" w:rsidRDefault="00073D28" w:rsidP="00073D28">
      <w:pPr>
        <w:pStyle w:val="ListParagraph"/>
        <w:numPr>
          <w:ilvl w:val="1"/>
          <w:numId w:val="3"/>
        </w:numPr>
      </w:pPr>
      <w:r>
        <w:t>Setting up Mail Client for new domain</w:t>
      </w:r>
    </w:p>
    <w:p w14:paraId="004D78C7" w14:textId="142EBA40" w:rsidR="00073D28" w:rsidRDefault="00073D28" w:rsidP="00073D28">
      <w:pPr>
        <w:pStyle w:val="ListParagraph"/>
        <w:numPr>
          <w:ilvl w:val="1"/>
          <w:numId w:val="3"/>
        </w:numPr>
      </w:pPr>
      <w:r>
        <w:t>Launching Node.js Express server with Elastic Beanstalk</w:t>
      </w:r>
    </w:p>
    <w:p w14:paraId="7B902CA2" w14:textId="774605E0" w:rsidR="00073D28" w:rsidRDefault="00073D28" w:rsidP="00073D28">
      <w:pPr>
        <w:pStyle w:val="ListParagraph"/>
        <w:numPr>
          <w:ilvl w:val="2"/>
          <w:numId w:val="3"/>
        </w:numPr>
      </w:pPr>
      <w:r>
        <w:t>With load balancing</w:t>
      </w:r>
    </w:p>
    <w:p w14:paraId="545C69C5" w14:textId="289C4080" w:rsidR="00073D28" w:rsidRDefault="00073D28" w:rsidP="00073D28">
      <w:pPr>
        <w:pStyle w:val="ListParagraph"/>
        <w:numPr>
          <w:ilvl w:val="1"/>
          <w:numId w:val="3"/>
        </w:numPr>
      </w:pPr>
      <w:r>
        <w:t xml:space="preserve">Setting up </w:t>
      </w:r>
      <w:proofErr w:type="spellStart"/>
      <w:r>
        <w:t>CodePipeline</w:t>
      </w:r>
      <w:proofErr w:type="spellEnd"/>
      <w:r>
        <w:t xml:space="preserve"> between </w:t>
      </w:r>
      <w:proofErr w:type="spellStart"/>
      <w:r>
        <w:t>GITHub</w:t>
      </w:r>
      <w:proofErr w:type="spellEnd"/>
      <w:r>
        <w:t xml:space="preserve"> and Elastic Beanstalk server</w:t>
      </w:r>
    </w:p>
    <w:p w14:paraId="0D6333AA" w14:textId="671465CE" w:rsidR="00DF6217" w:rsidRDefault="00DF6217" w:rsidP="00DF6217">
      <w:pPr>
        <w:pStyle w:val="ListParagraph"/>
        <w:numPr>
          <w:ilvl w:val="0"/>
          <w:numId w:val="3"/>
        </w:numPr>
      </w:pPr>
      <w:r>
        <w:t>Register site with google search console</w:t>
      </w:r>
    </w:p>
    <w:p w14:paraId="14926E66" w14:textId="254C3B46" w:rsidR="00DF6217" w:rsidRDefault="00DF6217" w:rsidP="00DF6217">
      <w:pPr>
        <w:pStyle w:val="ListParagraph"/>
        <w:numPr>
          <w:ilvl w:val="1"/>
          <w:numId w:val="3"/>
        </w:numPr>
      </w:pPr>
      <w:bookmarkStart w:id="0" w:name="_GoBack"/>
      <w:r>
        <w:t>Including DNS link</w:t>
      </w:r>
      <w:r w:rsidR="00D66A14">
        <w:t xml:space="preserve"> in domain hosted zone</w:t>
      </w:r>
    </w:p>
    <w:bookmarkEnd w:id="0"/>
    <w:p w14:paraId="788ABC26" w14:textId="77777777" w:rsidR="00D66A14" w:rsidRPr="008107DD" w:rsidRDefault="00D66A14" w:rsidP="00DF6217">
      <w:pPr>
        <w:pStyle w:val="ListParagraph"/>
        <w:numPr>
          <w:ilvl w:val="1"/>
          <w:numId w:val="3"/>
        </w:numPr>
      </w:pPr>
    </w:p>
    <w:sectPr w:rsidR="00D66A14" w:rsidRPr="0081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71379"/>
    <w:multiLevelType w:val="hybridMultilevel"/>
    <w:tmpl w:val="DA34A87E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3357BC1"/>
    <w:multiLevelType w:val="hybridMultilevel"/>
    <w:tmpl w:val="ED4AD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3633E"/>
    <w:multiLevelType w:val="hybridMultilevel"/>
    <w:tmpl w:val="F5869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67"/>
    <w:rsid w:val="00000367"/>
    <w:rsid w:val="00035F26"/>
    <w:rsid w:val="00073D28"/>
    <w:rsid w:val="0018279D"/>
    <w:rsid w:val="001A3B60"/>
    <w:rsid w:val="001E5C5F"/>
    <w:rsid w:val="002F1EDD"/>
    <w:rsid w:val="00311ADC"/>
    <w:rsid w:val="004870E4"/>
    <w:rsid w:val="006B6B7A"/>
    <w:rsid w:val="006C31FD"/>
    <w:rsid w:val="007220E4"/>
    <w:rsid w:val="008107DD"/>
    <w:rsid w:val="00892A9F"/>
    <w:rsid w:val="0095219C"/>
    <w:rsid w:val="009B4E32"/>
    <w:rsid w:val="00A07974"/>
    <w:rsid w:val="00AE43E8"/>
    <w:rsid w:val="00BA688B"/>
    <w:rsid w:val="00C65558"/>
    <w:rsid w:val="00D66A14"/>
    <w:rsid w:val="00D76111"/>
    <w:rsid w:val="00DC737D"/>
    <w:rsid w:val="00DF6217"/>
    <w:rsid w:val="00E744B1"/>
    <w:rsid w:val="00F8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83D4"/>
  <w15:chartTrackingRefBased/>
  <w15:docId w15:val="{D0052035-C9F6-4ED9-85A0-E89342A5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003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36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0036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00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003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03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2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Dale</dc:creator>
  <cp:keywords/>
  <dc:description/>
  <cp:lastModifiedBy>Alex Dale</cp:lastModifiedBy>
  <cp:revision>1</cp:revision>
  <dcterms:created xsi:type="dcterms:W3CDTF">2020-06-04T10:20:00Z</dcterms:created>
  <dcterms:modified xsi:type="dcterms:W3CDTF">2020-06-09T08:01:00Z</dcterms:modified>
</cp:coreProperties>
</file>