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rPr>
        <w:id w:val="1203827039"/>
        <w:docPartObj>
          <w:docPartGallery w:val="Table of Contents"/>
          <w:docPartUnique/>
        </w:docPartObj>
      </w:sdtPr>
      <w:sdtEndPr>
        <w:rPr>
          <w:b/>
          <w:bCs/>
          <w:noProof/>
        </w:rPr>
      </w:sdtEndPr>
      <w:sdtContent>
        <w:p w14:paraId="52B23585" w14:textId="509FF756" w:rsidR="000402A8" w:rsidRDefault="000402A8" w:rsidP="00350DEC">
          <w:pPr>
            <w:pStyle w:val="TOCHeading"/>
            <w:jc w:val="both"/>
          </w:pPr>
          <w:r>
            <w:t>Table of Contents</w:t>
          </w:r>
        </w:p>
        <w:p w14:paraId="71DF0DB9" w14:textId="7C6C912E" w:rsidR="00350DEC" w:rsidRDefault="000402A8" w:rsidP="00350DEC">
          <w:pPr>
            <w:pStyle w:val="TOC1"/>
            <w:jc w:val="both"/>
            <w:rPr>
              <w:rFonts w:eastAsiaTheme="minorEastAsia"/>
              <w:noProof/>
            </w:rPr>
          </w:pPr>
          <w:r>
            <w:fldChar w:fldCharType="begin"/>
          </w:r>
          <w:r>
            <w:instrText xml:space="preserve"> TOC \o "1-3" \h \z \u </w:instrText>
          </w:r>
          <w:r>
            <w:fldChar w:fldCharType="separate"/>
          </w:r>
          <w:hyperlink w:anchor="_Toc145334434" w:history="1">
            <w:r w:rsidR="00350DEC" w:rsidRPr="00937D12">
              <w:rPr>
                <w:rStyle w:val="Hyperlink"/>
                <w:noProof/>
              </w:rPr>
              <w:t>Paper 1: Time-series Generative Adversarial Network</w:t>
            </w:r>
            <w:r w:rsidR="00350DEC">
              <w:rPr>
                <w:noProof/>
                <w:webHidden/>
              </w:rPr>
              <w:tab/>
            </w:r>
            <w:r w:rsidR="00350DEC">
              <w:rPr>
                <w:noProof/>
                <w:webHidden/>
              </w:rPr>
              <w:fldChar w:fldCharType="begin"/>
            </w:r>
            <w:r w:rsidR="00350DEC">
              <w:rPr>
                <w:noProof/>
                <w:webHidden/>
              </w:rPr>
              <w:instrText xml:space="preserve"> PAGEREF _Toc145334434 \h </w:instrText>
            </w:r>
            <w:r w:rsidR="00350DEC">
              <w:rPr>
                <w:noProof/>
                <w:webHidden/>
              </w:rPr>
            </w:r>
            <w:r w:rsidR="00350DEC">
              <w:rPr>
                <w:noProof/>
                <w:webHidden/>
              </w:rPr>
              <w:fldChar w:fldCharType="separate"/>
            </w:r>
            <w:r w:rsidR="00350DEC">
              <w:rPr>
                <w:noProof/>
                <w:webHidden/>
              </w:rPr>
              <w:t>4</w:t>
            </w:r>
            <w:r w:rsidR="00350DEC">
              <w:rPr>
                <w:noProof/>
                <w:webHidden/>
              </w:rPr>
              <w:fldChar w:fldCharType="end"/>
            </w:r>
          </w:hyperlink>
        </w:p>
        <w:p w14:paraId="151E72B6" w14:textId="47EA98B1" w:rsidR="00350DEC" w:rsidRDefault="00350DEC" w:rsidP="00350DEC">
          <w:pPr>
            <w:pStyle w:val="TOC2"/>
            <w:tabs>
              <w:tab w:val="right" w:leader="dot" w:pos="9350"/>
            </w:tabs>
            <w:jc w:val="both"/>
            <w:rPr>
              <w:rFonts w:eastAsiaTheme="minorEastAsia"/>
              <w:noProof/>
            </w:rPr>
          </w:pPr>
          <w:hyperlink w:anchor="_Toc145334435" w:history="1">
            <w:r w:rsidRPr="00937D12">
              <w:rPr>
                <w:rStyle w:val="Hyperlink"/>
                <w:noProof/>
              </w:rPr>
              <w:t>Background</w:t>
            </w:r>
            <w:r>
              <w:rPr>
                <w:noProof/>
                <w:webHidden/>
              </w:rPr>
              <w:tab/>
            </w:r>
            <w:r>
              <w:rPr>
                <w:noProof/>
                <w:webHidden/>
              </w:rPr>
              <w:fldChar w:fldCharType="begin"/>
            </w:r>
            <w:r>
              <w:rPr>
                <w:noProof/>
                <w:webHidden/>
              </w:rPr>
              <w:instrText xml:space="preserve"> PAGEREF _Toc145334435 \h </w:instrText>
            </w:r>
            <w:r>
              <w:rPr>
                <w:noProof/>
                <w:webHidden/>
              </w:rPr>
            </w:r>
            <w:r>
              <w:rPr>
                <w:noProof/>
                <w:webHidden/>
              </w:rPr>
              <w:fldChar w:fldCharType="separate"/>
            </w:r>
            <w:r>
              <w:rPr>
                <w:noProof/>
                <w:webHidden/>
              </w:rPr>
              <w:t>4</w:t>
            </w:r>
            <w:r>
              <w:rPr>
                <w:noProof/>
                <w:webHidden/>
              </w:rPr>
              <w:fldChar w:fldCharType="end"/>
            </w:r>
          </w:hyperlink>
        </w:p>
        <w:p w14:paraId="4C237760" w14:textId="3A83F6E4" w:rsidR="00350DEC" w:rsidRDefault="00350DEC" w:rsidP="00350DEC">
          <w:pPr>
            <w:pStyle w:val="TOC2"/>
            <w:tabs>
              <w:tab w:val="right" w:leader="dot" w:pos="9350"/>
            </w:tabs>
            <w:jc w:val="both"/>
            <w:rPr>
              <w:rFonts w:eastAsiaTheme="minorEastAsia"/>
              <w:noProof/>
            </w:rPr>
          </w:pPr>
          <w:hyperlink w:anchor="_Toc145334436" w:history="1">
            <w:r w:rsidRPr="00937D12">
              <w:rPr>
                <w:rStyle w:val="Hyperlink"/>
                <w:noProof/>
              </w:rPr>
              <w:t>Weaknesses of existing models:</w:t>
            </w:r>
            <w:r>
              <w:rPr>
                <w:noProof/>
                <w:webHidden/>
              </w:rPr>
              <w:tab/>
            </w:r>
            <w:r>
              <w:rPr>
                <w:noProof/>
                <w:webHidden/>
              </w:rPr>
              <w:fldChar w:fldCharType="begin"/>
            </w:r>
            <w:r>
              <w:rPr>
                <w:noProof/>
                <w:webHidden/>
              </w:rPr>
              <w:instrText xml:space="preserve"> PAGEREF _Toc145334436 \h </w:instrText>
            </w:r>
            <w:r>
              <w:rPr>
                <w:noProof/>
                <w:webHidden/>
              </w:rPr>
            </w:r>
            <w:r>
              <w:rPr>
                <w:noProof/>
                <w:webHidden/>
              </w:rPr>
              <w:fldChar w:fldCharType="separate"/>
            </w:r>
            <w:r>
              <w:rPr>
                <w:noProof/>
                <w:webHidden/>
              </w:rPr>
              <w:t>4</w:t>
            </w:r>
            <w:r>
              <w:rPr>
                <w:noProof/>
                <w:webHidden/>
              </w:rPr>
              <w:fldChar w:fldCharType="end"/>
            </w:r>
          </w:hyperlink>
        </w:p>
        <w:p w14:paraId="07A76DC1" w14:textId="7AE70FE7" w:rsidR="00350DEC" w:rsidRDefault="00350DEC" w:rsidP="00350DEC">
          <w:pPr>
            <w:pStyle w:val="TOC2"/>
            <w:tabs>
              <w:tab w:val="right" w:leader="dot" w:pos="9350"/>
            </w:tabs>
            <w:jc w:val="both"/>
            <w:rPr>
              <w:rFonts w:eastAsiaTheme="minorEastAsia"/>
              <w:noProof/>
            </w:rPr>
          </w:pPr>
          <w:hyperlink w:anchor="_Toc145334437" w:history="1">
            <w:r w:rsidRPr="00937D12">
              <w:rPr>
                <w:rStyle w:val="Hyperlink"/>
                <w:noProof/>
              </w:rPr>
              <w:t>Strength of proposed TimeGAN:</w:t>
            </w:r>
            <w:r>
              <w:rPr>
                <w:noProof/>
                <w:webHidden/>
              </w:rPr>
              <w:tab/>
            </w:r>
            <w:r>
              <w:rPr>
                <w:noProof/>
                <w:webHidden/>
              </w:rPr>
              <w:fldChar w:fldCharType="begin"/>
            </w:r>
            <w:r>
              <w:rPr>
                <w:noProof/>
                <w:webHidden/>
              </w:rPr>
              <w:instrText xml:space="preserve"> PAGEREF _Toc145334437 \h </w:instrText>
            </w:r>
            <w:r>
              <w:rPr>
                <w:noProof/>
                <w:webHidden/>
              </w:rPr>
            </w:r>
            <w:r>
              <w:rPr>
                <w:noProof/>
                <w:webHidden/>
              </w:rPr>
              <w:fldChar w:fldCharType="separate"/>
            </w:r>
            <w:r>
              <w:rPr>
                <w:noProof/>
                <w:webHidden/>
              </w:rPr>
              <w:t>5</w:t>
            </w:r>
            <w:r>
              <w:rPr>
                <w:noProof/>
                <w:webHidden/>
              </w:rPr>
              <w:fldChar w:fldCharType="end"/>
            </w:r>
          </w:hyperlink>
        </w:p>
        <w:p w14:paraId="3D2A2A5A" w14:textId="70C0863E" w:rsidR="00350DEC" w:rsidRDefault="00350DEC" w:rsidP="00350DEC">
          <w:pPr>
            <w:pStyle w:val="TOC2"/>
            <w:tabs>
              <w:tab w:val="right" w:leader="dot" w:pos="9350"/>
            </w:tabs>
            <w:jc w:val="both"/>
            <w:rPr>
              <w:rFonts w:eastAsiaTheme="minorEastAsia"/>
              <w:noProof/>
            </w:rPr>
          </w:pPr>
          <w:hyperlink w:anchor="_Toc145334438" w:history="1">
            <w:r w:rsidRPr="00937D12">
              <w:rPr>
                <w:rStyle w:val="Hyperlink"/>
                <w:noProof/>
              </w:rPr>
              <w:t>TimeGAN uses:</w:t>
            </w:r>
            <w:r>
              <w:rPr>
                <w:noProof/>
                <w:webHidden/>
              </w:rPr>
              <w:tab/>
            </w:r>
            <w:r>
              <w:rPr>
                <w:noProof/>
                <w:webHidden/>
              </w:rPr>
              <w:fldChar w:fldCharType="begin"/>
            </w:r>
            <w:r>
              <w:rPr>
                <w:noProof/>
                <w:webHidden/>
              </w:rPr>
              <w:instrText xml:space="preserve"> PAGEREF _Toc145334438 \h </w:instrText>
            </w:r>
            <w:r>
              <w:rPr>
                <w:noProof/>
                <w:webHidden/>
              </w:rPr>
            </w:r>
            <w:r>
              <w:rPr>
                <w:noProof/>
                <w:webHidden/>
              </w:rPr>
              <w:fldChar w:fldCharType="separate"/>
            </w:r>
            <w:r>
              <w:rPr>
                <w:noProof/>
                <w:webHidden/>
              </w:rPr>
              <w:t>5</w:t>
            </w:r>
            <w:r>
              <w:rPr>
                <w:noProof/>
                <w:webHidden/>
              </w:rPr>
              <w:fldChar w:fldCharType="end"/>
            </w:r>
          </w:hyperlink>
        </w:p>
        <w:p w14:paraId="15A7A31A" w14:textId="3091763E" w:rsidR="00350DEC" w:rsidRDefault="00350DEC" w:rsidP="00350DEC">
          <w:pPr>
            <w:pStyle w:val="TOC2"/>
            <w:tabs>
              <w:tab w:val="right" w:leader="dot" w:pos="9350"/>
            </w:tabs>
            <w:jc w:val="both"/>
            <w:rPr>
              <w:rFonts w:eastAsiaTheme="minorEastAsia"/>
              <w:noProof/>
            </w:rPr>
          </w:pPr>
          <w:hyperlink w:anchor="_Toc145334439" w:history="1">
            <w:r w:rsidRPr="00937D12">
              <w:rPr>
                <w:rStyle w:val="Hyperlink"/>
                <w:noProof/>
              </w:rPr>
              <w:t>Notation:</w:t>
            </w:r>
            <w:r>
              <w:rPr>
                <w:noProof/>
                <w:webHidden/>
              </w:rPr>
              <w:tab/>
            </w:r>
            <w:r>
              <w:rPr>
                <w:noProof/>
                <w:webHidden/>
              </w:rPr>
              <w:fldChar w:fldCharType="begin"/>
            </w:r>
            <w:r>
              <w:rPr>
                <w:noProof/>
                <w:webHidden/>
              </w:rPr>
              <w:instrText xml:space="preserve"> PAGEREF _Toc145334439 \h </w:instrText>
            </w:r>
            <w:r>
              <w:rPr>
                <w:noProof/>
                <w:webHidden/>
              </w:rPr>
            </w:r>
            <w:r>
              <w:rPr>
                <w:noProof/>
                <w:webHidden/>
              </w:rPr>
              <w:fldChar w:fldCharType="separate"/>
            </w:r>
            <w:r>
              <w:rPr>
                <w:noProof/>
                <w:webHidden/>
              </w:rPr>
              <w:t>5</w:t>
            </w:r>
            <w:r>
              <w:rPr>
                <w:noProof/>
                <w:webHidden/>
              </w:rPr>
              <w:fldChar w:fldCharType="end"/>
            </w:r>
          </w:hyperlink>
        </w:p>
        <w:p w14:paraId="5B28DF35" w14:textId="5E5DAF32" w:rsidR="00350DEC" w:rsidRDefault="00350DEC" w:rsidP="00350DEC">
          <w:pPr>
            <w:pStyle w:val="TOC2"/>
            <w:tabs>
              <w:tab w:val="right" w:leader="dot" w:pos="9350"/>
            </w:tabs>
            <w:jc w:val="both"/>
            <w:rPr>
              <w:rFonts w:eastAsiaTheme="minorEastAsia"/>
              <w:noProof/>
            </w:rPr>
          </w:pPr>
          <w:hyperlink w:anchor="_Toc145334440" w:history="1">
            <w:r w:rsidRPr="00937D12">
              <w:rPr>
                <w:rStyle w:val="Hyperlink"/>
                <w:noProof/>
              </w:rPr>
              <w:t>Problem formulation:</w:t>
            </w:r>
            <w:r>
              <w:rPr>
                <w:noProof/>
                <w:webHidden/>
              </w:rPr>
              <w:tab/>
            </w:r>
            <w:r>
              <w:rPr>
                <w:noProof/>
                <w:webHidden/>
              </w:rPr>
              <w:fldChar w:fldCharType="begin"/>
            </w:r>
            <w:r>
              <w:rPr>
                <w:noProof/>
                <w:webHidden/>
              </w:rPr>
              <w:instrText xml:space="preserve"> PAGEREF _Toc145334440 \h </w:instrText>
            </w:r>
            <w:r>
              <w:rPr>
                <w:noProof/>
                <w:webHidden/>
              </w:rPr>
            </w:r>
            <w:r>
              <w:rPr>
                <w:noProof/>
                <w:webHidden/>
              </w:rPr>
              <w:fldChar w:fldCharType="separate"/>
            </w:r>
            <w:r>
              <w:rPr>
                <w:noProof/>
                <w:webHidden/>
              </w:rPr>
              <w:t>5</w:t>
            </w:r>
            <w:r>
              <w:rPr>
                <w:noProof/>
                <w:webHidden/>
              </w:rPr>
              <w:fldChar w:fldCharType="end"/>
            </w:r>
          </w:hyperlink>
        </w:p>
        <w:p w14:paraId="4A07C806" w14:textId="125D2031" w:rsidR="00350DEC" w:rsidRDefault="00350DEC" w:rsidP="00350DEC">
          <w:pPr>
            <w:pStyle w:val="TOC3"/>
            <w:tabs>
              <w:tab w:val="left" w:pos="880"/>
              <w:tab w:val="right" w:leader="dot" w:pos="9350"/>
            </w:tabs>
            <w:jc w:val="both"/>
            <w:rPr>
              <w:rFonts w:eastAsiaTheme="minorEastAsia"/>
              <w:noProof/>
            </w:rPr>
          </w:pPr>
          <w:hyperlink w:anchor="_Toc145334441" w:history="1">
            <w:r w:rsidRPr="00937D12">
              <w:rPr>
                <w:rStyle w:val="Hyperlink"/>
                <w:rFonts w:ascii="Symbol" w:hAnsi="Symbol"/>
                <w:noProof/>
              </w:rPr>
              <w:t></w:t>
            </w:r>
            <w:r>
              <w:rPr>
                <w:rFonts w:eastAsiaTheme="minorEastAsia"/>
                <w:noProof/>
              </w:rPr>
              <w:tab/>
            </w:r>
            <w:r w:rsidRPr="00937D12">
              <w:rPr>
                <w:rStyle w:val="Hyperlink"/>
                <w:noProof/>
              </w:rPr>
              <w:t>Goals:</w:t>
            </w:r>
            <w:r>
              <w:rPr>
                <w:noProof/>
                <w:webHidden/>
              </w:rPr>
              <w:tab/>
            </w:r>
            <w:r>
              <w:rPr>
                <w:noProof/>
                <w:webHidden/>
              </w:rPr>
              <w:fldChar w:fldCharType="begin"/>
            </w:r>
            <w:r>
              <w:rPr>
                <w:noProof/>
                <w:webHidden/>
              </w:rPr>
              <w:instrText xml:space="preserve"> PAGEREF _Toc145334441 \h </w:instrText>
            </w:r>
            <w:r>
              <w:rPr>
                <w:noProof/>
                <w:webHidden/>
              </w:rPr>
            </w:r>
            <w:r>
              <w:rPr>
                <w:noProof/>
                <w:webHidden/>
              </w:rPr>
              <w:fldChar w:fldCharType="separate"/>
            </w:r>
            <w:r>
              <w:rPr>
                <w:noProof/>
                <w:webHidden/>
              </w:rPr>
              <w:t>5</w:t>
            </w:r>
            <w:r>
              <w:rPr>
                <w:noProof/>
                <w:webHidden/>
              </w:rPr>
              <w:fldChar w:fldCharType="end"/>
            </w:r>
          </w:hyperlink>
        </w:p>
        <w:p w14:paraId="27916ADE" w14:textId="4A0A9A28" w:rsidR="00350DEC" w:rsidRDefault="00350DEC" w:rsidP="00350DEC">
          <w:pPr>
            <w:pStyle w:val="TOC3"/>
            <w:tabs>
              <w:tab w:val="left" w:pos="880"/>
              <w:tab w:val="right" w:leader="dot" w:pos="9350"/>
            </w:tabs>
            <w:jc w:val="both"/>
            <w:rPr>
              <w:rFonts w:eastAsiaTheme="minorEastAsia"/>
              <w:noProof/>
            </w:rPr>
          </w:pPr>
          <w:hyperlink w:anchor="_Toc145334442" w:history="1">
            <w:r w:rsidRPr="00937D12">
              <w:rPr>
                <w:rStyle w:val="Hyperlink"/>
                <w:rFonts w:ascii="Symbol" w:hAnsi="Symbol"/>
                <w:noProof/>
              </w:rPr>
              <w:t></w:t>
            </w:r>
            <w:r>
              <w:rPr>
                <w:rFonts w:eastAsiaTheme="minorEastAsia"/>
                <w:noProof/>
              </w:rPr>
              <w:tab/>
            </w:r>
            <w:r w:rsidRPr="00937D12">
              <w:rPr>
                <w:rStyle w:val="Hyperlink"/>
                <w:noProof/>
              </w:rPr>
              <w:t>Global objective:</w:t>
            </w:r>
            <w:r>
              <w:rPr>
                <w:noProof/>
                <w:webHidden/>
              </w:rPr>
              <w:tab/>
            </w:r>
            <w:r>
              <w:rPr>
                <w:noProof/>
                <w:webHidden/>
              </w:rPr>
              <w:fldChar w:fldCharType="begin"/>
            </w:r>
            <w:r>
              <w:rPr>
                <w:noProof/>
                <w:webHidden/>
              </w:rPr>
              <w:instrText xml:space="preserve"> PAGEREF _Toc145334442 \h </w:instrText>
            </w:r>
            <w:r>
              <w:rPr>
                <w:noProof/>
                <w:webHidden/>
              </w:rPr>
            </w:r>
            <w:r>
              <w:rPr>
                <w:noProof/>
                <w:webHidden/>
              </w:rPr>
              <w:fldChar w:fldCharType="separate"/>
            </w:r>
            <w:r>
              <w:rPr>
                <w:noProof/>
                <w:webHidden/>
              </w:rPr>
              <w:t>5</w:t>
            </w:r>
            <w:r>
              <w:rPr>
                <w:noProof/>
                <w:webHidden/>
              </w:rPr>
              <w:fldChar w:fldCharType="end"/>
            </w:r>
          </w:hyperlink>
        </w:p>
        <w:p w14:paraId="10BD9494" w14:textId="195CDEF6" w:rsidR="00350DEC" w:rsidRDefault="00350DEC" w:rsidP="00350DEC">
          <w:pPr>
            <w:pStyle w:val="TOC3"/>
            <w:tabs>
              <w:tab w:val="left" w:pos="880"/>
              <w:tab w:val="right" w:leader="dot" w:pos="9350"/>
            </w:tabs>
            <w:jc w:val="both"/>
            <w:rPr>
              <w:rFonts w:eastAsiaTheme="minorEastAsia"/>
              <w:noProof/>
            </w:rPr>
          </w:pPr>
          <w:hyperlink w:anchor="_Toc145334443" w:history="1">
            <w:r w:rsidRPr="00937D12">
              <w:rPr>
                <w:rStyle w:val="Hyperlink"/>
                <w:rFonts w:ascii="Symbol" w:hAnsi="Symbol"/>
                <w:noProof/>
              </w:rPr>
              <w:t></w:t>
            </w:r>
            <w:r>
              <w:rPr>
                <w:rFonts w:eastAsiaTheme="minorEastAsia"/>
                <w:noProof/>
              </w:rPr>
              <w:tab/>
            </w:r>
            <w:r w:rsidRPr="00937D12">
              <w:rPr>
                <w:rStyle w:val="Hyperlink"/>
                <w:noProof/>
              </w:rPr>
              <w:t>Local objective:</w:t>
            </w:r>
            <w:r>
              <w:rPr>
                <w:noProof/>
                <w:webHidden/>
              </w:rPr>
              <w:tab/>
            </w:r>
            <w:r>
              <w:rPr>
                <w:noProof/>
                <w:webHidden/>
              </w:rPr>
              <w:fldChar w:fldCharType="begin"/>
            </w:r>
            <w:r>
              <w:rPr>
                <w:noProof/>
                <w:webHidden/>
              </w:rPr>
              <w:instrText xml:space="preserve"> PAGEREF _Toc145334443 \h </w:instrText>
            </w:r>
            <w:r>
              <w:rPr>
                <w:noProof/>
                <w:webHidden/>
              </w:rPr>
            </w:r>
            <w:r>
              <w:rPr>
                <w:noProof/>
                <w:webHidden/>
              </w:rPr>
              <w:fldChar w:fldCharType="separate"/>
            </w:r>
            <w:r>
              <w:rPr>
                <w:noProof/>
                <w:webHidden/>
              </w:rPr>
              <w:t>5</w:t>
            </w:r>
            <w:r>
              <w:rPr>
                <w:noProof/>
                <w:webHidden/>
              </w:rPr>
              <w:fldChar w:fldCharType="end"/>
            </w:r>
          </w:hyperlink>
        </w:p>
        <w:p w14:paraId="53F9A1A5" w14:textId="2815FBF0" w:rsidR="00350DEC" w:rsidRDefault="00350DEC" w:rsidP="00350DEC">
          <w:pPr>
            <w:pStyle w:val="TOC2"/>
            <w:tabs>
              <w:tab w:val="right" w:leader="dot" w:pos="9350"/>
            </w:tabs>
            <w:jc w:val="both"/>
            <w:rPr>
              <w:rFonts w:eastAsiaTheme="minorEastAsia"/>
              <w:noProof/>
            </w:rPr>
          </w:pPr>
          <w:hyperlink w:anchor="_Toc145334444" w:history="1">
            <w:r w:rsidRPr="00937D12">
              <w:rPr>
                <w:rStyle w:val="Hyperlink"/>
                <w:noProof/>
              </w:rPr>
              <w:t>TimeGAN Model Architecture:</w:t>
            </w:r>
            <w:r>
              <w:rPr>
                <w:noProof/>
                <w:webHidden/>
              </w:rPr>
              <w:tab/>
            </w:r>
            <w:r>
              <w:rPr>
                <w:noProof/>
                <w:webHidden/>
              </w:rPr>
              <w:fldChar w:fldCharType="begin"/>
            </w:r>
            <w:r>
              <w:rPr>
                <w:noProof/>
                <w:webHidden/>
              </w:rPr>
              <w:instrText xml:space="preserve"> PAGEREF _Toc145334444 \h </w:instrText>
            </w:r>
            <w:r>
              <w:rPr>
                <w:noProof/>
                <w:webHidden/>
              </w:rPr>
            </w:r>
            <w:r>
              <w:rPr>
                <w:noProof/>
                <w:webHidden/>
              </w:rPr>
              <w:fldChar w:fldCharType="separate"/>
            </w:r>
            <w:r>
              <w:rPr>
                <w:noProof/>
                <w:webHidden/>
              </w:rPr>
              <w:t>5</w:t>
            </w:r>
            <w:r>
              <w:rPr>
                <w:noProof/>
                <w:webHidden/>
              </w:rPr>
              <w:fldChar w:fldCharType="end"/>
            </w:r>
          </w:hyperlink>
        </w:p>
        <w:p w14:paraId="2ABB1368" w14:textId="5FCFD982" w:rsidR="00350DEC" w:rsidRDefault="00350DEC" w:rsidP="00350DEC">
          <w:pPr>
            <w:pStyle w:val="TOC3"/>
            <w:tabs>
              <w:tab w:val="left" w:pos="880"/>
              <w:tab w:val="right" w:leader="dot" w:pos="9350"/>
            </w:tabs>
            <w:jc w:val="both"/>
            <w:rPr>
              <w:rFonts w:eastAsiaTheme="minorEastAsia"/>
              <w:noProof/>
            </w:rPr>
          </w:pPr>
          <w:hyperlink w:anchor="_Toc145334445" w:history="1">
            <w:r w:rsidRPr="00937D12">
              <w:rPr>
                <w:rStyle w:val="Hyperlink"/>
                <w:rFonts w:ascii="Symbol" w:hAnsi="Symbol"/>
                <w:noProof/>
              </w:rPr>
              <w:t></w:t>
            </w:r>
            <w:r>
              <w:rPr>
                <w:rFonts w:eastAsiaTheme="minorEastAsia"/>
                <w:noProof/>
              </w:rPr>
              <w:tab/>
            </w:r>
            <w:r w:rsidRPr="00937D12">
              <w:rPr>
                <w:rStyle w:val="Hyperlink"/>
                <w:noProof/>
              </w:rPr>
              <w:t>Embedding Function:</w:t>
            </w:r>
            <w:r>
              <w:rPr>
                <w:noProof/>
                <w:webHidden/>
              </w:rPr>
              <w:tab/>
            </w:r>
            <w:r>
              <w:rPr>
                <w:noProof/>
                <w:webHidden/>
              </w:rPr>
              <w:fldChar w:fldCharType="begin"/>
            </w:r>
            <w:r>
              <w:rPr>
                <w:noProof/>
                <w:webHidden/>
              </w:rPr>
              <w:instrText xml:space="preserve"> PAGEREF _Toc145334445 \h </w:instrText>
            </w:r>
            <w:r>
              <w:rPr>
                <w:noProof/>
                <w:webHidden/>
              </w:rPr>
            </w:r>
            <w:r>
              <w:rPr>
                <w:noProof/>
                <w:webHidden/>
              </w:rPr>
              <w:fldChar w:fldCharType="separate"/>
            </w:r>
            <w:r>
              <w:rPr>
                <w:noProof/>
                <w:webHidden/>
              </w:rPr>
              <w:t>6</w:t>
            </w:r>
            <w:r>
              <w:rPr>
                <w:noProof/>
                <w:webHidden/>
              </w:rPr>
              <w:fldChar w:fldCharType="end"/>
            </w:r>
          </w:hyperlink>
        </w:p>
        <w:p w14:paraId="65E435CD" w14:textId="0A3BD7D8" w:rsidR="00350DEC" w:rsidRDefault="00350DEC" w:rsidP="00350DEC">
          <w:pPr>
            <w:pStyle w:val="TOC3"/>
            <w:tabs>
              <w:tab w:val="left" w:pos="880"/>
              <w:tab w:val="right" w:leader="dot" w:pos="9350"/>
            </w:tabs>
            <w:jc w:val="both"/>
            <w:rPr>
              <w:rFonts w:eastAsiaTheme="minorEastAsia"/>
              <w:noProof/>
            </w:rPr>
          </w:pPr>
          <w:hyperlink w:anchor="_Toc145334446" w:history="1">
            <w:r w:rsidRPr="00937D12">
              <w:rPr>
                <w:rStyle w:val="Hyperlink"/>
                <w:rFonts w:ascii="Symbol" w:hAnsi="Symbol"/>
                <w:noProof/>
              </w:rPr>
              <w:t></w:t>
            </w:r>
            <w:r>
              <w:rPr>
                <w:rFonts w:eastAsiaTheme="minorEastAsia"/>
                <w:noProof/>
              </w:rPr>
              <w:tab/>
            </w:r>
            <w:r w:rsidRPr="00937D12">
              <w:rPr>
                <w:rStyle w:val="Hyperlink"/>
                <w:noProof/>
              </w:rPr>
              <w:t>Recovery Function:</w:t>
            </w:r>
            <w:r>
              <w:rPr>
                <w:noProof/>
                <w:webHidden/>
              </w:rPr>
              <w:tab/>
            </w:r>
            <w:r>
              <w:rPr>
                <w:noProof/>
                <w:webHidden/>
              </w:rPr>
              <w:fldChar w:fldCharType="begin"/>
            </w:r>
            <w:r>
              <w:rPr>
                <w:noProof/>
                <w:webHidden/>
              </w:rPr>
              <w:instrText xml:space="preserve"> PAGEREF _Toc145334446 \h </w:instrText>
            </w:r>
            <w:r>
              <w:rPr>
                <w:noProof/>
                <w:webHidden/>
              </w:rPr>
            </w:r>
            <w:r>
              <w:rPr>
                <w:noProof/>
                <w:webHidden/>
              </w:rPr>
              <w:fldChar w:fldCharType="separate"/>
            </w:r>
            <w:r>
              <w:rPr>
                <w:noProof/>
                <w:webHidden/>
              </w:rPr>
              <w:t>6</w:t>
            </w:r>
            <w:r>
              <w:rPr>
                <w:noProof/>
                <w:webHidden/>
              </w:rPr>
              <w:fldChar w:fldCharType="end"/>
            </w:r>
          </w:hyperlink>
        </w:p>
        <w:p w14:paraId="7EF0DC13" w14:textId="7E9264E3" w:rsidR="00350DEC" w:rsidRDefault="00350DEC" w:rsidP="00350DEC">
          <w:pPr>
            <w:pStyle w:val="TOC3"/>
            <w:tabs>
              <w:tab w:val="left" w:pos="880"/>
              <w:tab w:val="right" w:leader="dot" w:pos="9350"/>
            </w:tabs>
            <w:jc w:val="both"/>
            <w:rPr>
              <w:rFonts w:eastAsiaTheme="minorEastAsia"/>
              <w:noProof/>
            </w:rPr>
          </w:pPr>
          <w:hyperlink w:anchor="_Toc145334447" w:history="1">
            <w:r w:rsidRPr="00937D12">
              <w:rPr>
                <w:rStyle w:val="Hyperlink"/>
                <w:rFonts w:ascii="Symbol" w:hAnsi="Symbol"/>
                <w:noProof/>
              </w:rPr>
              <w:t></w:t>
            </w:r>
            <w:r>
              <w:rPr>
                <w:rFonts w:eastAsiaTheme="minorEastAsia"/>
                <w:noProof/>
              </w:rPr>
              <w:tab/>
            </w:r>
            <w:r w:rsidRPr="00937D12">
              <w:rPr>
                <w:rStyle w:val="Hyperlink"/>
                <w:noProof/>
              </w:rPr>
              <w:t>Sequence Generator:</w:t>
            </w:r>
            <w:r>
              <w:rPr>
                <w:noProof/>
                <w:webHidden/>
              </w:rPr>
              <w:tab/>
            </w:r>
            <w:r>
              <w:rPr>
                <w:noProof/>
                <w:webHidden/>
              </w:rPr>
              <w:fldChar w:fldCharType="begin"/>
            </w:r>
            <w:r>
              <w:rPr>
                <w:noProof/>
                <w:webHidden/>
              </w:rPr>
              <w:instrText xml:space="preserve"> PAGEREF _Toc145334447 \h </w:instrText>
            </w:r>
            <w:r>
              <w:rPr>
                <w:noProof/>
                <w:webHidden/>
              </w:rPr>
            </w:r>
            <w:r>
              <w:rPr>
                <w:noProof/>
                <w:webHidden/>
              </w:rPr>
              <w:fldChar w:fldCharType="separate"/>
            </w:r>
            <w:r>
              <w:rPr>
                <w:noProof/>
                <w:webHidden/>
              </w:rPr>
              <w:t>6</w:t>
            </w:r>
            <w:r>
              <w:rPr>
                <w:noProof/>
                <w:webHidden/>
              </w:rPr>
              <w:fldChar w:fldCharType="end"/>
            </w:r>
          </w:hyperlink>
        </w:p>
        <w:p w14:paraId="7937C69A" w14:textId="7B8A3117" w:rsidR="00350DEC" w:rsidRDefault="00350DEC" w:rsidP="00350DEC">
          <w:pPr>
            <w:pStyle w:val="TOC3"/>
            <w:tabs>
              <w:tab w:val="left" w:pos="880"/>
              <w:tab w:val="right" w:leader="dot" w:pos="9350"/>
            </w:tabs>
            <w:jc w:val="both"/>
            <w:rPr>
              <w:rFonts w:eastAsiaTheme="minorEastAsia"/>
              <w:noProof/>
            </w:rPr>
          </w:pPr>
          <w:hyperlink w:anchor="_Toc145334448" w:history="1">
            <w:r w:rsidRPr="00937D12">
              <w:rPr>
                <w:rStyle w:val="Hyperlink"/>
                <w:rFonts w:ascii="Symbol" w:hAnsi="Symbol"/>
                <w:noProof/>
              </w:rPr>
              <w:t></w:t>
            </w:r>
            <w:r>
              <w:rPr>
                <w:rFonts w:eastAsiaTheme="minorEastAsia"/>
                <w:noProof/>
              </w:rPr>
              <w:tab/>
            </w:r>
            <w:r w:rsidRPr="00937D12">
              <w:rPr>
                <w:rStyle w:val="Hyperlink"/>
                <w:noProof/>
              </w:rPr>
              <w:t>Sequence Discriminator:</w:t>
            </w:r>
            <w:r>
              <w:rPr>
                <w:noProof/>
                <w:webHidden/>
              </w:rPr>
              <w:tab/>
            </w:r>
            <w:r>
              <w:rPr>
                <w:noProof/>
                <w:webHidden/>
              </w:rPr>
              <w:fldChar w:fldCharType="begin"/>
            </w:r>
            <w:r>
              <w:rPr>
                <w:noProof/>
                <w:webHidden/>
              </w:rPr>
              <w:instrText xml:space="preserve"> PAGEREF _Toc145334448 \h </w:instrText>
            </w:r>
            <w:r>
              <w:rPr>
                <w:noProof/>
                <w:webHidden/>
              </w:rPr>
            </w:r>
            <w:r>
              <w:rPr>
                <w:noProof/>
                <w:webHidden/>
              </w:rPr>
              <w:fldChar w:fldCharType="separate"/>
            </w:r>
            <w:r>
              <w:rPr>
                <w:noProof/>
                <w:webHidden/>
              </w:rPr>
              <w:t>7</w:t>
            </w:r>
            <w:r>
              <w:rPr>
                <w:noProof/>
                <w:webHidden/>
              </w:rPr>
              <w:fldChar w:fldCharType="end"/>
            </w:r>
          </w:hyperlink>
        </w:p>
        <w:p w14:paraId="6BCAEBF7" w14:textId="7871E4CE" w:rsidR="00350DEC" w:rsidRDefault="00350DEC" w:rsidP="00350DEC">
          <w:pPr>
            <w:pStyle w:val="TOC2"/>
            <w:tabs>
              <w:tab w:val="right" w:leader="dot" w:pos="9350"/>
            </w:tabs>
            <w:jc w:val="both"/>
            <w:rPr>
              <w:rFonts w:eastAsiaTheme="minorEastAsia"/>
              <w:noProof/>
            </w:rPr>
          </w:pPr>
          <w:hyperlink w:anchor="_Toc145334449" w:history="1">
            <w:r w:rsidRPr="00937D12">
              <w:rPr>
                <w:rStyle w:val="Hyperlink"/>
                <w:noProof/>
              </w:rPr>
              <w:t>TimeGAN Loss Functions:</w:t>
            </w:r>
            <w:r>
              <w:rPr>
                <w:noProof/>
                <w:webHidden/>
              </w:rPr>
              <w:tab/>
            </w:r>
            <w:r>
              <w:rPr>
                <w:noProof/>
                <w:webHidden/>
              </w:rPr>
              <w:fldChar w:fldCharType="begin"/>
            </w:r>
            <w:r>
              <w:rPr>
                <w:noProof/>
                <w:webHidden/>
              </w:rPr>
              <w:instrText xml:space="preserve"> PAGEREF _Toc145334449 \h </w:instrText>
            </w:r>
            <w:r>
              <w:rPr>
                <w:noProof/>
                <w:webHidden/>
              </w:rPr>
            </w:r>
            <w:r>
              <w:rPr>
                <w:noProof/>
                <w:webHidden/>
              </w:rPr>
              <w:fldChar w:fldCharType="separate"/>
            </w:r>
            <w:r>
              <w:rPr>
                <w:noProof/>
                <w:webHidden/>
              </w:rPr>
              <w:t>7</w:t>
            </w:r>
            <w:r>
              <w:rPr>
                <w:noProof/>
                <w:webHidden/>
              </w:rPr>
              <w:fldChar w:fldCharType="end"/>
            </w:r>
          </w:hyperlink>
        </w:p>
        <w:p w14:paraId="62CB63D5" w14:textId="20B7EAE2" w:rsidR="00350DEC" w:rsidRDefault="00350DEC" w:rsidP="00350DEC">
          <w:pPr>
            <w:pStyle w:val="TOC3"/>
            <w:tabs>
              <w:tab w:val="left" w:pos="880"/>
              <w:tab w:val="right" w:leader="dot" w:pos="9350"/>
            </w:tabs>
            <w:jc w:val="both"/>
            <w:rPr>
              <w:rFonts w:eastAsiaTheme="minorEastAsia"/>
              <w:noProof/>
            </w:rPr>
          </w:pPr>
          <w:hyperlink w:anchor="_Toc145334450" w:history="1">
            <w:r w:rsidRPr="00937D12">
              <w:rPr>
                <w:rStyle w:val="Hyperlink"/>
                <w:rFonts w:ascii="Symbol" w:hAnsi="Symbol"/>
                <w:noProof/>
              </w:rPr>
              <w:t></w:t>
            </w:r>
            <w:r>
              <w:rPr>
                <w:rFonts w:eastAsiaTheme="minorEastAsia"/>
                <w:noProof/>
              </w:rPr>
              <w:tab/>
            </w:r>
            <w:r w:rsidRPr="00937D12">
              <w:rPr>
                <w:rStyle w:val="Hyperlink"/>
                <w:noProof/>
              </w:rPr>
              <w:t>Reconstruction loss</w:t>
            </w:r>
            <w:r>
              <w:rPr>
                <w:noProof/>
                <w:webHidden/>
              </w:rPr>
              <w:tab/>
            </w:r>
            <w:r>
              <w:rPr>
                <w:noProof/>
                <w:webHidden/>
              </w:rPr>
              <w:fldChar w:fldCharType="begin"/>
            </w:r>
            <w:r>
              <w:rPr>
                <w:noProof/>
                <w:webHidden/>
              </w:rPr>
              <w:instrText xml:space="preserve"> PAGEREF _Toc145334450 \h </w:instrText>
            </w:r>
            <w:r>
              <w:rPr>
                <w:noProof/>
                <w:webHidden/>
              </w:rPr>
            </w:r>
            <w:r>
              <w:rPr>
                <w:noProof/>
                <w:webHidden/>
              </w:rPr>
              <w:fldChar w:fldCharType="separate"/>
            </w:r>
            <w:r>
              <w:rPr>
                <w:noProof/>
                <w:webHidden/>
              </w:rPr>
              <w:t>7</w:t>
            </w:r>
            <w:r>
              <w:rPr>
                <w:noProof/>
                <w:webHidden/>
              </w:rPr>
              <w:fldChar w:fldCharType="end"/>
            </w:r>
          </w:hyperlink>
        </w:p>
        <w:p w14:paraId="2FC1BB05" w14:textId="5DB68176" w:rsidR="00350DEC" w:rsidRDefault="00350DEC" w:rsidP="00350DEC">
          <w:pPr>
            <w:pStyle w:val="TOC3"/>
            <w:tabs>
              <w:tab w:val="left" w:pos="880"/>
              <w:tab w:val="right" w:leader="dot" w:pos="9350"/>
            </w:tabs>
            <w:jc w:val="both"/>
            <w:rPr>
              <w:rFonts w:eastAsiaTheme="minorEastAsia"/>
              <w:noProof/>
            </w:rPr>
          </w:pPr>
          <w:hyperlink w:anchor="_Toc145334451" w:history="1">
            <w:r w:rsidRPr="00937D12">
              <w:rPr>
                <w:rStyle w:val="Hyperlink"/>
                <w:rFonts w:ascii="Symbol" w:hAnsi="Symbol"/>
                <w:noProof/>
              </w:rPr>
              <w:t></w:t>
            </w:r>
            <w:r>
              <w:rPr>
                <w:rFonts w:eastAsiaTheme="minorEastAsia"/>
                <w:noProof/>
              </w:rPr>
              <w:tab/>
            </w:r>
            <w:r w:rsidRPr="00937D12">
              <w:rPr>
                <w:rStyle w:val="Hyperlink"/>
                <w:noProof/>
              </w:rPr>
              <w:t>Unsupervised loss</w:t>
            </w:r>
            <w:r>
              <w:rPr>
                <w:noProof/>
                <w:webHidden/>
              </w:rPr>
              <w:tab/>
            </w:r>
            <w:r>
              <w:rPr>
                <w:noProof/>
                <w:webHidden/>
              </w:rPr>
              <w:fldChar w:fldCharType="begin"/>
            </w:r>
            <w:r>
              <w:rPr>
                <w:noProof/>
                <w:webHidden/>
              </w:rPr>
              <w:instrText xml:space="preserve"> PAGEREF _Toc145334451 \h </w:instrText>
            </w:r>
            <w:r>
              <w:rPr>
                <w:noProof/>
                <w:webHidden/>
              </w:rPr>
            </w:r>
            <w:r>
              <w:rPr>
                <w:noProof/>
                <w:webHidden/>
              </w:rPr>
              <w:fldChar w:fldCharType="separate"/>
            </w:r>
            <w:r>
              <w:rPr>
                <w:noProof/>
                <w:webHidden/>
              </w:rPr>
              <w:t>7</w:t>
            </w:r>
            <w:r>
              <w:rPr>
                <w:noProof/>
                <w:webHidden/>
              </w:rPr>
              <w:fldChar w:fldCharType="end"/>
            </w:r>
          </w:hyperlink>
        </w:p>
        <w:p w14:paraId="36308416" w14:textId="112EDCB8" w:rsidR="00350DEC" w:rsidRDefault="00350DEC" w:rsidP="00350DEC">
          <w:pPr>
            <w:pStyle w:val="TOC3"/>
            <w:tabs>
              <w:tab w:val="left" w:pos="880"/>
              <w:tab w:val="right" w:leader="dot" w:pos="9350"/>
            </w:tabs>
            <w:jc w:val="both"/>
            <w:rPr>
              <w:rFonts w:eastAsiaTheme="minorEastAsia"/>
              <w:noProof/>
            </w:rPr>
          </w:pPr>
          <w:hyperlink w:anchor="_Toc145334452" w:history="1">
            <w:r w:rsidRPr="00937D12">
              <w:rPr>
                <w:rStyle w:val="Hyperlink"/>
                <w:rFonts w:ascii="Symbol" w:hAnsi="Symbol"/>
                <w:noProof/>
              </w:rPr>
              <w:t></w:t>
            </w:r>
            <w:r>
              <w:rPr>
                <w:rFonts w:eastAsiaTheme="minorEastAsia"/>
                <w:noProof/>
              </w:rPr>
              <w:tab/>
            </w:r>
            <w:r w:rsidRPr="00937D12">
              <w:rPr>
                <w:rStyle w:val="Hyperlink"/>
                <w:noProof/>
              </w:rPr>
              <w:t>Supervised loss</w:t>
            </w:r>
            <w:r>
              <w:rPr>
                <w:noProof/>
                <w:webHidden/>
              </w:rPr>
              <w:tab/>
            </w:r>
            <w:r>
              <w:rPr>
                <w:noProof/>
                <w:webHidden/>
              </w:rPr>
              <w:fldChar w:fldCharType="begin"/>
            </w:r>
            <w:r>
              <w:rPr>
                <w:noProof/>
                <w:webHidden/>
              </w:rPr>
              <w:instrText xml:space="preserve"> PAGEREF _Toc145334452 \h </w:instrText>
            </w:r>
            <w:r>
              <w:rPr>
                <w:noProof/>
                <w:webHidden/>
              </w:rPr>
            </w:r>
            <w:r>
              <w:rPr>
                <w:noProof/>
                <w:webHidden/>
              </w:rPr>
              <w:fldChar w:fldCharType="separate"/>
            </w:r>
            <w:r>
              <w:rPr>
                <w:noProof/>
                <w:webHidden/>
              </w:rPr>
              <w:t>7</w:t>
            </w:r>
            <w:r>
              <w:rPr>
                <w:noProof/>
                <w:webHidden/>
              </w:rPr>
              <w:fldChar w:fldCharType="end"/>
            </w:r>
          </w:hyperlink>
        </w:p>
        <w:p w14:paraId="7E480E97" w14:textId="025C0ECE" w:rsidR="00350DEC" w:rsidRDefault="00350DEC" w:rsidP="00350DEC">
          <w:pPr>
            <w:pStyle w:val="TOC3"/>
            <w:tabs>
              <w:tab w:val="left" w:pos="880"/>
              <w:tab w:val="right" w:leader="dot" w:pos="9350"/>
            </w:tabs>
            <w:jc w:val="both"/>
            <w:rPr>
              <w:rFonts w:eastAsiaTheme="minorEastAsia"/>
              <w:noProof/>
            </w:rPr>
          </w:pPr>
          <w:hyperlink w:anchor="_Toc145334453" w:history="1">
            <w:r w:rsidRPr="00937D12">
              <w:rPr>
                <w:rStyle w:val="Hyperlink"/>
                <w:rFonts w:ascii="Symbol" w:hAnsi="Symbol"/>
                <w:noProof/>
              </w:rPr>
              <w:t></w:t>
            </w:r>
            <w:r>
              <w:rPr>
                <w:rFonts w:eastAsiaTheme="minorEastAsia"/>
                <w:noProof/>
              </w:rPr>
              <w:tab/>
            </w:r>
            <w:r w:rsidRPr="00937D12">
              <w:rPr>
                <w:rStyle w:val="Hyperlink"/>
                <w:noProof/>
              </w:rPr>
              <w:t>Optimization</w:t>
            </w:r>
            <w:r>
              <w:rPr>
                <w:noProof/>
                <w:webHidden/>
              </w:rPr>
              <w:tab/>
            </w:r>
            <w:r>
              <w:rPr>
                <w:noProof/>
                <w:webHidden/>
              </w:rPr>
              <w:fldChar w:fldCharType="begin"/>
            </w:r>
            <w:r>
              <w:rPr>
                <w:noProof/>
                <w:webHidden/>
              </w:rPr>
              <w:instrText xml:space="preserve"> PAGEREF _Toc145334453 \h </w:instrText>
            </w:r>
            <w:r>
              <w:rPr>
                <w:noProof/>
                <w:webHidden/>
              </w:rPr>
            </w:r>
            <w:r>
              <w:rPr>
                <w:noProof/>
                <w:webHidden/>
              </w:rPr>
              <w:fldChar w:fldCharType="separate"/>
            </w:r>
            <w:r>
              <w:rPr>
                <w:noProof/>
                <w:webHidden/>
              </w:rPr>
              <w:t>8</w:t>
            </w:r>
            <w:r>
              <w:rPr>
                <w:noProof/>
                <w:webHidden/>
              </w:rPr>
              <w:fldChar w:fldCharType="end"/>
            </w:r>
          </w:hyperlink>
        </w:p>
        <w:p w14:paraId="2D64A573" w14:textId="3BC8D161" w:rsidR="00350DEC" w:rsidRDefault="00350DEC" w:rsidP="00350DEC">
          <w:pPr>
            <w:pStyle w:val="TOC1"/>
            <w:jc w:val="both"/>
            <w:rPr>
              <w:rFonts w:eastAsiaTheme="minorEastAsia"/>
              <w:noProof/>
            </w:rPr>
          </w:pPr>
          <w:hyperlink w:anchor="_Toc145334454" w:history="1">
            <w:r w:rsidRPr="00937D12">
              <w:rPr>
                <w:rStyle w:val="Hyperlink"/>
                <w:noProof/>
              </w:rPr>
              <w:t>Paper 2: Anomaly Detection in Time Series – Comprehensive Evaluation</w:t>
            </w:r>
            <w:r>
              <w:rPr>
                <w:noProof/>
                <w:webHidden/>
              </w:rPr>
              <w:tab/>
            </w:r>
            <w:r>
              <w:rPr>
                <w:noProof/>
                <w:webHidden/>
              </w:rPr>
              <w:fldChar w:fldCharType="begin"/>
            </w:r>
            <w:r>
              <w:rPr>
                <w:noProof/>
                <w:webHidden/>
              </w:rPr>
              <w:instrText xml:space="preserve"> PAGEREF _Toc145334454 \h </w:instrText>
            </w:r>
            <w:r>
              <w:rPr>
                <w:noProof/>
                <w:webHidden/>
              </w:rPr>
            </w:r>
            <w:r>
              <w:rPr>
                <w:noProof/>
                <w:webHidden/>
              </w:rPr>
              <w:fldChar w:fldCharType="separate"/>
            </w:r>
            <w:r>
              <w:rPr>
                <w:noProof/>
                <w:webHidden/>
              </w:rPr>
              <w:t>9</w:t>
            </w:r>
            <w:r>
              <w:rPr>
                <w:noProof/>
                <w:webHidden/>
              </w:rPr>
              <w:fldChar w:fldCharType="end"/>
            </w:r>
          </w:hyperlink>
        </w:p>
        <w:p w14:paraId="092C0A84" w14:textId="6C31D831" w:rsidR="00350DEC" w:rsidRDefault="00350DEC" w:rsidP="00350DEC">
          <w:pPr>
            <w:pStyle w:val="TOC2"/>
            <w:tabs>
              <w:tab w:val="right" w:leader="dot" w:pos="9350"/>
            </w:tabs>
            <w:jc w:val="both"/>
            <w:rPr>
              <w:rFonts w:eastAsiaTheme="minorEastAsia"/>
              <w:noProof/>
            </w:rPr>
          </w:pPr>
          <w:hyperlink w:anchor="_Toc145334455" w:history="1">
            <w:r w:rsidRPr="00937D12">
              <w:rPr>
                <w:rStyle w:val="Hyperlink"/>
                <w:noProof/>
              </w:rPr>
              <w:t>Background</w:t>
            </w:r>
            <w:r>
              <w:rPr>
                <w:noProof/>
                <w:webHidden/>
              </w:rPr>
              <w:tab/>
            </w:r>
            <w:r>
              <w:rPr>
                <w:noProof/>
                <w:webHidden/>
              </w:rPr>
              <w:fldChar w:fldCharType="begin"/>
            </w:r>
            <w:r>
              <w:rPr>
                <w:noProof/>
                <w:webHidden/>
              </w:rPr>
              <w:instrText xml:space="preserve"> PAGEREF _Toc145334455 \h </w:instrText>
            </w:r>
            <w:r>
              <w:rPr>
                <w:noProof/>
                <w:webHidden/>
              </w:rPr>
            </w:r>
            <w:r>
              <w:rPr>
                <w:noProof/>
                <w:webHidden/>
              </w:rPr>
              <w:fldChar w:fldCharType="separate"/>
            </w:r>
            <w:r>
              <w:rPr>
                <w:noProof/>
                <w:webHidden/>
              </w:rPr>
              <w:t>9</w:t>
            </w:r>
            <w:r>
              <w:rPr>
                <w:noProof/>
                <w:webHidden/>
              </w:rPr>
              <w:fldChar w:fldCharType="end"/>
            </w:r>
          </w:hyperlink>
        </w:p>
        <w:p w14:paraId="799C2658" w14:textId="7D3553BA" w:rsidR="00350DEC" w:rsidRDefault="00350DEC" w:rsidP="00350DEC">
          <w:pPr>
            <w:pStyle w:val="TOC2"/>
            <w:tabs>
              <w:tab w:val="right" w:leader="dot" w:pos="9350"/>
            </w:tabs>
            <w:jc w:val="both"/>
            <w:rPr>
              <w:rFonts w:eastAsiaTheme="minorEastAsia"/>
              <w:noProof/>
            </w:rPr>
          </w:pPr>
          <w:hyperlink w:anchor="_Toc145334456" w:history="1">
            <w:r w:rsidRPr="00937D12">
              <w:rPr>
                <w:rStyle w:val="Hyperlink"/>
                <w:noProof/>
              </w:rPr>
              <w:t>Anomaly detection definitions:</w:t>
            </w:r>
            <w:r>
              <w:rPr>
                <w:noProof/>
                <w:webHidden/>
              </w:rPr>
              <w:tab/>
            </w:r>
            <w:r>
              <w:rPr>
                <w:noProof/>
                <w:webHidden/>
              </w:rPr>
              <w:fldChar w:fldCharType="begin"/>
            </w:r>
            <w:r>
              <w:rPr>
                <w:noProof/>
                <w:webHidden/>
              </w:rPr>
              <w:instrText xml:space="preserve"> PAGEREF _Toc145334456 \h </w:instrText>
            </w:r>
            <w:r>
              <w:rPr>
                <w:noProof/>
                <w:webHidden/>
              </w:rPr>
            </w:r>
            <w:r>
              <w:rPr>
                <w:noProof/>
                <w:webHidden/>
              </w:rPr>
              <w:fldChar w:fldCharType="separate"/>
            </w:r>
            <w:r>
              <w:rPr>
                <w:noProof/>
                <w:webHidden/>
              </w:rPr>
              <w:t>9</w:t>
            </w:r>
            <w:r>
              <w:rPr>
                <w:noProof/>
                <w:webHidden/>
              </w:rPr>
              <w:fldChar w:fldCharType="end"/>
            </w:r>
          </w:hyperlink>
        </w:p>
        <w:p w14:paraId="7677E73D" w14:textId="0D97FC8C" w:rsidR="00350DEC" w:rsidRDefault="00350DEC" w:rsidP="00350DEC">
          <w:pPr>
            <w:pStyle w:val="TOC2"/>
            <w:tabs>
              <w:tab w:val="right" w:leader="dot" w:pos="9350"/>
            </w:tabs>
            <w:jc w:val="both"/>
            <w:rPr>
              <w:rFonts w:eastAsiaTheme="minorEastAsia"/>
              <w:noProof/>
            </w:rPr>
          </w:pPr>
          <w:hyperlink w:anchor="_Toc145334457" w:history="1">
            <w:r w:rsidRPr="00937D12">
              <w:rPr>
                <w:rStyle w:val="Hyperlink"/>
                <w:noProof/>
              </w:rPr>
              <w:t>Anomaly detection techniques</w:t>
            </w:r>
            <w:r>
              <w:rPr>
                <w:noProof/>
                <w:webHidden/>
              </w:rPr>
              <w:tab/>
            </w:r>
            <w:r>
              <w:rPr>
                <w:noProof/>
                <w:webHidden/>
              </w:rPr>
              <w:fldChar w:fldCharType="begin"/>
            </w:r>
            <w:r>
              <w:rPr>
                <w:noProof/>
                <w:webHidden/>
              </w:rPr>
              <w:instrText xml:space="preserve"> PAGEREF _Toc145334457 \h </w:instrText>
            </w:r>
            <w:r>
              <w:rPr>
                <w:noProof/>
                <w:webHidden/>
              </w:rPr>
            </w:r>
            <w:r>
              <w:rPr>
                <w:noProof/>
                <w:webHidden/>
              </w:rPr>
              <w:fldChar w:fldCharType="separate"/>
            </w:r>
            <w:r>
              <w:rPr>
                <w:noProof/>
                <w:webHidden/>
              </w:rPr>
              <w:t>10</w:t>
            </w:r>
            <w:r>
              <w:rPr>
                <w:noProof/>
                <w:webHidden/>
              </w:rPr>
              <w:fldChar w:fldCharType="end"/>
            </w:r>
          </w:hyperlink>
        </w:p>
        <w:p w14:paraId="70EF174D" w14:textId="3C86D984" w:rsidR="00350DEC" w:rsidRDefault="00350DEC" w:rsidP="00350DEC">
          <w:pPr>
            <w:pStyle w:val="TOC3"/>
            <w:tabs>
              <w:tab w:val="left" w:pos="880"/>
              <w:tab w:val="right" w:leader="dot" w:pos="9350"/>
            </w:tabs>
            <w:jc w:val="both"/>
            <w:rPr>
              <w:rFonts w:eastAsiaTheme="minorEastAsia"/>
              <w:noProof/>
            </w:rPr>
          </w:pPr>
          <w:hyperlink w:anchor="_Toc145334458" w:history="1">
            <w:r w:rsidRPr="00937D12">
              <w:rPr>
                <w:rStyle w:val="Hyperlink"/>
                <w:noProof/>
              </w:rPr>
              <w:t>1.</w:t>
            </w:r>
            <w:r>
              <w:rPr>
                <w:rFonts w:eastAsiaTheme="minorEastAsia"/>
                <w:noProof/>
              </w:rPr>
              <w:tab/>
            </w:r>
            <w:r w:rsidRPr="00937D12">
              <w:rPr>
                <w:rStyle w:val="Hyperlink"/>
                <w:noProof/>
              </w:rPr>
              <w:t>Forecasting Methods</w:t>
            </w:r>
            <w:r>
              <w:rPr>
                <w:noProof/>
                <w:webHidden/>
              </w:rPr>
              <w:tab/>
            </w:r>
            <w:r>
              <w:rPr>
                <w:noProof/>
                <w:webHidden/>
              </w:rPr>
              <w:fldChar w:fldCharType="begin"/>
            </w:r>
            <w:r>
              <w:rPr>
                <w:noProof/>
                <w:webHidden/>
              </w:rPr>
              <w:instrText xml:space="preserve"> PAGEREF _Toc145334458 \h </w:instrText>
            </w:r>
            <w:r>
              <w:rPr>
                <w:noProof/>
                <w:webHidden/>
              </w:rPr>
            </w:r>
            <w:r>
              <w:rPr>
                <w:noProof/>
                <w:webHidden/>
              </w:rPr>
              <w:fldChar w:fldCharType="separate"/>
            </w:r>
            <w:r>
              <w:rPr>
                <w:noProof/>
                <w:webHidden/>
              </w:rPr>
              <w:t>11</w:t>
            </w:r>
            <w:r>
              <w:rPr>
                <w:noProof/>
                <w:webHidden/>
              </w:rPr>
              <w:fldChar w:fldCharType="end"/>
            </w:r>
          </w:hyperlink>
        </w:p>
        <w:p w14:paraId="1F5DE6D3" w14:textId="4CE909C0" w:rsidR="00350DEC" w:rsidRDefault="00350DEC" w:rsidP="00350DEC">
          <w:pPr>
            <w:pStyle w:val="TOC3"/>
            <w:tabs>
              <w:tab w:val="left" w:pos="880"/>
              <w:tab w:val="right" w:leader="dot" w:pos="9350"/>
            </w:tabs>
            <w:jc w:val="both"/>
            <w:rPr>
              <w:rFonts w:eastAsiaTheme="minorEastAsia"/>
              <w:noProof/>
            </w:rPr>
          </w:pPr>
          <w:hyperlink w:anchor="_Toc145334459" w:history="1">
            <w:r w:rsidRPr="00937D12">
              <w:rPr>
                <w:rStyle w:val="Hyperlink"/>
                <w:noProof/>
              </w:rPr>
              <w:t>2.</w:t>
            </w:r>
            <w:r>
              <w:rPr>
                <w:rFonts w:eastAsiaTheme="minorEastAsia"/>
                <w:noProof/>
              </w:rPr>
              <w:tab/>
            </w:r>
            <w:r w:rsidRPr="00937D12">
              <w:rPr>
                <w:rStyle w:val="Hyperlink"/>
                <w:noProof/>
              </w:rPr>
              <w:t>Reconstruction Methods</w:t>
            </w:r>
            <w:r>
              <w:rPr>
                <w:noProof/>
                <w:webHidden/>
              </w:rPr>
              <w:tab/>
            </w:r>
            <w:r>
              <w:rPr>
                <w:noProof/>
                <w:webHidden/>
              </w:rPr>
              <w:fldChar w:fldCharType="begin"/>
            </w:r>
            <w:r>
              <w:rPr>
                <w:noProof/>
                <w:webHidden/>
              </w:rPr>
              <w:instrText xml:space="preserve"> PAGEREF _Toc145334459 \h </w:instrText>
            </w:r>
            <w:r>
              <w:rPr>
                <w:noProof/>
                <w:webHidden/>
              </w:rPr>
            </w:r>
            <w:r>
              <w:rPr>
                <w:noProof/>
                <w:webHidden/>
              </w:rPr>
              <w:fldChar w:fldCharType="separate"/>
            </w:r>
            <w:r>
              <w:rPr>
                <w:noProof/>
                <w:webHidden/>
              </w:rPr>
              <w:t>11</w:t>
            </w:r>
            <w:r>
              <w:rPr>
                <w:noProof/>
                <w:webHidden/>
              </w:rPr>
              <w:fldChar w:fldCharType="end"/>
            </w:r>
          </w:hyperlink>
        </w:p>
        <w:p w14:paraId="706CFE3F" w14:textId="515D77E5" w:rsidR="00350DEC" w:rsidRDefault="00350DEC" w:rsidP="00350DEC">
          <w:pPr>
            <w:pStyle w:val="TOC3"/>
            <w:tabs>
              <w:tab w:val="left" w:pos="880"/>
              <w:tab w:val="right" w:leader="dot" w:pos="9350"/>
            </w:tabs>
            <w:jc w:val="both"/>
            <w:rPr>
              <w:rFonts w:eastAsiaTheme="minorEastAsia"/>
              <w:noProof/>
            </w:rPr>
          </w:pPr>
          <w:hyperlink w:anchor="_Toc145334460" w:history="1">
            <w:r w:rsidRPr="00937D12">
              <w:rPr>
                <w:rStyle w:val="Hyperlink"/>
                <w:noProof/>
              </w:rPr>
              <w:t>3.</w:t>
            </w:r>
            <w:r>
              <w:rPr>
                <w:rFonts w:eastAsiaTheme="minorEastAsia"/>
                <w:noProof/>
              </w:rPr>
              <w:tab/>
            </w:r>
            <w:r w:rsidRPr="00937D12">
              <w:rPr>
                <w:rStyle w:val="Hyperlink"/>
                <w:noProof/>
              </w:rPr>
              <w:t>Encoding methods</w:t>
            </w:r>
            <w:r>
              <w:rPr>
                <w:noProof/>
                <w:webHidden/>
              </w:rPr>
              <w:tab/>
            </w:r>
            <w:r>
              <w:rPr>
                <w:noProof/>
                <w:webHidden/>
              </w:rPr>
              <w:fldChar w:fldCharType="begin"/>
            </w:r>
            <w:r>
              <w:rPr>
                <w:noProof/>
                <w:webHidden/>
              </w:rPr>
              <w:instrText xml:space="preserve"> PAGEREF _Toc145334460 \h </w:instrText>
            </w:r>
            <w:r>
              <w:rPr>
                <w:noProof/>
                <w:webHidden/>
              </w:rPr>
            </w:r>
            <w:r>
              <w:rPr>
                <w:noProof/>
                <w:webHidden/>
              </w:rPr>
              <w:fldChar w:fldCharType="separate"/>
            </w:r>
            <w:r>
              <w:rPr>
                <w:noProof/>
                <w:webHidden/>
              </w:rPr>
              <w:t>12</w:t>
            </w:r>
            <w:r>
              <w:rPr>
                <w:noProof/>
                <w:webHidden/>
              </w:rPr>
              <w:fldChar w:fldCharType="end"/>
            </w:r>
          </w:hyperlink>
        </w:p>
        <w:p w14:paraId="2062AFAC" w14:textId="3B0DAF61" w:rsidR="00350DEC" w:rsidRDefault="00350DEC" w:rsidP="00350DEC">
          <w:pPr>
            <w:pStyle w:val="TOC3"/>
            <w:tabs>
              <w:tab w:val="left" w:pos="880"/>
              <w:tab w:val="right" w:leader="dot" w:pos="9350"/>
            </w:tabs>
            <w:jc w:val="both"/>
            <w:rPr>
              <w:rFonts w:eastAsiaTheme="minorEastAsia"/>
              <w:noProof/>
            </w:rPr>
          </w:pPr>
          <w:hyperlink w:anchor="_Toc145334461" w:history="1">
            <w:r w:rsidRPr="00937D12">
              <w:rPr>
                <w:rStyle w:val="Hyperlink"/>
                <w:noProof/>
              </w:rPr>
              <w:t>4.</w:t>
            </w:r>
            <w:r>
              <w:rPr>
                <w:rFonts w:eastAsiaTheme="minorEastAsia"/>
                <w:noProof/>
              </w:rPr>
              <w:tab/>
            </w:r>
            <w:r w:rsidRPr="00937D12">
              <w:rPr>
                <w:rStyle w:val="Hyperlink"/>
                <w:noProof/>
              </w:rPr>
              <w:t>Distance Methods</w:t>
            </w:r>
            <w:r>
              <w:rPr>
                <w:noProof/>
                <w:webHidden/>
              </w:rPr>
              <w:tab/>
            </w:r>
            <w:r>
              <w:rPr>
                <w:noProof/>
                <w:webHidden/>
              </w:rPr>
              <w:fldChar w:fldCharType="begin"/>
            </w:r>
            <w:r>
              <w:rPr>
                <w:noProof/>
                <w:webHidden/>
              </w:rPr>
              <w:instrText xml:space="preserve"> PAGEREF _Toc145334461 \h </w:instrText>
            </w:r>
            <w:r>
              <w:rPr>
                <w:noProof/>
                <w:webHidden/>
              </w:rPr>
            </w:r>
            <w:r>
              <w:rPr>
                <w:noProof/>
                <w:webHidden/>
              </w:rPr>
              <w:fldChar w:fldCharType="separate"/>
            </w:r>
            <w:r>
              <w:rPr>
                <w:noProof/>
                <w:webHidden/>
              </w:rPr>
              <w:t>12</w:t>
            </w:r>
            <w:r>
              <w:rPr>
                <w:noProof/>
                <w:webHidden/>
              </w:rPr>
              <w:fldChar w:fldCharType="end"/>
            </w:r>
          </w:hyperlink>
        </w:p>
        <w:p w14:paraId="04FA2BD6" w14:textId="4B36389F" w:rsidR="00350DEC" w:rsidRDefault="00350DEC" w:rsidP="00350DEC">
          <w:pPr>
            <w:pStyle w:val="TOC3"/>
            <w:tabs>
              <w:tab w:val="left" w:pos="880"/>
              <w:tab w:val="right" w:leader="dot" w:pos="9350"/>
            </w:tabs>
            <w:jc w:val="both"/>
            <w:rPr>
              <w:rFonts w:eastAsiaTheme="minorEastAsia"/>
              <w:noProof/>
            </w:rPr>
          </w:pPr>
          <w:hyperlink w:anchor="_Toc145334462" w:history="1">
            <w:r w:rsidRPr="00937D12">
              <w:rPr>
                <w:rStyle w:val="Hyperlink"/>
                <w:noProof/>
              </w:rPr>
              <w:t>5.</w:t>
            </w:r>
            <w:r>
              <w:rPr>
                <w:rFonts w:eastAsiaTheme="minorEastAsia"/>
                <w:noProof/>
              </w:rPr>
              <w:tab/>
            </w:r>
            <w:r w:rsidRPr="00937D12">
              <w:rPr>
                <w:rStyle w:val="Hyperlink"/>
                <w:noProof/>
              </w:rPr>
              <w:t>Distribution Methods</w:t>
            </w:r>
            <w:r>
              <w:rPr>
                <w:noProof/>
                <w:webHidden/>
              </w:rPr>
              <w:tab/>
            </w:r>
            <w:r>
              <w:rPr>
                <w:noProof/>
                <w:webHidden/>
              </w:rPr>
              <w:fldChar w:fldCharType="begin"/>
            </w:r>
            <w:r>
              <w:rPr>
                <w:noProof/>
                <w:webHidden/>
              </w:rPr>
              <w:instrText xml:space="preserve"> PAGEREF _Toc145334462 \h </w:instrText>
            </w:r>
            <w:r>
              <w:rPr>
                <w:noProof/>
                <w:webHidden/>
              </w:rPr>
            </w:r>
            <w:r>
              <w:rPr>
                <w:noProof/>
                <w:webHidden/>
              </w:rPr>
              <w:fldChar w:fldCharType="separate"/>
            </w:r>
            <w:r>
              <w:rPr>
                <w:noProof/>
                <w:webHidden/>
              </w:rPr>
              <w:t>12</w:t>
            </w:r>
            <w:r>
              <w:rPr>
                <w:noProof/>
                <w:webHidden/>
              </w:rPr>
              <w:fldChar w:fldCharType="end"/>
            </w:r>
          </w:hyperlink>
        </w:p>
        <w:p w14:paraId="0C7055C3" w14:textId="54CFCA22" w:rsidR="00350DEC" w:rsidRDefault="00350DEC" w:rsidP="00350DEC">
          <w:pPr>
            <w:pStyle w:val="TOC3"/>
            <w:tabs>
              <w:tab w:val="left" w:pos="880"/>
              <w:tab w:val="right" w:leader="dot" w:pos="9350"/>
            </w:tabs>
            <w:jc w:val="both"/>
            <w:rPr>
              <w:rFonts w:eastAsiaTheme="minorEastAsia"/>
              <w:noProof/>
            </w:rPr>
          </w:pPr>
          <w:hyperlink w:anchor="_Toc145334463" w:history="1">
            <w:r w:rsidRPr="00937D12">
              <w:rPr>
                <w:rStyle w:val="Hyperlink"/>
                <w:noProof/>
              </w:rPr>
              <w:t>6.</w:t>
            </w:r>
            <w:r>
              <w:rPr>
                <w:rFonts w:eastAsiaTheme="minorEastAsia"/>
                <w:noProof/>
              </w:rPr>
              <w:tab/>
            </w:r>
            <w:r w:rsidRPr="00937D12">
              <w:rPr>
                <w:rStyle w:val="Hyperlink"/>
                <w:noProof/>
              </w:rPr>
              <w:t>Isolation Tree Methods</w:t>
            </w:r>
            <w:r>
              <w:rPr>
                <w:noProof/>
                <w:webHidden/>
              </w:rPr>
              <w:tab/>
            </w:r>
            <w:r>
              <w:rPr>
                <w:noProof/>
                <w:webHidden/>
              </w:rPr>
              <w:fldChar w:fldCharType="begin"/>
            </w:r>
            <w:r>
              <w:rPr>
                <w:noProof/>
                <w:webHidden/>
              </w:rPr>
              <w:instrText xml:space="preserve"> PAGEREF _Toc145334463 \h </w:instrText>
            </w:r>
            <w:r>
              <w:rPr>
                <w:noProof/>
                <w:webHidden/>
              </w:rPr>
            </w:r>
            <w:r>
              <w:rPr>
                <w:noProof/>
                <w:webHidden/>
              </w:rPr>
              <w:fldChar w:fldCharType="separate"/>
            </w:r>
            <w:r>
              <w:rPr>
                <w:noProof/>
                <w:webHidden/>
              </w:rPr>
              <w:t>12</w:t>
            </w:r>
            <w:r>
              <w:rPr>
                <w:noProof/>
                <w:webHidden/>
              </w:rPr>
              <w:fldChar w:fldCharType="end"/>
            </w:r>
          </w:hyperlink>
        </w:p>
        <w:p w14:paraId="4C96C2FA" w14:textId="2F92D0E4" w:rsidR="00350DEC" w:rsidRDefault="00350DEC" w:rsidP="00350DEC">
          <w:pPr>
            <w:pStyle w:val="TOC2"/>
            <w:tabs>
              <w:tab w:val="right" w:leader="dot" w:pos="9350"/>
            </w:tabs>
            <w:jc w:val="both"/>
            <w:rPr>
              <w:rFonts w:eastAsiaTheme="minorEastAsia"/>
              <w:noProof/>
            </w:rPr>
          </w:pPr>
          <w:hyperlink w:anchor="_Toc145334464" w:history="1">
            <w:r w:rsidRPr="00937D12">
              <w:rPr>
                <w:rStyle w:val="Hyperlink"/>
                <w:noProof/>
              </w:rPr>
              <w:t>Discussion</w:t>
            </w:r>
            <w:r>
              <w:rPr>
                <w:noProof/>
                <w:webHidden/>
              </w:rPr>
              <w:tab/>
            </w:r>
            <w:r>
              <w:rPr>
                <w:noProof/>
                <w:webHidden/>
              </w:rPr>
              <w:fldChar w:fldCharType="begin"/>
            </w:r>
            <w:r>
              <w:rPr>
                <w:noProof/>
                <w:webHidden/>
              </w:rPr>
              <w:instrText xml:space="preserve"> PAGEREF _Toc145334464 \h </w:instrText>
            </w:r>
            <w:r>
              <w:rPr>
                <w:noProof/>
                <w:webHidden/>
              </w:rPr>
            </w:r>
            <w:r>
              <w:rPr>
                <w:noProof/>
                <w:webHidden/>
              </w:rPr>
              <w:fldChar w:fldCharType="separate"/>
            </w:r>
            <w:r>
              <w:rPr>
                <w:noProof/>
                <w:webHidden/>
              </w:rPr>
              <w:t>12</w:t>
            </w:r>
            <w:r>
              <w:rPr>
                <w:noProof/>
                <w:webHidden/>
              </w:rPr>
              <w:fldChar w:fldCharType="end"/>
            </w:r>
          </w:hyperlink>
        </w:p>
        <w:p w14:paraId="4EC2BFF2" w14:textId="1A6D1FD0" w:rsidR="00350DEC" w:rsidRDefault="00350DEC" w:rsidP="00350DEC">
          <w:pPr>
            <w:pStyle w:val="TOC1"/>
            <w:jc w:val="both"/>
            <w:rPr>
              <w:rFonts w:eastAsiaTheme="minorEastAsia"/>
              <w:noProof/>
            </w:rPr>
          </w:pPr>
          <w:hyperlink w:anchor="_Toc145334465" w:history="1">
            <w:r w:rsidRPr="00937D12">
              <w:rPr>
                <w:rStyle w:val="Hyperlink"/>
                <w:noProof/>
              </w:rPr>
              <w:t>Paper 3: Using GANs for Sharing Networked Time Series Data</w:t>
            </w:r>
            <w:r>
              <w:rPr>
                <w:noProof/>
                <w:webHidden/>
              </w:rPr>
              <w:tab/>
            </w:r>
            <w:r>
              <w:rPr>
                <w:noProof/>
                <w:webHidden/>
              </w:rPr>
              <w:fldChar w:fldCharType="begin"/>
            </w:r>
            <w:r>
              <w:rPr>
                <w:noProof/>
                <w:webHidden/>
              </w:rPr>
              <w:instrText xml:space="preserve"> PAGEREF _Toc145334465 \h </w:instrText>
            </w:r>
            <w:r>
              <w:rPr>
                <w:noProof/>
                <w:webHidden/>
              </w:rPr>
            </w:r>
            <w:r>
              <w:rPr>
                <w:noProof/>
                <w:webHidden/>
              </w:rPr>
              <w:fldChar w:fldCharType="separate"/>
            </w:r>
            <w:r>
              <w:rPr>
                <w:noProof/>
                <w:webHidden/>
              </w:rPr>
              <w:t>13</w:t>
            </w:r>
            <w:r>
              <w:rPr>
                <w:noProof/>
                <w:webHidden/>
              </w:rPr>
              <w:fldChar w:fldCharType="end"/>
            </w:r>
          </w:hyperlink>
        </w:p>
        <w:p w14:paraId="204A7990" w14:textId="09D8AC22" w:rsidR="00350DEC" w:rsidRDefault="00350DEC" w:rsidP="00350DEC">
          <w:pPr>
            <w:pStyle w:val="TOC2"/>
            <w:tabs>
              <w:tab w:val="right" w:leader="dot" w:pos="9350"/>
            </w:tabs>
            <w:jc w:val="both"/>
            <w:rPr>
              <w:rFonts w:eastAsiaTheme="minorEastAsia"/>
              <w:noProof/>
            </w:rPr>
          </w:pPr>
          <w:hyperlink w:anchor="_Toc145334466" w:history="1">
            <w:r w:rsidRPr="00937D12">
              <w:rPr>
                <w:rStyle w:val="Hyperlink"/>
                <w:noProof/>
              </w:rPr>
              <w:t>Background</w:t>
            </w:r>
            <w:r>
              <w:rPr>
                <w:noProof/>
                <w:webHidden/>
              </w:rPr>
              <w:tab/>
            </w:r>
            <w:r>
              <w:rPr>
                <w:noProof/>
                <w:webHidden/>
              </w:rPr>
              <w:fldChar w:fldCharType="begin"/>
            </w:r>
            <w:r>
              <w:rPr>
                <w:noProof/>
                <w:webHidden/>
              </w:rPr>
              <w:instrText xml:space="preserve"> PAGEREF _Toc145334466 \h </w:instrText>
            </w:r>
            <w:r>
              <w:rPr>
                <w:noProof/>
                <w:webHidden/>
              </w:rPr>
            </w:r>
            <w:r>
              <w:rPr>
                <w:noProof/>
                <w:webHidden/>
              </w:rPr>
              <w:fldChar w:fldCharType="separate"/>
            </w:r>
            <w:r>
              <w:rPr>
                <w:noProof/>
                <w:webHidden/>
              </w:rPr>
              <w:t>13</w:t>
            </w:r>
            <w:r>
              <w:rPr>
                <w:noProof/>
                <w:webHidden/>
              </w:rPr>
              <w:fldChar w:fldCharType="end"/>
            </w:r>
          </w:hyperlink>
        </w:p>
        <w:p w14:paraId="64264A33" w14:textId="69F7E604" w:rsidR="00350DEC" w:rsidRDefault="00350DEC" w:rsidP="00350DEC">
          <w:pPr>
            <w:pStyle w:val="TOC2"/>
            <w:tabs>
              <w:tab w:val="right" w:leader="dot" w:pos="9350"/>
            </w:tabs>
            <w:jc w:val="both"/>
            <w:rPr>
              <w:rFonts w:eastAsiaTheme="minorEastAsia"/>
              <w:noProof/>
            </w:rPr>
          </w:pPr>
          <w:hyperlink w:anchor="_Toc145334467" w:history="1">
            <w:r w:rsidRPr="00937D12">
              <w:rPr>
                <w:rStyle w:val="Hyperlink"/>
                <w:noProof/>
              </w:rPr>
              <w:t>Challenges of Existing GAN Implementation</w:t>
            </w:r>
            <w:r>
              <w:rPr>
                <w:noProof/>
                <w:webHidden/>
              </w:rPr>
              <w:tab/>
            </w:r>
            <w:r>
              <w:rPr>
                <w:noProof/>
                <w:webHidden/>
              </w:rPr>
              <w:fldChar w:fldCharType="begin"/>
            </w:r>
            <w:r>
              <w:rPr>
                <w:noProof/>
                <w:webHidden/>
              </w:rPr>
              <w:instrText xml:space="preserve"> PAGEREF _Toc145334467 \h </w:instrText>
            </w:r>
            <w:r>
              <w:rPr>
                <w:noProof/>
                <w:webHidden/>
              </w:rPr>
            </w:r>
            <w:r>
              <w:rPr>
                <w:noProof/>
                <w:webHidden/>
              </w:rPr>
              <w:fldChar w:fldCharType="separate"/>
            </w:r>
            <w:r>
              <w:rPr>
                <w:noProof/>
                <w:webHidden/>
              </w:rPr>
              <w:t>13</w:t>
            </w:r>
            <w:r>
              <w:rPr>
                <w:noProof/>
                <w:webHidden/>
              </w:rPr>
              <w:fldChar w:fldCharType="end"/>
            </w:r>
          </w:hyperlink>
        </w:p>
        <w:p w14:paraId="2BF96BE8" w14:textId="38E20129" w:rsidR="00350DEC" w:rsidRDefault="00350DEC" w:rsidP="00350DEC">
          <w:pPr>
            <w:pStyle w:val="TOC2"/>
            <w:tabs>
              <w:tab w:val="right" w:leader="dot" w:pos="9350"/>
            </w:tabs>
            <w:jc w:val="both"/>
            <w:rPr>
              <w:rFonts w:eastAsiaTheme="minorEastAsia"/>
              <w:noProof/>
            </w:rPr>
          </w:pPr>
          <w:hyperlink w:anchor="_Toc145334468" w:history="1">
            <w:r w:rsidRPr="00937D12">
              <w:rPr>
                <w:rStyle w:val="Hyperlink"/>
                <w:noProof/>
              </w:rPr>
              <w:t>Novel Contributions</w:t>
            </w:r>
            <w:r>
              <w:rPr>
                <w:noProof/>
                <w:webHidden/>
              </w:rPr>
              <w:tab/>
            </w:r>
            <w:r>
              <w:rPr>
                <w:noProof/>
                <w:webHidden/>
              </w:rPr>
              <w:fldChar w:fldCharType="begin"/>
            </w:r>
            <w:r>
              <w:rPr>
                <w:noProof/>
                <w:webHidden/>
              </w:rPr>
              <w:instrText xml:space="preserve"> PAGEREF _Toc145334468 \h </w:instrText>
            </w:r>
            <w:r>
              <w:rPr>
                <w:noProof/>
                <w:webHidden/>
              </w:rPr>
            </w:r>
            <w:r>
              <w:rPr>
                <w:noProof/>
                <w:webHidden/>
              </w:rPr>
              <w:fldChar w:fldCharType="separate"/>
            </w:r>
            <w:r>
              <w:rPr>
                <w:noProof/>
                <w:webHidden/>
              </w:rPr>
              <w:t>13</w:t>
            </w:r>
            <w:r>
              <w:rPr>
                <w:noProof/>
                <w:webHidden/>
              </w:rPr>
              <w:fldChar w:fldCharType="end"/>
            </w:r>
          </w:hyperlink>
        </w:p>
        <w:p w14:paraId="1AAD73E8" w14:textId="156B0964" w:rsidR="00350DEC" w:rsidRDefault="00350DEC" w:rsidP="00350DEC">
          <w:pPr>
            <w:pStyle w:val="TOC2"/>
            <w:tabs>
              <w:tab w:val="right" w:leader="dot" w:pos="9350"/>
            </w:tabs>
            <w:jc w:val="both"/>
            <w:rPr>
              <w:rFonts w:eastAsiaTheme="minorEastAsia"/>
              <w:noProof/>
            </w:rPr>
          </w:pPr>
          <w:hyperlink w:anchor="_Toc145334469" w:history="1">
            <w:r w:rsidRPr="00937D12">
              <w:rPr>
                <w:rStyle w:val="Hyperlink"/>
                <w:noProof/>
              </w:rPr>
              <w:t>Use Cases &amp; Scope</w:t>
            </w:r>
            <w:r>
              <w:rPr>
                <w:noProof/>
                <w:webHidden/>
              </w:rPr>
              <w:tab/>
            </w:r>
            <w:r>
              <w:rPr>
                <w:noProof/>
                <w:webHidden/>
              </w:rPr>
              <w:fldChar w:fldCharType="begin"/>
            </w:r>
            <w:r>
              <w:rPr>
                <w:noProof/>
                <w:webHidden/>
              </w:rPr>
              <w:instrText xml:space="preserve"> PAGEREF _Toc145334469 \h </w:instrText>
            </w:r>
            <w:r>
              <w:rPr>
                <w:noProof/>
                <w:webHidden/>
              </w:rPr>
            </w:r>
            <w:r>
              <w:rPr>
                <w:noProof/>
                <w:webHidden/>
              </w:rPr>
              <w:fldChar w:fldCharType="separate"/>
            </w:r>
            <w:r>
              <w:rPr>
                <w:noProof/>
                <w:webHidden/>
              </w:rPr>
              <w:t>14</w:t>
            </w:r>
            <w:r>
              <w:rPr>
                <w:noProof/>
                <w:webHidden/>
              </w:rPr>
              <w:fldChar w:fldCharType="end"/>
            </w:r>
          </w:hyperlink>
        </w:p>
        <w:p w14:paraId="0B444FD8" w14:textId="2F1BD51B" w:rsidR="00350DEC" w:rsidRDefault="00350DEC" w:rsidP="00350DEC">
          <w:pPr>
            <w:pStyle w:val="TOC2"/>
            <w:tabs>
              <w:tab w:val="right" w:leader="dot" w:pos="9350"/>
            </w:tabs>
            <w:jc w:val="both"/>
            <w:rPr>
              <w:rFonts w:eastAsiaTheme="minorEastAsia"/>
              <w:noProof/>
            </w:rPr>
          </w:pPr>
          <w:hyperlink w:anchor="_Toc145334470" w:history="1">
            <w:r w:rsidRPr="00937D12">
              <w:rPr>
                <w:rStyle w:val="Hyperlink"/>
                <w:noProof/>
              </w:rPr>
              <w:t>Data Abstraction Notation</w:t>
            </w:r>
            <w:r>
              <w:rPr>
                <w:noProof/>
                <w:webHidden/>
              </w:rPr>
              <w:tab/>
            </w:r>
            <w:r>
              <w:rPr>
                <w:noProof/>
                <w:webHidden/>
              </w:rPr>
              <w:fldChar w:fldCharType="begin"/>
            </w:r>
            <w:r>
              <w:rPr>
                <w:noProof/>
                <w:webHidden/>
              </w:rPr>
              <w:instrText xml:space="preserve"> PAGEREF _Toc145334470 \h </w:instrText>
            </w:r>
            <w:r>
              <w:rPr>
                <w:noProof/>
                <w:webHidden/>
              </w:rPr>
            </w:r>
            <w:r>
              <w:rPr>
                <w:noProof/>
                <w:webHidden/>
              </w:rPr>
              <w:fldChar w:fldCharType="separate"/>
            </w:r>
            <w:r>
              <w:rPr>
                <w:noProof/>
                <w:webHidden/>
              </w:rPr>
              <w:t>14</w:t>
            </w:r>
            <w:r>
              <w:rPr>
                <w:noProof/>
                <w:webHidden/>
              </w:rPr>
              <w:fldChar w:fldCharType="end"/>
            </w:r>
          </w:hyperlink>
        </w:p>
        <w:p w14:paraId="56B7CCA9" w14:textId="6DA19C93" w:rsidR="00350DEC" w:rsidRDefault="00350DEC" w:rsidP="00350DEC">
          <w:pPr>
            <w:pStyle w:val="TOC2"/>
            <w:tabs>
              <w:tab w:val="right" w:leader="dot" w:pos="9350"/>
            </w:tabs>
            <w:jc w:val="both"/>
            <w:rPr>
              <w:rFonts w:eastAsiaTheme="minorEastAsia"/>
              <w:noProof/>
            </w:rPr>
          </w:pPr>
          <w:hyperlink w:anchor="_Toc145334471" w:history="1">
            <w:r w:rsidRPr="00937D12">
              <w:rPr>
                <w:rStyle w:val="Hyperlink"/>
                <w:noProof/>
              </w:rPr>
              <w:t>Problem Formulation</w:t>
            </w:r>
            <w:r>
              <w:rPr>
                <w:noProof/>
                <w:webHidden/>
              </w:rPr>
              <w:tab/>
            </w:r>
            <w:r>
              <w:rPr>
                <w:noProof/>
                <w:webHidden/>
              </w:rPr>
              <w:fldChar w:fldCharType="begin"/>
            </w:r>
            <w:r>
              <w:rPr>
                <w:noProof/>
                <w:webHidden/>
              </w:rPr>
              <w:instrText xml:space="preserve"> PAGEREF _Toc145334471 \h </w:instrText>
            </w:r>
            <w:r>
              <w:rPr>
                <w:noProof/>
                <w:webHidden/>
              </w:rPr>
            </w:r>
            <w:r>
              <w:rPr>
                <w:noProof/>
                <w:webHidden/>
              </w:rPr>
              <w:fldChar w:fldCharType="separate"/>
            </w:r>
            <w:r>
              <w:rPr>
                <w:noProof/>
                <w:webHidden/>
              </w:rPr>
              <w:t>15</w:t>
            </w:r>
            <w:r>
              <w:rPr>
                <w:noProof/>
                <w:webHidden/>
              </w:rPr>
              <w:fldChar w:fldCharType="end"/>
            </w:r>
          </w:hyperlink>
        </w:p>
        <w:p w14:paraId="64335C43" w14:textId="5495A277" w:rsidR="00350DEC" w:rsidRDefault="00350DEC" w:rsidP="00350DEC">
          <w:pPr>
            <w:pStyle w:val="TOC2"/>
            <w:tabs>
              <w:tab w:val="right" w:leader="dot" w:pos="9350"/>
            </w:tabs>
            <w:jc w:val="both"/>
            <w:rPr>
              <w:rFonts w:eastAsiaTheme="minorEastAsia"/>
              <w:noProof/>
            </w:rPr>
          </w:pPr>
          <w:hyperlink w:anchor="_Toc145334472" w:history="1">
            <w:r w:rsidRPr="00937D12">
              <w:rPr>
                <w:rStyle w:val="Hyperlink"/>
                <w:noProof/>
              </w:rPr>
              <w:t>SOTA GAN Review</w:t>
            </w:r>
            <w:r>
              <w:rPr>
                <w:noProof/>
                <w:webHidden/>
              </w:rPr>
              <w:tab/>
            </w:r>
            <w:r>
              <w:rPr>
                <w:noProof/>
                <w:webHidden/>
              </w:rPr>
              <w:fldChar w:fldCharType="begin"/>
            </w:r>
            <w:r>
              <w:rPr>
                <w:noProof/>
                <w:webHidden/>
              </w:rPr>
              <w:instrText xml:space="preserve"> PAGEREF _Toc145334472 \h </w:instrText>
            </w:r>
            <w:r>
              <w:rPr>
                <w:noProof/>
                <w:webHidden/>
              </w:rPr>
            </w:r>
            <w:r>
              <w:rPr>
                <w:noProof/>
                <w:webHidden/>
              </w:rPr>
              <w:fldChar w:fldCharType="separate"/>
            </w:r>
            <w:r>
              <w:rPr>
                <w:noProof/>
                <w:webHidden/>
              </w:rPr>
              <w:t>15</w:t>
            </w:r>
            <w:r>
              <w:rPr>
                <w:noProof/>
                <w:webHidden/>
              </w:rPr>
              <w:fldChar w:fldCharType="end"/>
            </w:r>
          </w:hyperlink>
        </w:p>
        <w:p w14:paraId="2167739F" w14:textId="7196BBD1" w:rsidR="00350DEC" w:rsidRDefault="00350DEC" w:rsidP="00350DEC">
          <w:pPr>
            <w:pStyle w:val="TOC2"/>
            <w:tabs>
              <w:tab w:val="right" w:leader="dot" w:pos="9350"/>
            </w:tabs>
            <w:jc w:val="both"/>
            <w:rPr>
              <w:rFonts w:eastAsiaTheme="minorEastAsia"/>
              <w:noProof/>
            </w:rPr>
          </w:pPr>
          <w:hyperlink w:anchor="_Toc145334473" w:history="1">
            <w:r w:rsidRPr="00937D12">
              <w:rPr>
                <w:rStyle w:val="Hyperlink"/>
                <w:noProof/>
              </w:rPr>
              <w:t>DopperlGANger Design</w:t>
            </w:r>
            <w:r>
              <w:rPr>
                <w:noProof/>
                <w:webHidden/>
              </w:rPr>
              <w:tab/>
            </w:r>
            <w:r>
              <w:rPr>
                <w:noProof/>
                <w:webHidden/>
              </w:rPr>
              <w:fldChar w:fldCharType="begin"/>
            </w:r>
            <w:r>
              <w:rPr>
                <w:noProof/>
                <w:webHidden/>
              </w:rPr>
              <w:instrText xml:space="preserve"> PAGEREF _Toc145334473 \h </w:instrText>
            </w:r>
            <w:r>
              <w:rPr>
                <w:noProof/>
                <w:webHidden/>
              </w:rPr>
            </w:r>
            <w:r>
              <w:rPr>
                <w:noProof/>
                <w:webHidden/>
              </w:rPr>
              <w:fldChar w:fldCharType="separate"/>
            </w:r>
            <w:r>
              <w:rPr>
                <w:noProof/>
                <w:webHidden/>
              </w:rPr>
              <w:t>16</w:t>
            </w:r>
            <w:r>
              <w:rPr>
                <w:noProof/>
                <w:webHidden/>
              </w:rPr>
              <w:fldChar w:fldCharType="end"/>
            </w:r>
          </w:hyperlink>
        </w:p>
        <w:p w14:paraId="18CB6937" w14:textId="39CB4CCC" w:rsidR="00350DEC" w:rsidRDefault="00350DEC" w:rsidP="00350DEC">
          <w:pPr>
            <w:pStyle w:val="TOC3"/>
            <w:tabs>
              <w:tab w:val="right" w:leader="dot" w:pos="9350"/>
            </w:tabs>
            <w:jc w:val="both"/>
            <w:rPr>
              <w:rFonts w:eastAsiaTheme="minorEastAsia"/>
              <w:noProof/>
            </w:rPr>
          </w:pPr>
          <w:hyperlink w:anchor="_Toc145334474" w:history="1">
            <w:r w:rsidRPr="00937D12">
              <w:rPr>
                <w:rStyle w:val="Hyperlink"/>
                <w:noProof/>
              </w:rPr>
              <w:t>Capturing long-term effects</w:t>
            </w:r>
            <w:r>
              <w:rPr>
                <w:noProof/>
                <w:webHidden/>
              </w:rPr>
              <w:tab/>
            </w:r>
            <w:r>
              <w:rPr>
                <w:noProof/>
                <w:webHidden/>
              </w:rPr>
              <w:fldChar w:fldCharType="begin"/>
            </w:r>
            <w:r>
              <w:rPr>
                <w:noProof/>
                <w:webHidden/>
              </w:rPr>
              <w:instrText xml:space="preserve"> PAGEREF _Toc145334474 \h </w:instrText>
            </w:r>
            <w:r>
              <w:rPr>
                <w:noProof/>
                <w:webHidden/>
              </w:rPr>
            </w:r>
            <w:r>
              <w:rPr>
                <w:noProof/>
                <w:webHidden/>
              </w:rPr>
              <w:fldChar w:fldCharType="separate"/>
            </w:r>
            <w:r>
              <w:rPr>
                <w:noProof/>
                <w:webHidden/>
              </w:rPr>
              <w:t>16</w:t>
            </w:r>
            <w:r>
              <w:rPr>
                <w:noProof/>
                <w:webHidden/>
              </w:rPr>
              <w:fldChar w:fldCharType="end"/>
            </w:r>
          </w:hyperlink>
        </w:p>
        <w:p w14:paraId="4E901D46" w14:textId="6DD21CB3" w:rsidR="00350DEC" w:rsidRDefault="00350DEC" w:rsidP="00350DEC">
          <w:pPr>
            <w:pStyle w:val="TOC3"/>
            <w:tabs>
              <w:tab w:val="right" w:leader="dot" w:pos="9350"/>
            </w:tabs>
            <w:jc w:val="both"/>
            <w:rPr>
              <w:rFonts w:eastAsiaTheme="minorEastAsia"/>
              <w:noProof/>
            </w:rPr>
          </w:pPr>
          <w:hyperlink w:anchor="_Toc145334475" w:history="1">
            <w:r w:rsidRPr="00937D12">
              <w:rPr>
                <w:rStyle w:val="Hyperlink"/>
                <w:noProof/>
              </w:rPr>
              <w:t>Tackling mode collapse</w:t>
            </w:r>
            <w:r>
              <w:rPr>
                <w:noProof/>
                <w:webHidden/>
              </w:rPr>
              <w:tab/>
            </w:r>
            <w:r>
              <w:rPr>
                <w:noProof/>
                <w:webHidden/>
              </w:rPr>
              <w:fldChar w:fldCharType="begin"/>
            </w:r>
            <w:r>
              <w:rPr>
                <w:noProof/>
                <w:webHidden/>
              </w:rPr>
              <w:instrText xml:space="preserve"> PAGEREF _Toc145334475 \h </w:instrText>
            </w:r>
            <w:r>
              <w:rPr>
                <w:noProof/>
                <w:webHidden/>
              </w:rPr>
            </w:r>
            <w:r>
              <w:rPr>
                <w:noProof/>
                <w:webHidden/>
              </w:rPr>
              <w:fldChar w:fldCharType="separate"/>
            </w:r>
            <w:r>
              <w:rPr>
                <w:noProof/>
                <w:webHidden/>
              </w:rPr>
              <w:t>16</w:t>
            </w:r>
            <w:r>
              <w:rPr>
                <w:noProof/>
                <w:webHidden/>
              </w:rPr>
              <w:fldChar w:fldCharType="end"/>
            </w:r>
          </w:hyperlink>
        </w:p>
        <w:p w14:paraId="09BFEC69" w14:textId="7960F309" w:rsidR="00350DEC" w:rsidRDefault="00350DEC" w:rsidP="00350DEC">
          <w:pPr>
            <w:pStyle w:val="TOC3"/>
            <w:tabs>
              <w:tab w:val="right" w:leader="dot" w:pos="9350"/>
            </w:tabs>
            <w:jc w:val="both"/>
            <w:rPr>
              <w:rFonts w:eastAsiaTheme="minorEastAsia"/>
              <w:noProof/>
            </w:rPr>
          </w:pPr>
          <w:hyperlink w:anchor="_Toc145334476" w:history="1">
            <w:r w:rsidRPr="00937D12">
              <w:rPr>
                <w:rStyle w:val="Hyperlink"/>
                <w:noProof/>
              </w:rPr>
              <w:t>Capturing attribute relationships</w:t>
            </w:r>
            <w:r>
              <w:rPr>
                <w:noProof/>
                <w:webHidden/>
              </w:rPr>
              <w:tab/>
            </w:r>
            <w:r>
              <w:rPr>
                <w:noProof/>
                <w:webHidden/>
              </w:rPr>
              <w:fldChar w:fldCharType="begin"/>
            </w:r>
            <w:r>
              <w:rPr>
                <w:noProof/>
                <w:webHidden/>
              </w:rPr>
              <w:instrText xml:space="preserve"> PAGEREF _Toc145334476 \h </w:instrText>
            </w:r>
            <w:r>
              <w:rPr>
                <w:noProof/>
                <w:webHidden/>
              </w:rPr>
            </w:r>
            <w:r>
              <w:rPr>
                <w:noProof/>
                <w:webHidden/>
              </w:rPr>
              <w:fldChar w:fldCharType="separate"/>
            </w:r>
            <w:r>
              <w:rPr>
                <w:noProof/>
                <w:webHidden/>
              </w:rPr>
              <w:t>16</w:t>
            </w:r>
            <w:r>
              <w:rPr>
                <w:noProof/>
                <w:webHidden/>
              </w:rPr>
              <w:fldChar w:fldCharType="end"/>
            </w:r>
          </w:hyperlink>
        </w:p>
        <w:p w14:paraId="22DD33CA" w14:textId="2853F648" w:rsidR="00350DEC" w:rsidRDefault="00350DEC" w:rsidP="00350DEC">
          <w:pPr>
            <w:pStyle w:val="TOC3"/>
            <w:tabs>
              <w:tab w:val="right" w:leader="dot" w:pos="9350"/>
            </w:tabs>
            <w:jc w:val="both"/>
            <w:rPr>
              <w:rFonts w:eastAsiaTheme="minorEastAsia"/>
              <w:noProof/>
            </w:rPr>
          </w:pPr>
          <w:hyperlink w:anchor="_Toc145334477" w:history="1">
            <w:r w:rsidRPr="00937D12">
              <w:rPr>
                <w:rStyle w:val="Hyperlink"/>
                <w:noProof/>
              </w:rPr>
              <w:t>Putting it all together</w:t>
            </w:r>
            <w:r>
              <w:rPr>
                <w:noProof/>
                <w:webHidden/>
              </w:rPr>
              <w:tab/>
            </w:r>
            <w:r>
              <w:rPr>
                <w:noProof/>
                <w:webHidden/>
              </w:rPr>
              <w:fldChar w:fldCharType="begin"/>
            </w:r>
            <w:r>
              <w:rPr>
                <w:noProof/>
                <w:webHidden/>
              </w:rPr>
              <w:instrText xml:space="preserve"> PAGEREF _Toc145334477 \h </w:instrText>
            </w:r>
            <w:r>
              <w:rPr>
                <w:noProof/>
                <w:webHidden/>
              </w:rPr>
            </w:r>
            <w:r>
              <w:rPr>
                <w:noProof/>
                <w:webHidden/>
              </w:rPr>
              <w:fldChar w:fldCharType="separate"/>
            </w:r>
            <w:r>
              <w:rPr>
                <w:noProof/>
                <w:webHidden/>
              </w:rPr>
              <w:t>17</w:t>
            </w:r>
            <w:r>
              <w:rPr>
                <w:noProof/>
                <w:webHidden/>
              </w:rPr>
              <w:fldChar w:fldCharType="end"/>
            </w:r>
          </w:hyperlink>
        </w:p>
        <w:p w14:paraId="1B189657" w14:textId="6C888FB3" w:rsidR="00350DEC" w:rsidRDefault="00350DEC" w:rsidP="00350DEC">
          <w:pPr>
            <w:pStyle w:val="TOC1"/>
            <w:jc w:val="both"/>
            <w:rPr>
              <w:rFonts w:eastAsiaTheme="minorEastAsia"/>
              <w:noProof/>
            </w:rPr>
          </w:pPr>
          <w:hyperlink w:anchor="_Toc145334478" w:history="1">
            <w:r w:rsidRPr="00937D12">
              <w:rPr>
                <w:rStyle w:val="Hyperlink"/>
                <w:noProof/>
              </w:rPr>
              <w:t>Paper 4: GAN-based Synthetic Radar Micro-Doppler Augmentations for Improved Human Activity Recognition</w:t>
            </w:r>
            <w:r>
              <w:rPr>
                <w:noProof/>
                <w:webHidden/>
              </w:rPr>
              <w:tab/>
            </w:r>
            <w:r>
              <w:rPr>
                <w:noProof/>
                <w:webHidden/>
              </w:rPr>
              <w:fldChar w:fldCharType="begin"/>
            </w:r>
            <w:r>
              <w:rPr>
                <w:noProof/>
                <w:webHidden/>
              </w:rPr>
              <w:instrText xml:space="preserve"> PAGEREF _Toc145334478 \h </w:instrText>
            </w:r>
            <w:r>
              <w:rPr>
                <w:noProof/>
                <w:webHidden/>
              </w:rPr>
            </w:r>
            <w:r>
              <w:rPr>
                <w:noProof/>
                <w:webHidden/>
              </w:rPr>
              <w:fldChar w:fldCharType="separate"/>
            </w:r>
            <w:r>
              <w:rPr>
                <w:noProof/>
                <w:webHidden/>
              </w:rPr>
              <w:t>18</w:t>
            </w:r>
            <w:r>
              <w:rPr>
                <w:noProof/>
                <w:webHidden/>
              </w:rPr>
              <w:fldChar w:fldCharType="end"/>
            </w:r>
          </w:hyperlink>
        </w:p>
        <w:p w14:paraId="194C45CC" w14:textId="4B39E446" w:rsidR="00350DEC" w:rsidRDefault="00350DEC" w:rsidP="00350DEC">
          <w:pPr>
            <w:pStyle w:val="TOC2"/>
            <w:tabs>
              <w:tab w:val="right" w:leader="dot" w:pos="9350"/>
            </w:tabs>
            <w:jc w:val="both"/>
            <w:rPr>
              <w:rFonts w:eastAsiaTheme="minorEastAsia"/>
              <w:noProof/>
            </w:rPr>
          </w:pPr>
          <w:hyperlink w:anchor="_Toc145334479" w:history="1">
            <w:r w:rsidRPr="00937D12">
              <w:rPr>
                <w:rStyle w:val="Hyperlink"/>
                <w:noProof/>
              </w:rPr>
              <w:t>Background</w:t>
            </w:r>
            <w:r>
              <w:rPr>
                <w:noProof/>
                <w:webHidden/>
              </w:rPr>
              <w:tab/>
            </w:r>
            <w:r>
              <w:rPr>
                <w:noProof/>
                <w:webHidden/>
              </w:rPr>
              <w:fldChar w:fldCharType="begin"/>
            </w:r>
            <w:r>
              <w:rPr>
                <w:noProof/>
                <w:webHidden/>
              </w:rPr>
              <w:instrText xml:space="preserve"> PAGEREF _Toc145334479 \h </w:instrText>
            </w:r>
            <w:r>
              <w:rPr>
                <w:noProof/>
                <w:webHidden/>
              </w:rPr>
            </w:r>
            <w:r>
              <w:rPr>
                <w:noProof/>
                <w:webHidden/>
              </w:rPr>
              <w:fldChar w:fldCharType="separate"/>
            </w:r>
            <w:r>
              <w:rPr>
                <w:noProof/>
                <w:webHidden/>
              </w:rPr>
              <w:t>18</w:t>
            </w:r>
            <w:r>
              <w:rPr>
                <w:noProof/>
                <w:webHidden/>
              </w:rPr>
              <w:fldChar w:fldCharType="end"/>
            </w:r>
          </w:hyperlink>
        </w:p>
        <w:p w14:paraId="1E1E73CF" w14:textId="4662D667" w:rsidR="00350DEC" w:rsidRDefault="00350DEC" w:rsidP="00350DEC">
          <w:pPr>
            <w:pStyle w:val="TOC2"/>
            <w:tabs>
              <w:tab w:val="right" w:leader="dot" w:pos="9350"/>
            </w:tabs>
            <w:jc w:val="both"/>
            <w:rPr>
              <w:rFonts w:eastAsiaTheme="minorEastAsia"/>
              <w:noProof/>
            </w:rPr>
          </w:pPr>
          <w:hyperlink w:anchor="_Toc145334480" w:history="1">
            <w:r w:rsidRPr="00937D12">
              <w:rPr>
                <w:rStyle w:val="Hyperlink"/>
                <w:noProof/>
              </w:rPr>
              <w:t>ACGAN Design</w:t>
            </w:r>
            <w:r>
              <w:rPr>
                <w:noProof/>
                <w:webHidden/>
              </w:rPr>
              <w:tab/>
            </w:r>
            <w:r>
              <w:rPr>
                <w:noProof/>
                <w:webHidden/>
              </w:rPr>
              <w:fldChar w:fldCharType="begin"/>
            </w:r>
            <w:r>
              <w:rPr>
                <w:noProof/>
                <w:webHidden/>
              </w:rPr>
              <w:instrText xml:space="preserve"> PAGEREF _Toc145334480 \h </w:instrText>
            </w:r>
            <w:r>
              <w:rPr>
                <w:noProof/>
                <w:webHidden/>
              </w:rPr>
            </w:r>
            <w:r>
              <w:rPr>
                <w:noProof/>
                <w:webHidden/>
              </w:rPr>
              <w:fldChar w:fldCharType="separate"/>
            </w:r>
            <w:r>
              <w:rPr>
                <w:noProof/>
                <w:webHidden/>
              </w:rPr>
              <w:t>18</w:t>
            </w:r>
            <w:r>
              <w:rPr>
                <w:noProof/>
                <w:webHidden/>
              </w:rPr>
              <w:fldChar w:fldCharType="end"/>
            </w:r>
          </w:hyperlink>
        </w:p>
        <w:p w14:paraId="114D97BB" w14:textId="5A84295F" w:rsidR="00350DEC" w:rsidRDefault="00350DEC" w:rsidP="00350DEC">
          <w:pPr>
            <w:pStyle w:val="TOC1"/>
            <w:jc w:val="both"/>
            <w:rPr>
              <w:rFonts w:eastAsiaTheme="minorEastAsia"/>
              <w:noProof/>
            </w:rPr>
          </w:pPr>
          <w:hyperlink w:anchor="_Toc145334481" w:history="1">
            <w:r w:rsidRPr="00937D12">
              <w:rPr>
                <w:rStyle w:val="Hyperlink"/>
                <w:noProof/>
              </w:rPr>
              <w:t>Evaluation Metrics</w:t>
            </w:r>
            <w:r>
              <w:rPr>
                <w:noProof/>
                <w:webHidden/>
              </w:rPr>
              <w:tab/>
            </w:r>
            <w:r>
              <w:rPr>
                <w:noProof/>
                <w:webHidden/>
              </w:rPr>
              <w:fldChar w:fldCharType="begin"/>
            </w:r>
            <w:r>
              <w:rPr>
                <w:noProof/>
                <w:webHidden/>
              </w:rPr>
              <w:instrText xml:space="preserve"> PAGEREF _Toc145334481 \h </w:instrText>
            </w:r>
            <w:r>
              <w:rPr>
                <w:noProof/>
                <w:webHidden/>
              </w:rPr>
            </w:r>
            <w:r>
              <w:rPr>
                <w:noProof/>
                <w:webHidden/>
              </w:rPr>
              <w:fldChar w:fldCharType="separate"/>
            </w:r>
            <w:r>
              <w:rPr>
                <w:noProof/>
                <w:webHidden/>
              </w:rPr>
              <w:t>19</w:t>
            </w:r>
            <w:r>
              <w:rPr>
                <w:noProof/>
                <w:webHidden/>
              </w:rPr>
              <w:fldChar w:fldCharType="end"/>
            </w:r>
          </w:hyperlink>
        </w:p>
        <w:p w14:paraId="68C29801" w14:textId="310F61DA" w:rsidR="00350DEC" w:rsidRDefault="00350DEC" w:rsidP="00350DEC">
          <w:pPr>
            <w:pStyle w:val="TOC2"/>
            <w:tabs>
              <w:tab w:val="right" w:leader="dot" w:pos="9350"/>
            </w:tabs>
            <w:jc w:val="both"/>
            <w:rPr>
              <w:rFonts w:eastAsiaTheme="minorEastAsia"/>
              <w:noProof/>
            </w:rPr>
          </w:pPr>
          <w:hyperlink w:anchor="_Toc145334482" w:history="1">
            <w:r w:rsidRPr="00937D12">
              <w:rPr>
                <w:rStyle w:val="Hyperlink"/>
                <w:noProof/>
              </w:rPr>
              <w:t>Recent Metrics</w:t>
            </w:r>
            <w:r>
              <w:rPr>
                <w:noProof/>
                <w:webHidden/>
              </w:rPr>
              <w:tab/>
            </w:r>
            <w:r>
              <w:rPr>
                <w:noProof/>
                <w:webHidden/>
              </w:rPr>
              <w:fldChar w:fldCharType="begin"/>
            </w:r>
            <w:r>
              <w:rPr>
                <w:noProof/>
                <w:webHidden/>
              </w:rPr>
              <w:instrText xml:space="preserve"> PAGEREF _Toc145334482 \h </w:instrText>
            </w:r>
            <w:r>
              <w:rPr>
                <w:noProof/>
                <w:webHidden/>
              </w:rPr>
            </w:r>
            <w:r>
              <w:rPr>
                <w:noProof/>
                <w:webHidden/>
              </w:rPr>
              <w:fldChar w:fldCharType="separate"/>
            </w:r>
            <w:r>
              <w:rPr>
                <w:noProof/>
                <w:webHidden/>
              </w:rPr>
              <w:t>19</w:t>
            </w:r>
            <w:r>
              <w:rPr>
                <w:noProof/>
                <w:webHidden/>
              </w:rPr>
              <w:fldChar w:fldCharType="end"/>
            </w:r>
          </w:hyperlink>
        </w:p>
        <w:p w14:paraId="0C4E4B9D" w14:textId="05729C74" w:rsidR="00350DEC" w:rsidRDefault="00350DEC" w:rsidP="00350DEC">
          <w:pPr>
            <w:pStyle w:val="TOC3"/>
            <w:tabs>
              <w:tab w:val="right" w:leader="dot" w:pos="9350"/>
            </w:tabs>
            <w:jc w:val="both"/>
            <w:rPr>
              <w:rFonts w:eastAsiaTheme="minorEastAsia"/>
              <w:noProof/>
            </w:rPr>
          </w:pPr>
          <w:hyperlink w:anchor="_Toc145334483" w:history="1">
            <w:r w:rsidRPr="00937D12">
              <w:rPr>
                <w:rStyle w:val="Hyperlink"/>
                <w:noProof/>
              </w:rPr>
              <w:t>Wasserstein Distance</w:t>
            </w:r>
            <w:r>
              <w:rPr>
                <w:noProof/>
                <w:webHidden/>
              </w:rPr>
              <w:tab/>
            </w:r>
            <w:r>
              <w:rPr>
                <w:noProof/>
                <w:webHidden/>
              </w:rPr>
              <w:fldChar w:fldCharType="begin"/>
            </w:r>
            <w:r>
              <w:rPr>
                <w:noProof/>
                <w:webHidden/>
              </w:rPr>
              <w:instrText xml:space="preserve"> PAGEREF _Toc145334483 \h </w:instrText>
            </w:r>
            <w:r>
              <w:rPr>
                <w:noProof/>
                <w:webHidden/>
              </w:rPr>
            </w:r>
            <w:r>
              <w:rPr>
                <w:noProof/>
                <w:webHidden/>
              </w:rPr>
              <w:fldChar w:fldCharType="separate"/>
            </w:r>
            <w:r>
              <w:rPr>
                <w:noProof/>
                <w:webHidden/>
              </w:rPr>
              <w:t>19</w:t>
            </w:r>
            <w:r>
              <w:rPr>
                <w:noProof/>
                <w:webHidden/>
              </w:rPr>
              <w:fldChar w:fldCharType="end"/>
            </w:r>
          </w:hyperlink>
        </w:p>
        <w:p w14:paraId="32B77311" w14:textId="664BD63B" w:rsidR="00350DEC" w:rsidRDefault="00350DEC" w:rsidP="00350DEC">
          <w:pPr>
            <w:pStyle w:val="TOC3"/>
            <w:tabs>
              <w:tab w:val="right" w:leader="dot" w:pos="9350"/>
            </w:tabs>
            <w:jc w:val="both"/>
            <w:rPr>
              <w:rFonts w:eastAsiaTheme="minorEastAsia"/>
              <w:noProof/>
            </w:rPr>
          </w:pPr>
          <w:hyperlink w:anchor="_Toc145334484" w:history="1">
            <w:r w:rsidRPr="00937D12">
              <w:rPr>
                <w:rStyle w:val="Hyperlink"/>
                <w:noProof/>
              </w:rPr>
              <w:t>Kolmogorov-Smirnov (KS) Test</w:t>
            </w:r>
            <w:r>
              <w:rPr>
                <w:noProof/>
                <w:webHidden/>
              </w:rPr>
              <w:tab/>
            </w:r>
            <w:r>
              <w:rPr>
                <w:noProof/>
                <w:webHidden/>
              </w:rPr>
              <w:fldChar w:fldCharType="begin"/>
            </w:r>
            <w:r>
              <w:rPr>
                <w:noProof/>
                <w:webHidden/>
              </w:rPr>
              <w:instrText xml:space="preserve"> PAGEREF _Toc145334484 \h </w:instrText>
            </w:r>
            <w:r>
              <w:rPr>
                <w:noProof/>
                <w:webHidden/>
              </w:rPr>
            </w:r>
            <w:r>
              <w:rPr>
                <w:noProof/>
                <w:webHidden/>
              </w:rPr>
              <w:fldChar w:fldCharType="separate"/>
            </w:r>
            <w:r>
              <w:rPr>
                <w:noProof/>
                <w:webHidden/>
              </w:rPr>
              <w:t>19</w:t>
            </w:r>
            <w:r>
              <w:rPr>
                <w:noProof/>
                <w:webHidden/>
              </w:rPr>
              <w:fldChar w:fldCharType="end"/>
            </w:r>
          </w:hyperlink>
        </w:p>
        <w:p w14:paraId="42C63362" w14:textId="60EDEB5D" w:rsidR="00350DEC" w:rsidRDefault="00350DEC" w:rsidP="00350DEC">
          <w:pPr>
            <w:pStyle w:val="TOC3"/>
            <w:tabs>
              <w:tab w:val="right" w:leader="dot" w:pos="9350"/>
            </w:tabs>
            <w:jc w:val="both"/>
            <w:rPr>
              <w:rFonts w:eastAsiaTheme="minorEastAsia"/>
              <w:noProof/>
            </w:rPr>
          </w:pPr>
          <w:hyperlink w:anchor="_Toc145334485" w:history="1">
            <w:r w:rsidRPr="00937D12">
              <w:rPr>
                <w:rStyle w:val="Hyperlink"/>
                <w:noProof/>
              </w:rPr>
              <w:t>Time Series Similarity Metrics</w:t>
            </w:r>
            <w:r>
              <w:rPr>
                <w:noProof/>
                <w:webHidden/>
              </w:rPr>
              <w:tab/>
            </w:r>
            <w:r>
              <w:rPr>
                <w:noProof/>
                <w:webHidden/>
              </w:rPr>
              <w:fldChar w:fldCharType="begin"/>
            </w:r>
            <w:r>
              <w:rPr>
                <w:noProof/>
                <w:webHidden/>
              </w:rPr>
              <w:instrText xml:space="preserve"> PAGEREF _Toc145334485 \h </w:instrText>
            </w:r>
            <w:r>
              <w:rPr>
                <w:noProof/>
                <w:webHidden/>
              </w:rPr>
            </w:r>
            <w:r>
              <w:rPr>
                <w:noProof/>
                <w:webHidden/>
              </w:rPr>
              <w:fldChar w:fldCharType="separate"/>
            </w:r>
            <w:r>
              <w:rPr>
                <w:noProof/>
                <w:webHidden/>
              </w:rPr>
              <w:t>19</w:t>
            </w:r>
            <w:r>
              <w:rPr>
                <w:noProof/>
                <w:webHidden/>
              </w:rPr>
              <w:fldChar w:fldCharType="end"/>
            </w:r>
          </w:hyperlink>
        </w:p>
        <w:p w14:paraId="48AE1922" w14:textId="03B0BA0A" w:rsidR="00350DEC" w:rsidRDefault="00350DEC" w:rsidP="00350DEC">
          <w:pPr>
            <w:pStyle w:val="TOC2"/>
            <w:tabs>
              <w:tab w:val="right" w:leader="dot" w:pos="9350"/>
            </w:tabs>
            <w:jc w:val="both"/>
            <w:rPr>
              <w:rFonts w:eastAsiaTheme="minorEastAsia"/>
              <w:noProof/>
            </w:rPr>
          </w:pPr>
          <w:hyperlink w:anchor="_Toc145334486" w:history="1">
            <w:r w:rsidRPr="00937D12">
              <w:rPr>
                <w:rStyle w:val="Hyperlink"/>
                <w:noProof/>
              </w:rPr>
              <w:t>Conventional Metrics</w:t>
            </w:r>
            <w:r>
              <w:rPr>
                <w:noProof/>
                <w:webHidden/>
              </w:rPr>
              <w:tab/>
            </w:r>
            <w:r>
              <w:rPr>
                <w:noProof/>
                <w:webHidden/>
              </w:rPr>
              <w:fldChar w:fldCharType="begin"/>
            </w:r>
            <w:r>
              <w:rPr>
                <w:noProof/>
                <w:webHidden/>
              </w:rPr>
              <w:instrText xml:space="preserve"> PAGEREF _Toc145334486 \h </w:instrText>
            </w:r>
            <w:r>
              <w:rPr>
                <w:noProof/>
                <w:webHidden/>
              </w:rPr>
            </w:r>
            <w:r>
              <w:rPr>
                <w:noProof/>
                <w:webHidden/>
              </w:rPr>
              <w:fldChar w:fldCharType="separate"/>
            </w:r>
            <w:r>
              <w:rPr>
                <w:noProof/>
                <w:webHidden/>
              </w:rPr>
              <w:t>19</w:t>
            </w:r>
            <w:r>
              <w:rPr>
                <w:noProof/>
                <w:webHidden/>
              </w:rPr>
              <w:fldChar w:fldCharType="end"/>
            </w:r>
          </w:hyperlink>
        </w:p>
        <w:p w14:paraId="5A0701B8" w14:textId="66AFDC76" w:rsidR="00350DEC" w:rsidRDefault="00350DEC" w:rsidP="00350DEC">
          <w:pPr>
            <w:pStyle w:val="TOC3"/>
            <w:tabs>
              <w:tab w:val="right" w:leader="dot" w:pos="9350"/>
            </w:tabs>
            <w:jc w:val="both"/>
            <w:rPr>
              <w:rFonts w:eastAsiaTheme="minorEastAsia"/>
              <w:noProof/>
            </w:rPr>
          </w:pPr>
          <w:hyperlink w:anchor="_Toc145334487" w:history="1">
            <w:r w:rsidRPr="00937D12">
              <w:rPr>
                <w:rStyle w:val="Hyperlink"/>
                <w:noProof/>
              </w:rPr>
              <w:t>Frechet Inception Distance (FID)</w:t>
            </w:r>
            <w:r>
              <w:rPr>
                <w:noProof/>
                <w:webHidden/>
              </w:rPr>
              <w:tab/>
            </w:r>
            <w:r>
              <w:rPr>
                <w:noProof/>
                <w:webHidden/>
              </w:rPr>
              <w:fldChar w:fldCharType="begin"/>
            </w:r>
            <w:r>
              <w:rPr>
                <w:noProof/>
                <w:webHidden/>
              </w:rPr>
              <w:instrText xml:space="preserve"> PAGEREF _Toc145334487 \h </w:instrText>
            </w:r>
            <w:r>
              <w:rPr>
                <w:noProof/>
                <w:webHidden/>
              </w:rPr>
            </w:r>
            <w:r>
              <w:rPr>
                <w:noProof/>
                <w:webHidden/>
              </w:rPr>
              <w:fldChar w:fldCharType="separate"/>
            </w:r>
            <w:r>
              <w:rPr>
                <w:noProof/>
                <w:webHidden/>
              </w:rPr>
              <w:t>19</w:t>
            </w:r>
            <w:r>
              <w:rPr>
                <w:noProof/>
                <w:webHidden/>
              </w:rPr>
              <w:fldChar w:fldCharType="end"/>
            </w:r>
          </w:hyperlink>
        </w:p>
        <w:p w14:paraId="59D9DDEA" w14:textId="56B4A600" w:rsidR="00350DEC" w:rsidRDefault="00350DEC" w:rsidP="00350DEC">
          <w:pPr>
            <w:pStyle w:val="TOC3"/>
            <w:tabs>
              <w:tab w:val="right" w:leader="dot" w:pos="9350"/>
            </w:tabs>
            <w:jc w:val="both"/>
            <w:rPr>
              <w:rFonts w:eastAsiaTheme="minorEastAsia"/>
              <w:noProof/>
            </w:rPr>
          </w:pPr>
          <w:hyperlink w:anchor="_Toc145334488" w:history="1">
            <w:r w:rsidRPr="00937D12">
              <w:rPr>
                <w:rStyle w:val="Hyperlink"/>
                <w:noProof/>
              </w:rPr>
              <w:t>Inception Score (IS)</w:t>
            </w:r>
            <w:r>
              <w:rPr>
                <w:noProof/>
                <w:webHidden/>
              </w:rPr>
              <w:tab/>
            </w:r>
            <w:r>
              <w:rPr>
                <w:noProof/>
                <w:webHidden/>
              </w:rPr>
              <w:fldChar w:fldCharType="begin"/>
            </w:r>
            <w:r>
              <w:rPr>
                <w:noProof/>
                <w:webHidden/>
              </w:rPr>
              <w:instrText xml:space="preserve"> PAGEREF _Toc145334488 \h </w:instrText>
            </w:r>
            <w:r>
              <w:rPr>
                <w:noProof/>
                <w:webHidden/>
              </w:rPr>
            </w:r>
            <w:r>
              <w:rPr>
                <w:noProof/>
                <w:webHidden/>
              </w:rPr>
              <w:fldChar w:fldCharType="separate"/>
            </w:r>
            <w:r>
              <w:rPr>
                <w:noProof/>
                <w:webHidden/>
              </w:rPr>
              <w:t>19</w:t>
            </w:r>
            <w:r>
              <w:rPr>
                <w:noProof/>
                <w:webHidden/>
              </w:rPr>
              <w:fldChar w:fldCharType="end"/>
            </w:r>
          </w:hyperlink>
        </w:p>
        <w:p w14:paraId="16232D55" w14:textId="145C48B9" w:rsidR="00350DEC" w:rsidRDefault="00350DEC" w:rsidP="00350DEC">
          <w:pPr>
            <w:pStyle w:val="TOC3"/>
            <w:tabs>
              <w:tab w:val="right" w:leader="dot" w:pos="9350"/>
            </w:tabs>
            <w:jc w:val="both"/>
            <w:rPr>
              <w:rFonts w:eastAsiaTheme="minorEastAsia"/>
              <w:noProof/>
            </w:rPr>
          </w:pPr>
          <w:hyperlink w:anchor="_Toc145334489" w:history="1">
            <w:r w:rsidRPr="00937D12">
              <w:rPr>
                <w:rStyle w:val="Hyperlink"/>
                <w:noProof/>
              </w:rPr>
              <w:t>Maximum Mean Discrepancy (MMD)</w:t>
            </w:r>
            <w:r>
              <w:rPr>
                <w:noProof/>
                <w:webHidden/>
              </w:rPr>
              <w:tab/>
            </w:r>
            <w:r>
              <w:rPr>
                <w:noProof/>
                <w:webHidden/>
              </w:rPr>
              <w:fldChar w:fldCharType="begin"/>
            </w:r>
            <w:r>
              <w:rPr>
                <w:noProof/>
                <w:webHidden/>
              </w:rPr>
              <w:instrText xml:space="preserve"> PAGEREF _Toc145334489 \h </w:instrText>
            </w:r>
            <w:r>
              <w:rPr>
                <w:noProof/>
                <w:webHidden/>
              </w:rPr>
            </w:r>
            <w:r>
              <w:rPr>
                <w:noProof/>
                <w:webHidden/>
              </w:rPr>
              <w:fldChar w:fldCharType="separate"/>
            </w:r>
            <w:r>
              <w:rPr>
                <w:noProof/>
                <w:webHidden/>
              </w:rPr>
              <w:t>19</w:t>
            </w:r>
            <w:r>
              <w:rPr>
                <w:noProof/>
                <w:webHidden/>
              </w:rPr>
              <w:fldChar w:fldCharType="end"/>
            </w:r>
          </w:hyperlink>
        </w:p>
        <w:p w14:paraId="5E8EC8C1" w14:textId="42A7E4D3" w:rsidR="00350DEC" w:rsidRDefault="00350DEC" w:rsidP="00350DEC">
          <w:pPr>
            <w:pStyle w:val="TOC3"/>
            <w:tabs>
              <w:tab w:val="right" w:leader="dot" w:pos="9350"/>
            </w:tabs>
            <w:jc w:val="both"/>
            <w:rPr>
              <w:rFonts w:eastAsiaTheme="minorEastAsia"/>
              <w:noProof/>
            </w:rPr>
          </w:pPr>
          <w:hyperlink w:anchor="_Toc145334490" w:history="1">
            <w:r w:rsidRPr="00937D12">
              <w:rPr>
                <w:rStyle w:val="Hyperlink"/>
                <w:noProof/>
              </w:rPr>
              <w:t>Autoencoder Reconstruction Error</w:t>
            </w:r>
            <w:r>
              <w:rPr>
                <w:noProof/>
                <w:webHidden/>
              </w:rPr>
              <w:tab/>
            </w:r>
            <w:r>
              <w:rPr>
                <w:noProof/>
                <w:webHidden/>
              </w:rPr>
              <w:fldChar w:fldCharType="begin"/>
            </w:r>
            <w:r>
              <w:rPr>
                <w:noProof/>
                <w:webHidden/>
              </w:rPr>
              <w:instrText xml:space="preserve"> PAGEREF _Toc145334490 \h </w:instrText>
            </w:r>
            <w:r>
              <w:rPr>
                <w:noProof/>
                <w:webHidden/>
              </w:rPr>
            </w:r>
            <w:r>
              <w:rPr>
                <w:noProof/>
                <w:webHidden/>
              </w:rPr>
              <w:fldChar w:fldCharType="separate"/>
            </w:r>
            <w:r>
              <w:rPr>
                <w:noProof/>
                <w:webHidden/>
              </w:rPr>
              <w:t>19</w:t>
            </w:r>
            <w:r>
              <w:rPr>
                <w:noProof/>
                <w:webHidden/>
              </w:rPr>
              <w:fldChar w:fldCharType="end"/>
            </w:r>
          </w:hyperlink>
        </w:p>
        <w:p w14:paraId="26B87AC4" w14:textId="0E9F8A80" w:rsidR="00350DEC" w:rsidRDefault="00350DEC" w:rsidP="00350DEC">
          <w:pPr>
            <w:pStyle w:val="TOC3"/>
            <w:tabs>
              <w:tab w:val="right" w:leader="dot" w:pos="9350"/>
            </w:tabs>
            <w:jc w:val="both"/>
            <w:rPr>
              <w:rFonts w:eastAsiaTheme="minorEastAsia"/>
              <w:noProof/>
            </w:rPr>
          </w:pPr>
          <w:hyperlink w:anchor="_Toc145334491" w:history="1">
            <w:r w:rsidRPr="00937D12">
              <w:rPr>
                <w:rStyle w:val="Hyperlink"/>
                <w:noProof/>
              </w:rPr>
              <w:t>Root Mean Square Error (RMSE)</w:t>
            </w:r>
            <w:r>
              <w:rPr>
                <w:noProof/>
                <w:webHidden/>
              </w:rPr>
              <w:tab/>
            </w:r>
            <w:r>
              <w:rPr>
                <w:noProof/>
                <w:webHidden/>
              </w:rPr>
              <w:fldChar w:fldCharType="begin"/>
            </w:r>
            <w:r>
              <w:rPr>
                <w:noProof/>
                <w:webHidden/>
              </w:rPr>
              <w:instrText xml:space="preserve"> PAGEREF _Toc145334491 \h </w:instrText>
            </w:r>
            <w:r>
              <w:rPr>
                <w:noProof/>
                <w:webHidden/>
              </w:rPr>
            </w:r>
            <w:r>
              <w:rPr>
                <w:noProof/>
                <w:webHidden/>
              </w:rPr>
              <w:fldChar w:fldCharType="separate"/>
            </w:r>
            <w:r>
              <w:rPr>
                <w:noProof/>
                <w:webHidden/>
              </w:rPr>
              <w:t>20</w:t>
            </w:r>
            <w:r>
              <w:rPr>
                <w:noProof/>
                <w:webHidden/>
              </w:rPr>
              <w:fldChar w:fldCharType="end"/>
            </w:r>
          </w:hyperlink>
        </w:p>
        <w:p w14:paraId="0E4A8533" w14:textId="77804E71" w:rsidR="00350DEC" w:rsidRDefault="00350DEC" w:rsidP="00350DEC">
          <w:pPr>
            <w:pStyle w:val="TOC3"/>
            <w:tabs>
              <w:tab w:val="right" w:leader="dot" w:pos="9350"/>
            </w:tabs>
            <w:jc w:val="both"/>
            <w:rPr>
              <w:rFonts w:eastAsiaTheme="minorEastAsia"/>
              <w:noProof/>
            </w:rPr>
          </w:pPr>
          <w:hyperlink w:anchor="_Toc145334492" w:history="1">
            <w:r w:rsidRPr="00937D12">
              <w:rPr>
                <w:rStyle w:val="Hyperlink"/>
                <w:noProof/>
              </w:rPr>
              <w:t>Mean Absolute Percentage Error (MAPE)</w:t>
            </w:r>
            <w:r>
              <w:rPr>
                <w:noProof/>
                <w:webHidden/>
              </w:rPr>
              <w:tab/>
            </w:r>
            <w:r>
              <w:rPr>
                <w:noProof/>
                <w:webHidden/>
              </w:rPr>
              <w:fldChar w:fldCharType="begin"/>
            </w:r>
            <w:r>
              <w:rPr>
                <w:noProof/>
                <w:webHidden/>
              </w:rPr>
              <w:instrText xml:space="preserve"> PAGEREF _Toc145334492 \h </w:instrText>
            </w:r>
            <w:r>
              <w:rPr>
                <w:noProof/>
                <w:webHidden/>
              </w:rPr>
            </w:r>
            <w:r>
              <w:rPr>
                <w:noProof/>
                <w:webHidden/>
              </w:rPr>
              <w:fldChar w:fldCharType="separate"/>
            </w:r>
            <w:r>
              <w:rPr>
                <w:noProof/>
                <w:webHidden/>
              </w:rPr>
              <w:t>20</w:t>
            </w:r>
            <w:r>
              <w:rPr>
                <w:noProof/>
                <w:webHidden/>
              </w:rPr>
              <w:fldChar w:fldCharType="end"/>
            </w:r>
          </w:hyperlink>
        </w:p>
        <w:p w14:paraId="5BE4C0C1" w14:textId="41526808" w:rsidR="00350DEC" w:rsidRDefault="00350DEC" w:rsidP="00350DEC">
          <w:pPr>
            <w:pStyle w:val="TOC3"/>
            <w:tabs>
              <w:tab w:val="right" w:leader="dot" w:pos="9350"/>
            </w:tabs>
            <w:jc w:val="both"/>
            <w:rPr>
              <w:rFonts w:eastAsiaTheme="minorEastAsia"/>
              <w:noProof/>
            </w:rPr>
          </w:pPr>
          <w:hyperlink w:anchor="_Toc145334493" w:history="1">
            <w:r w:rsidRPr="00937D12">
              <w:rPr>
                <w:rStyle w:val="Hyperlink"/>
                <w:noProof/>
              </w:rPr>
              <w:t>Predictive Model Performance</w:t>
            </w:r>
            <w:r>
              <w:rPr>
                <w:noProof/>
                <w:webHidden/>
              </w:rPr>
              <w:tab/>
            </w:r>
            <w:r>
              <w:rPr>
                <w:noProof/>
                <w:webHidden/>
              </w:rPr>
              <w:fldChar w:fldCharType="begin"/>
            </w:r>
            <w:r>
              <w:rPr>
                <w:noProof/>
                <w:webHidden/>
              </w:rPr>
              <w:instrText xml:space="preserve"> PAGEREF _Toc145334493 \h </w:instrText>
            </w:r>
            <w:r>
              <w:rPr>
                <w:noProof/>
                <w:webHidden/>
              </w:rPr>
            </w:r>
            <w:r>
              <w:rPr>
                <w:noProof/>
                <w:webHidden/>
              </w:rPr>
              <w:fldChar w:fldCharType="separate"/>
            </w:r>
            <w:r>
              <w:rPr>
                <w:noProof/>
                <w:webHidden/>
              </w:rPr>
              <w:t>20</w:t>
            </w:r>
            <w:r>
              <w:rPr>
                <w:noProof/>
                <w:webHidden/>
              </w:rPr>
              <w:fldChar w:fldCharType="end"/>
            </w:r>
          </w:hyperlink>
        </w:p>
        <w:p w14:paraId="71C39409" w14:textId="10E0D40E" w:rsidR="00350DEC" w:rsidRDefault="00350DEC" w:rsidP="00350DEC">
          <w:pPr>
            <w:pStyle w:val="TOC3"/>
            <w:tabs>
              <w:tab w:val="right" w:leader="dot" w:pos="9350"/>
            </w:tabs>
            <w:jc w:val="both"/>
            <w:rPr>
              <w:rFonts w:eastAsiaTheme="minorEastAsia"/>
              <w:noProof/>
            </w:rPr>
          </w:pPr>
          <w:hyperlink w:anchor="_Toc145334494" w:history="1">
            <w:r w:rsidRPr="00937D12">
              <w:rPr>
                <w:rStyle w:val="Hyperlink"/>
                <w:noProof/>
              </w:rPr>
              <w:t>Visual Inspection</w:t>
            </w:r>
            <w:r>
              <w:rPr>
                <w:noProof/>
                <w:webHidden/>
              </w:rPr>
              <w:tab/>
            </w:r>
            <w:r>
              <w:rPr>
                <w:noProof/>
                <w:webHidden/>
              </w:rPr>
              <w:fldChar w:fldCharType="begin"/>
            </w:r>
            <w:r>
              <w:rPr>
                <w:noProof/>
                <w:webHidden/>
              </w:rPr>
              <w:instrText xml:space="preserve"> PAGEREF _Toc145334494 \h </w:instrText>
            </w:r>
            <w:r>
              <w:rPr>
                <w:noProof/>
                <w:webHidden/>
              </w:rPr>
            </w:r>
            <w:r>
              <w:rPr>
                <w:noProof/>
                <w:webHidden/>
              </w:rPr>
              <w:fldChar w:fldCharType="separate"/>
            </w:r>
            <w:r>
              <w:rPr>
                <w:noProof/>
                <w:webHidden/>
              </w:rPr>
              <w:t>20</w:t>
            </w:r>
            <w:r>
              <w:rPr>
                <w:noProof/>
                <w:webHidden/>
              </w:rPr>
              <w:fldChar w:fldCharType="end"/>
            </w:r>
          </w:hyperlink>
        </w:p>
        <w:p w14:paraId="77131AFF" w14:textId="7D2A33FD" w:rsidR="00350DEC" w:rsidRDefault="00350DEC" w:rsidP="00350DEC">
          <w:pPr>
            <w:pStyle w:val="TOC1"/>
            <w:jc w:val="both"/>
            <w:rPr>
              <w:rFonts w:eastAsiaTheme="minorEastAsia"/>
              <w:noProof/>
            </w:rPr>
          </w:pPr>
          <w:hyperlink w:anchor="_Toc145334495" w:history="1">
            <w:r w:rsidRPr="00937D12">
              <w:rPr>
                <w:rStyle w:val="Hyperlink"/>
                <w:noProof/>
              </w:rPr>
              <w:t>Paper 5: Generating Real-valued Failure Data for Prognostics Under the Conditions of Limited Data Availability</w:t>
            </w:r>
            <w:r>
              <w:rPr>
                <w:noProof/>
                <w:webHidden/>
              </w:rPr>
              <w:tab/>
            </w:r>
            <w:r>
              <w:rPr>
                <w:noProof/>
                <w:webHidden/>
              </w:rPr>
              <w:fldChar w:fldCharType="begin"/>
            </w:r>
            <w:r>
              <w:rPr>
                <w:noProof/>
                <w:webHidden/>
              </w:rPr>
              <w:instrText xml:space="preserve"> PAGEREF _Toc145334495 \h </w:instrText>
            </w:r>
            <w:r>
              <w:rPr>
                <w:noProof/>
                <w:webHidden/>
              </w:rPr>
            </w:r>
            <w:r>
              <w:rPr>
                <w:noProof/>
                <w:webHidden/>
              </w:rPr>
              <w:fldChar w:fldCharType="separate"/>
            </w:r>
            <w:r>
              <w:rPr>
                <w:noProof/>
                <w:webHidden/>
              </w:rPr>
              <w:t>21</w:t>
            </w:r>
            <w:r>
              <w:rPr>
                <w:noProof/>
                <w:webHidden/>
              </w:rPr>
              <w:fldChar w:fldCharType="end"/>
            </w:r>
          </w:hyperlink>
        </w:p>
        <w:p w14:paraId="32FFA10C" w14:textId="47DBE6B3" w:rsidR="00350DEC" w:rsidRDefault="00350DEC" w:rsidP="00350DEC">
          <w:pPr>
            <w:pStyle w:val="TOC2"/>
            <w:tabs>
              <w:tab w:val="right" w:leader="dot" w:pos="9350"/>
            </w:tabs>
            <w:jc w:val="both"/>
            <w:rPr>
              <w:rFonts w:eastAsiaTheme="minorEastAsia"/>
              <w:noProof/>
            </w:rPr>
          </w:pPr>
          <w:hyperlink w:anchor="_Toc145334496" w:history="1">
            <w:r w:rsidRPr="00937D12">
              <w:rPr>
                <w:rStyle w:val="Hyperlink"/>
                <w:noProof/>
              </w:rPr>
              <w:t>Background</w:t>
            </w:r>
            <w:r>
              <w:rPr>
                <w:noProof/>
                <w:webHidden/>
              </w:rPr>
              <w:tab/>
            </w:r>
            <w:r>
              <w:rPr>
                <w:noProof/>
                <w:webHidden/>
              </w:rPr>
              <w:fldChar w:fldCharType="begin"/>
            </w:r>
            <w:r>
              <w:rPr>
                <w:noProof/>
                <w:webHidden/>
              </w:rPr>
              <w:instrText xml:space="preserve"> PAGEREF _Toc145334496 \h </w:instrText>
            </w:r>
            <w:r>
              <w:rPr>
                <w:noProof/>
                <w:webHidden/>
              </w:rPr>
            </w:r>
            <w:r>
              <w:rPr>
                <w:noProof/>
                <w:webHidden/>
              </w:rPr>
              <w:fldChar w:fldCharType="separate"/>
            </w:r>
            <w:r>
              <w:rPr>
                <w:noProof/>
                <w:webHidden/>
              </w:rPr>
              <w:t>21</w:t>
            </w:r>
            <w:r>
              <w:rPr>
                <w:noProof/>
                <w:webHidden/>
              </w:rPr>
              <w:fldChar w:fldCharType="end"/>
            </w:r>
          </w:hyperlink>
        </w:p>
        <w:p w14:paraId="13D21F4E" w14:textId="32C3DC15" w:rsidR="00350DEC" w:rsidRDefault="00350DEC" w:rsidP="00350DEC">
          <w:pPr>
            <w:pStyle w:val="TOC1"/>
            <w:jc w:val="both"/>
            <w:rPr>
              <w:rFonts w:eastAsiaTheme="minorEastAsia"/>
              <w:noProof/>
            </w:rPr>
          </w:pPr>
          <w:hyperlink w:anchor="_Toc145334497" w:history="1">
            <w:r w:rsidRPr="00937D12">
              <w:rPr>
                <w:rStyle w:val="Hyperlink"/>
                <w:noProof/>
              </w:rPr>
              <w:t>t-SNE Evaluation Metrics</w:t>
            </w:r>
            <w:r>
              <w:rPr>
                <w:noProof/>
                <w:webHidden/>
              </w:rPr>
              <w:tab/>
            </w:r>
            <w:r>
              <w:rPr>
                <w:noProof/>
                <w:webHidden/>
              </w:rPr>
              <w:fldChar w:fldCharType="begin"/>
            </w:r>
            <w:r>
              <w:rPr>
                <w:noProof/>
                <w:webHidden/>
              </w:rPr>
              <w:instrText xml:space="preserve"> PAGEREF _Toc145334497 \h </w:instrText>
            </w:r>
            <w:r>
              <w:rPr>
                <w:noProof/>
                <w:webHidden/>
              </w:rPr>
            </w:r>
            <w:r>
              <w:rPr>
                <w:noProof/>
                <w:webHidden/>
              </w:rPr>
              <w:fldChar w:fldCharType="separate"/>
            </w:r>
            <w:r>
              <w:rPr>
                <w:noProof/>
                <w:webHidden/>
              </w:rPr>
              <w:t>22</w:t>
            </w:r>
            <w:r>
              <w:rPr>
                <w:noProof/>
                <w:webHidden/>
              </w:rPr>
              <w:fldChar w:fldCharType="end"/>
            </w:r>
          </w:hyperlink>
        </w:p>
        <w:p w14:paraId="19BC1A77" w14:textId="7F07B3EC" w:rsidR="000402A8" w:rsidRDefault="000402A8" w:rsidP="00350DEC">
          <w:pPr>
            <w:jc w:val="both"/>
          </w:pPr>
          <w:r>
            <w:rPr>
              <w:b/>
              <w:bCs/>
              <w:noProof/>
            </w:rPr>
            <w:fldChar w:fldCharType="end"/>
          </w:r>
        </w:p>
      </w:sdtContent>
    </w:sdt>
    <w:p w14:paraId="1CFAD548" w14:textId="773A6123" w:rsidR="00081F4D" w:rsidRDefault="00081F4D" w:rsidP="00350DEC">
      <w:pPr>
        <w:jc w:val="both"/>
      </w:pPr>
    </w:p>
    <w:p w14:paraId="23AFFB57" w14:textId="77777777" w:rsidR="00081F4D" w:rsidRDefault="00081F4D" w:rsidP="00350DEC">
      <w:pPr>
        <w:jc w:val="both"/>
      </w:pPr>
      <w:r>
        <w:br w:type="page"/>
      </w:r>
    </w:p>
    <w:p w14:paraId="7E6AC4C7" w14:textId="4F8544CB" w:rsidR="00934826" w:rsidRDefault="00081F4D" w:rsidP="00350DEC">
      <w:pPr>
        <w:pStyle w:val="Heading1"/>
        <w:jc w:val="both"/>
      </w:pPr>
      <w:bookmarkStart w:id="0" w:name="_Toc145334434"/>
      <w:r>
        <w:lastRenderedPageBreak/>
        <w:t xml:space="preserve">Paper 1: </w:t>
      </w:r>
      <w:r w:rsidR="007B1DE0">
        <w:t>Time-series Generative Adversarial Network</w:t>
      </w:r>
      <w:bookmarkEnd w:id="0"/>
    </w:p>
    <w:p w14:paraId="3F7F344D" w14:textId="1470725F" w:rsidR="00B54DEE" w:rsidRDefault="00B54DEE" w:rsidP="00350DEC">
      <w:pPr>
        <w:spacing w:after="0" w:line="240" w:lineRule="auto"/>
        <w:jc w:val="both"/>
      </w:pPr>
      <w:r>
        <w:t xml:space="preserve">Paper Link: </w:t>
      </w:r>
    </w:p>
    <w:p w14:paraId="4C09C9D0" w14:textId="1261DFA7" w:rsidR="00B54DEE" w:rsidRPr="00B54DEE" w:rsidRDefault="00000000" w:rsidP="00350DEC">
      <w:pPr>
        <w:pStyle w:val="ListParagraph"/>
        <w:numPr>
          <w:ilvl w:val="0"/>
          <w:numId w:val="6"/>
        </w:numPr>
        <w:spacing w:after="0" w:line="240" w:lineRule="auto"/>
        <w:jc w:val="both"/>
        <w:rPr>
          <w:rFonts w:ascii="Arial" w:eastAsia="Times New Roman" w:hAnsi="Arial" w:cs="Arial"/>
          <w:sz w:val="20"/>
          <w:szCs w:val="20"/>
        </w:rPr>
      </w:pPr>
      <w:hyperlink r:id="rId6" w:history="1">
        <w:r w:rsidR="00B54DEE" w:rsidRPr="00EE3BE8">
          <w:rPr>
            <w:rStyle w:val="Hyperlink"/>
            <w:rFonts w:ascii="Arial" w:eastAsia="Times New Roman" w:hAnsi="Arial" w:cs="Arial"/>
            <w:sz w:val="20"/>
            <w:szCs w:val="20"/>
          </w:rPr>
          <w:t>https://proceedings.neurips.cc/paper_files/paper/2019/file/c9efe5f26cd17ba6216bbe2a7d26d490-Paper.pdf</w:t>
        </w:r>
      </w:hyperlink>
      <w:r w:rsidR="00B54DEE">
        <w:t xml:space="preserve">  </w:t>
      </w:r>
    </w:p>
    <w:p w14:paraId="2959B83B" w14:textId="09EAAB36" w:rsidR="00B54DEE" w:rsidRDefault="00B54DEE" w:rsidP="00350DEC">
      <w:pPr>
        <w:jc w:val="both"/>
      </w:pPr>
      <w:r>
        <w:t>Code Link:</w:t>
      </w:r>
    </w:p>
    <w:p w14:paraId="0AB6EF6B" w14:textId="54E7D5A2" w:rsidR="00B54DEE" w:rsidRPr="00B54DEE" w:rsidRDefault="00000000" w:rsidP="00350DEC">
      <w:pPr>
        <w:pStyle w:val="ListParagraph"/>
        <w:numPr>
          <w:ilvl w:val="0"/>
          <w:numId w:val="4"/>
        </w:numPr>
        <w:jc w:val="both"/>
      </w:pPr>
      <w:hyperlink r:id="rId7" w:history="1">
        <w:r w:rsidR="00B54DEE">
          <w:rPr>
            <w:rStyle w:val="Hyperlink"/>
            <w:rFonts w:ascii="Arial" w:eastAsia="Times New Roman" w:hAnsi="Arial" w:cs="Arial"/>
            <w:sz w:val="20"/>
            <w:szCs w:val="20"/>
          </w:rPr>
          <w:t>https://github.com/jsyoon0823/TimeGAN/blob/master/tutorial_timegan.ipynb</w:t>
        </w:r>
      </w:hyperlink>
    </w:p>
    <w:p w14:paraId="764B9404" w14:textId="13E62F9D" w:rsidR="001D0550" w:rsidRDefault="001D0550" w:rsidP="00350DEC">
      <w:pPr>
        <w:pStyle w:val="Heading2"/>
        <w:jc w:val="both"/>
      </w:pPr>
      <w:bookmarkStart w:id="1" w:name="_Toc145334435"/>
      <w:r>
        <w:t>Background</w:t>
      </w:r>
      <w:bookmarkEnd w:id="1"/>
      <w:r>
        <w:t xml:space="preserve"> </w:t>
      </w:r>
    </w:p>
    <w:p w14:paraId="36417BF3" w14:textId="31AA88B7" w:rsidR="00081F4D" w:rsidRDefault="0009498D" w:rsidP="00350DEC">
      <w:pPr>
        <w:jc w:val="both"/>
      </w:pPr>
      <w:r>
        <w:t xml:space="preserve">Good generative model needs to capture temporal structure of the time-series data. </w:t>
      </w:r>
      <w:r w:rsidR="00972E4D">
        <w:t xml:space="preserve">Difficulty in generative model time series is that the model does not only need to capture the distributions of features within each time point, they also need to capture complex dynamics of said variables across time. </w:t>
      </w:r>
    </w:p>
    <w:p w14:paraId="30B65715" w14:textId="759D26BE" w:rsidR="00042DC3" w:rsidRDefault="00FD22E9" w:rsidP="00350DEC">
      <w:pPr>
        <w:pBdr>
          <w:bottom w:val="double" w:sz="6" w:space="1" w:color="auto"/>
        </w:pBdr>
        <w:jc w:val="both"/>
      </w:pPr>
      <w:r>
        <w:rPr>
          <w:noProof/>
        </w:rPr>
        <w:drawing>
          <wp:inline distT="0" distB="0" distL="0" distR="0" wp14:anchorId="28E43DB6" wp14:editId="3E9E5991">
            <wp:extent cx="2926080" cy="1858186"/>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6080" cy="1858186"/>
                    </a:xfrm>
                    <a:prstGeom prst="rect">
                      <a:avLst/>
                    </a:prstGeom>
                  </pic:spPr>
                </pic:pic>
              </a:graphicData>
            </a:graphic>
          </wp:inline>
        </w:drawing>
      </w:r>
    </w:p>
    <w:p w14:paraId="6AADE5B9" w14:textId="77777777" w:rsidR="00DB708C" w:rsidRPr="00F46242" w:rsidRDefault="00DB708C" w:rsidP="00350DEC">
      <w:pPr>
        <w:pStyle w:val="Heading2"/>
        <w:jc w:val="both"/>
      </w:pPr>
      <w:bookmarkStart w:id="2" w:name="_Toc145334436"/>
      <w:r w:rsidRPr="00F46242">
        <w:t>Weaknesses of existing models:</w:t>
      </w:r>
      <w:bookmarkEnd w:id="2"/>
    </w:p>
    <w:p w14:paraId="2C52CCAA" w14:textId="77777777" w:rsidR="00DB708C" w:rsidRDefault="00DB708C" w:rsidP="00350DEC">
      <w:pPr>
        <w:pStyle w:val="ListParagraph"/>
        <w:numPr>
          <w:ilvl w:val="0"/>
          <w:numId w:val="1"/>
        </w:numPr>
        <w:jc w:val="both"/>
      </w:pPr>
      <w:r>
        <w:t>GAN: Temporal structure is not preserved</w:t>
      </w:r>
    </w:p>
    <w:p w14:paraId="38B74A65" w14:textId="0DD17855" w:rsidR="00DB708C" w:rsidRDefault="00DB708C" w:rsidP="00350DEC">
      <w:pPr>
        <w:pStyle w:val="ListParagraph"/>
        <w:numPr>
          <w:ilvl w:val="0"/>
          <w:numId w:val="1"/>
        </w:numPr>
        <w:jc w:val="both"/>
      </w:pPr>
      <w:r>
        <w:t>Supervised: Network dynamics are inherently deterministic as they do not accommodate explicitly sampling from a learned distribution, but only focusing on stepwise transition dynamics</w:t>
      </w:r>
    </w:p>
    <w:p w14:paraId="65843A8A" w14:textId="7FD919F8" w:rsidR="00923BEC" w:rsidRDefault="00923BEC" w:rsidP="00350DEC">
      <w:pPr>
        <w:jc w:val="both"/>
      </w:pPr>
      <w:r>
        <w:t xml:space="preserve">Existing supervised model is called autoregressive model that that factor distribution of sequences into a product of conditional data probability at next timestep t given historical data of timestep 1 until timestep t-1.  This is useful for forecasting data for next timesteps, but it’s fundamentally deterministic. The generative model we desire is the ability to sample new sequences randomly without external conditioning. </w:t>
      </w:r>
      <w:r w:rsidR="00DB708C">
        <w:t>This model also suffers large prediction errors when performing multi-step sampling due</w:t>
      </w:r>
      <w:r w:rsidR="005177F0">
        <w:t xml:space="preserve"> </w:t>
      </w:r>
      <w:r w:rsidR="00DB708C">
        <w:t>to discrepancy between closed-loop training (conditioned on ground truth) and open-loop inference (conditioned on previous guesses).</w:t>
      </w:r>
    </w:p>
    <w:p w14:paraId="5660C923" w14:textId="07AD5A6A" w:rsidR="00DB708C" w:rsidRDefault="00413855" w:rsidP="00350DEC">
      <w:pPr>
        <w:jc w:val="both"/>
      </w:pPr>
      <w:r>
        <w:t xml:space="preserve">Existing GAN framework employs LSTM networks for generator and discriminator where data is generated recurrently by taking inputs such as noise vector &amp; data generated from previous timestep. </w:t>
      </w:r>
      <w:r w:rsidR="006F6150">
        <w:t xml:space="preserve">Some other works add additional conditioning on previously generated data. However, all these existing GAN frameworks rely only on the binary adversarial feedback for learning (i.e. fake or ground-truth data) </w:t>
      </w:r>
      <w:r w:rsidR="000722ED">
        <w:t>which may not be sufficient to capture temporal dynamics in the training data.</w:t>
      </w:r>
    </w:p>
    <w:p w14:paraId="71225CFD" w14:textId="7092A79F" w:rsidR="00C43FA2" w:rsidRDefault="00C43FA2" w:rsidP="00350DEC">
      <w:pPr>
        <w:pBdr>
          <w:bottom w:val="double" w:sz="6" w:space="1" w:color="auto"/>
        </w:pBdr>
        <w:jc w:val="both"/>
      </w:pPr>
    </w:p>
    <w:p w14:paraId="015469FE" w14:textId="77777777" w:rsidR="00DB708C" w:rsidRDefault="00DB708C" w:rsidP="00350DEC">
      <w:pPr>
        <w:pStyle w:val="Heading2"/>
        <w:jc w:val="both"/>
      </w:pPr>
      <w:bookmarkStart w:id="3" w:name="_Toc145334437"/>
      <w:r>
        <w:lastRenderedPageBreak/>
        <w:t>Strength of proposed TimeGAN:</w:t>
      </w:r>
      <w:bookmarkEnd w:id="3"/>
    </w:p>
    <w:p w14:paraId="1E72D32C" w14:textId="77777777" w:rsidR="00DB708C" w:rsidRDefault="00DB708C" w:rsidP="00350DEC">
      <w:pPr>
        <w:pStyle w:val="ListParagraph"/>
        <w:numPr>
          <w:ilvl w:val="0"/>
          <w:numId w:val="1"/>
        </w:numPr>
        <w:jc w:val="both"/>
      </w:pPr>
      <w:r>
        <w:t>Combines flexibility from unsupervised paradigm &amp; control from supervised training</w:t>
      </w:r>
    </w:p>
    <w:p w14:paraId="361C04AB" w14:textId="4E63FB51" w:rsidR="00DB708C" w:rsidRDefault="00DB708C" w:rsidP="00350DEC">
      <w:pPr>
        <w:pStyle w:val="ListParagraph"/>
        <w:numPr>
          <w:ilvl w:val="0"/>
          <w:numId w:val="1"/>
        </w:numPr>
        <w:jc w:val="both"/>
      </w:pPr>
      <w:r>
        <w:t>Outperforms SOTA benchmark with respect to similarity &amp; predictive ability</w:t>
      </w:r>
    </w:p>
    <w:p w14:paraId="6CAD4151" w14:textId="44290210" w:rsidR="00A16667" w:rsidRDefault="00A16667" w:rsidP="00350DEC">
      <w:pPr>
        <w:pStyle w:val="ListParagraph"/>
        <w:numPr>
          <w:ilvl w:val="0"/>
          <w:numId w:val="1"/>
        </w:numPr>
        <w:jc w:val="both"/>
      </w:pPr>
      <w:r>
        <w:t>Two-fold novelties: supervised loss to better capture temporal dynamic + embedding network to provide lower-dimensional adversarial learning space.</w:t>
      </w:r>
    </w:p>
    <w:p w14:paraId="52179D5F" w14:textId="58092020" w:rsidR="008D4B93" w:rsidRDefault="008D4B93" w:rsidP="00350DEC">
      <w:pPr>
        <w:pStyle w:val="Heading2"/>
        <w:jc w:val="both"/>
      </w:pPr>
      <w:bookmarkStart w:id="4" w:name="_Toc145334438"/>
      <w:r>
        <w:t>TimeGAN uses:</w:t>
      </w:r>
      <w:bookmarkEnd w:id="4"/>
    </w:p>
    <w:p w14:paraId="179EF5D8" w14:textId="7AC8D7AE" w:rsidR="008D4B93" w:rsidRDefault="008D4B93" w:rsidP="00350DEC">
      <w:pPr>
        <w:pStyle w:val="ListParagraph"/>
        <w:numPr>
          <w:ilvl w:val="0"/>
          <w:numId w:val="1"/>
        </w:numPr>
        <w:jc w:val="both"/>
      </w:pPr>
      <w:r>
        <w:t xml:space="preserve">Unsupervised adversarial loss </w:t>
      </w:r>
      <w:r w:rsidR="00CC22DF">
        <w:t xml:space="preserve">from GAN framework </w:t>
      </w:r>
      <w:r w:rsidR="00923BEC">
        <w:t xml:space="preserve">for sequence generation based </w:t>
      </w:r>
      <w:r>
        <w:t>on both real and synthetic sequences</w:t>
      </w:r>
    </w:p>
    <w:p w14:paraId="345CC16F" w14:textId="3B6DB5D8" w:rsidR="008D4B93" w:rsidRDefault="008D4B93" w:rsidP="00350DEC">
      <w:pPr>
        <w:pStyle w:val="ListParagraph"/>
        <w:numPr>
          <w:ilvl w:val="0"/>
          <w:numId w:val="1"/>
        </w:numPr>
        <w:jc w:val="both"/>
      </w:pPr>
      <w:r>
        <w:t>Supervised stepwise loss using original data as supervision to encourage the model to capture stepwise conditional distribution in the data.</w:t>
      </w:r>
      <w:r w:rsidR="00927E41">
        <w:t xml:space="preserve"> We can also learn the transition dynamics.</w:t>
      </w:r>
      <w:r w:rsidR="00CC22DF">
        <w:t xml:space="preserve"> This basically introduces control as that provided in autoregressive models</w:t>
      </w:r>
      <w:r w:rsidR="00923BEC">
        <w:t xml:space="preserve"> for sequence prediction.</w:t>
      </w:r>
    </w:p>
    <w:p w14:paraId="40EE45CB" w14:textId="09302A21" w:rsidR="00927E41" w:rsidRDefault="00927E41" w:rsidP="00350DEC">
      <w:pPr>
        <w:pStyle w:val="ListParagraph"/>
        <w:numPr>
          <w:ilvl w:val="0"/>
          <w:numId w:val="1"/>
        </w:numPr>
        <w:jc w:val="both"/>
      </w:pPr>
      <w:r>
        <w:t xml:space="preserve">Embedding network that maps between features and latent </w:t>
      </w:r>
      <w:r w:rsidR="00923BEC">
        <w:t xml:space="preserve">time-series learning </w:t>
      </w:r>
      <w:r>
        <w:t>representations to reduce high-dimension of adversarial learning space.</w:t>
      </w:r>
    </w:p>
    <w:p w14:paraId="2BFD39D4" w14:textId="4E564F4B" w:rsidR="00A86A7F" w:rsidRDefault="00A86A7F" w:rsidP="00350DEC">
      <w:pPr>
        <w:pStyle w:val="ListParagraph"/>
        <w:numPr>
          <w:ilvl w:val="0"/>
          <w:numId w:val="1"/>
        </w:numPr>
        <w:jc w:val="both"/>
      </w:pPr>
      <w:r>
        <w:t>Joint training between embedding network and generator network so that latent space promotes parameter efficiency &amp; learns temporal relationships.</w:t>
      </w:r>
    </w:p>
    <w:p w14:paraId="508E36EB" w14:textId="4539A5ED" w:rsidR="00FC3B61" w:rsidRDefault="007E37C1" w:rsidP="00350DEC">
      <w:pPr>
        <w:pStyle w:val="Heading2"/>
        <w:jc w:val="both"/>
      </w:pPr>
      <w:bookmarkStart w:id="5" w:name="_Toc145334439"/>
      <w:r>
        <w:t>Notation</w:t>
      </w:r>
      <w:r w:rsidR="00FC3B61">
        <w:t>:</w:t>
      </w:r>
      <w:bookmarkEnd w:id="5"/>
    </w:p>
    <w:p w14:paraId="277C3E95" w14:textId="69691E7A" w:rsidR="00FC3B61" w:rsidRDefault="00FC3B61" w:rsidP="00350DEC">
      <w:pPr>
        <w:pStyle w:val="ListParagraph"/>
        <w:numPr>
          <w:ilvl w:val="0"/>
          <w:numId w:val="1"/>
        </w:numPr>
        <w:jc w:val="both"/>
      </w:pPr>
      <w:r w:rsidRPr="00FC3B61">
        <w:rPr>
          <w:rFonts w:ascii="CMSY10" w:hAnsi="CMSY10" w:cs="CMSY10"/>
          <w:sz w:val="20"/>
          <w:szCs w:val="20"/>
          <w:u w:val="single"/>
        </w:rPr>
        <w:t>S</w:t>
      </w:r>
      <w:r>
        <w:rPr>
          <w:rFonts w:ascii="CMSY10" w:hAnsi="CMSY10" w:cs="CMSY10"/>
          <w:sz w:val="20"/>
          <w:szCs w:val="20"/>
        </w:rPr>
        <w:t xml:space="preserve">: vector space of static features; </w:t>
      </w:r>
      <w:r w:rsidRPr="00FC3B61">
        <w:rPr>
          <w:rFonts w:ascii="CMSY10" w:hAnsi="CMSY10" w:cs="CMSY10"/>
          <w:b/>
          <w:bCs/>
          <w:sz w:val="20"/>
          <w:szCs w:val="20"/>
        </w:rPr>
        <w:t>S</w:t>
      </w:r>
      <w:r>
        <w:rPr>
          <w:rFonts w:ascii="CMSY10" w:hAnsi="CMSY10" w:cs="CMSY10"/>
          <w:sz w:val="20"/>
          <w:szCs w:val="20"/>
        </w:rPr>
        <w:t xml:space="preserve">: random vector element </w:t>
      </w:r>
      <w:r w:rsidRPr="00FC3B61">
        <w:rPr>
          <w:rFonts w:ascii="CMSY10" w:hAnsi="CMSY10" w:cs="CMSY10"/>
          <w:sz w:val="20"/>
          <w:szCs w:val="20"/>
          <w:u w:val="single"/>
        </w:rPr>
        <w:t>S</w:t>
      </w:r>
      <w:r w:rsidRPr="00FC3B61">
        <w:rPr>
          <w:rFonts w:ascii="CMSY10" w:hAnsi="CMSY10" w:cs="CMSY10"/>
          <w:sz w:val="20"/>
          <w:szCs w:val="20"/>
        </w:rPr>
        <w:t xml:space="preserve">, </w:t>
      </w:r>
      <w:r>
        <w:t xml:space="preserve">s: Specific static feature value of </w:t>
      </w:r>
      <w:r w:rsidRPr="00FC3B61">
        <w:rPr>
          <w:b/>
          <w:bCs/>
        </w:rPr>
        <w:t>S</w:t>
      </w:r>
    </w:p>
    <w:p w14:paraId="78DF005B" w14:textId="018B295B" w:rsidR="00FC3B61" w:rsidRDefault="00FC3B61" w:rsidP="00350DEC">
      <w:pPr>
        <w:pStyle w:val="ListParagraph"/>
        <w:numPr>
          <w:ilvl w:val="0"/>
          <w:numId w:val="1"/>
        </w:numPr>
        <w:jc w:val="both"/>
      </w:pPr>
      <w:r w:rsidRPr="00FC3B61">
        <w:rPr>
          <w:rFonts w:ascii="CMSY10" w:hAnsi="CMSY10" w:cs="CMSY10"/>
          <w:sz w:val="20"/>
          <w:szCs w:val="20"/>
          <w:u w:val="single"/>
        </w:rPr>
        <w:t>X</w:t>
      </w:r>
      <w:r w:rsidRPr="00FC3B61">
        <w:rPr>
          <w:rFonts w:ascii="CMSY10" w:hAnsi="CMSY10" w:cs="CMSY10"/>
          <w:sz w:val="20"/>
          <w:szCs w:val="20"/>
        </w:rPr>
        <w:t xml:space="preserve">: vector space of temporal features, </w:t>
      </w:r>
      <w:r w:rsidRPr="00FC3B61">
        <w:rPr>
          <w:rFonts w:ascii="CMSY10" w:hAnsi="CMSY10" w:cs="CMSY10"/>
          <w:b/>
          <w:bCs/>
          <w:sz w:val="20"/>
          <w:szCs w:val="20"/>
        </w:rPr>
        <w:t>X</w:t>
      </w:r>
      <w:r w:rsidRPr="00FC3B61">
        <w:rPr>
          <w:rFonts w:ascii="CMSY10" w:hAnsi="CMSY10" w:cs="CMSY10"/>
          <w:sz w:val="20"/>
          <w:szCs w:val="20"/>
        </w:rPr>
        <w:t xml:space="preserve">: random vector element </w:t>
      </w:r>
      <w:r w:rsidRPr="00FC3B61">
        <w:rPr>
          <w:rFonts w:ascii="CMSY10" w:hAnsi="CMSY10" w:cs="CMSY10"/>
          <w:sz w:val="20"/>
          <w:szCs w:val="20"/>
          <w:u w:val="single"/>
        </w:rPr>
        <w:t>X</w:t>
      </w:r>
      <w:r w:rsidRPr="00FC3B61">
        <w:rPr>
          <w:rFonts w:ascii="CMSY10" w:hAnsi="CMSY10" w:cs="CMSY10"/>
          <w:sz w:val="20"/>
          <w:szCs w:val="20"/>
        </w:rPr>
        <w:t xml:space="preserve">, </w:t>
      </w:r>
      <w:r>
        <w:t>x: Specific temporal feature value</w:t>
      </w:r>
    </w:p>
    <w:p w14:paraId="553D3156" w14:textId="77777777" w:rsidR="00D015CA" w:rsidRDefault="00D015CA" w:rsidP="00350DEC">
      <w:pPr>
        <w:pStyle w:val="ListParagraph"/>
        <w:numPr>
          <w:ilvl w:val="0"/>
          <w:numId w:val="1"/>
        </w:numPr>
        <w:jc w:val="both"/>
      </w:pPr>
      <w:r>
        <w:t>T: Sequence length is a random variable</w:t>
      </w:r>
    </w:p>
    <w:p w14:paraId="35B65738" w14:textId="77777777" w:rsidR="00FC3B61" w:rsidRDefault="00FC3B61" w:rsidP="00350DEC">
      <w:pPr>
        <w:pStyle w:val="ListParagraph"/>
        <w:numPr>
          <w:ilvl w:val="0"/>
          <w:numId w:val="1"/>
        </w:numPr>
        <w:jc w:val="both"/>
      </w:pPr>
      <w:r>
        <w:t xml:space="preserve">Data tuple </w:t>
      </w:r>
      <m:oMath>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oMath>
      <w:r>
        <w:t xml:space="preserve"> with some joint distribution p. </w:t>
      </w:r>
    </w:p>
    <w:p w14:paraId="6E375EBB" w14:textId="77466D4B" w:rsidR="00D015CA" w:rsidRDefault="00D015CA" w:rsidP="00350DEC">
      <w:pPr>
        <w:pStyle w:val="ListParagraph"/>
        <w:numPr>
          <w:ilvl w:val="0"/>
          <w:numId w:val="1"/>
        </w:numPr>
        <w:jc w:val="both"/>
      </w:pPr>
      <w:r>
        <w:t>N: Dataset size</w:t>
      </w:r>
    </w:p>
    <w:p w14:paraId="5E524514" w14:textId="4074BB4E" w:rsidR="00FC3B61" w:rsidRDefault="00D015CA" w:rsidP="00350DEC">
      <w:pPr>
        <w:pStyle w:val="ListParagraph"/>
        <w:numPr>
          <w:ilvl w:val="0"/>
          <w:numId w:val="1"/>
        </w:numPr>
        <w:jc w:val="both"/>
      </w:pPr>
      <w:r>
        <w:t xml:space="preserve">Dataset D = </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Sub>
                          <m:sSubPr>
                            <m:ctrlPr>
                              <w:rPr>
                                <w:rFonts w:ascii="Cambria Math" w:hAnsi="Cambria Math"/>
                                <w:i/>
                              </w:rPr>
                            </m:ctrlPr>
                          </m:sSubPr>
                          <m:e>
                            <m:r>
                              <w:rPr>
                                <w:rFonts w:ascii="Cambria Math" w:hAnsi="Cambria Math"/>
                              </w:rPr>
                              <m:t>T</m:t>
                            </m:r>
                          </m:e>
                          <m:sub>
                            <m:r>
                              <w:rPr>
                                <w:rFonts w:ascii="Cambria Math" w:hAnsi="Cambria Math"/>
                              </w:rPr>
                              <m:t>n</m:t>
                            </m:r>
                          </m:sub>
                        </m:sSub>
                      </m:sub>
                    </m:sSub>
                  </m:e>
                </m:d>
              </m:e>
            </m:d>
          </m:e>
          <m:sub>
            <m:r>
              <w:rPr>
                <w:rFonts w:ascii="Cambria Math" w:hAnsi="Cambria Math"/>
              </w:rPr>
              <m:t>n=1</m:t>
            </m:r>
          </m:sub>
          <m:sup>
            <m:r>
              <w:rPr>
                <w:rFonts w:ascii="Cambria Math" w:hAnsi="Cambria Math"/>
              </w:rPr>
              <m:t>N</m:t>
            </m:r>
          </m:sup>
        </m:sSubSup>
      </m:oMath>
      <w:r w:rsidR="00FC3B61">
        <w:t xml:space="preserve"> </w:t>
      </w:r>
    </w:p>
    <w:p w14:paraId="59426C70" w14:textId="75C5B3B9" w:rsidR="00D957A6" w:rsidRDefault="00D957A6" w:rsidP="00350DEC">
      <w:pPr>
        <w:pStyle w:val="Heading2"/>
        <w:jc w:val="both"/>
      </w:pPr>
      <w:bookmarkStart w:id="6" w:name="_Toc145334440"/>
      <w:r>
        <w:t>Problem formulation:</w:t>
      </w:r>
      <w:bookmarkEnd w:id="6"/>
    </w:p>
    <w:p w14:paraId="4A15733E" w14:textId="58353143" w:rsidR="00DF0E58" w:rsidRDefault="00DF0E58" w:rsidP="00350DEC">
      <w:pPr>
        <w:pStyle w:val="Heading3"/>
        <w:numPr>
          <w:ilvl w:val="0"/>
          <w:numId w:val="1"/>
        </w:numPr>
        <w:jc w:val="both"/>
      </w:pPr>
      <w:bookmarkStart w:id="7" w:name="_Toc145334441"/>
      <w:r>
        <w:t>Goals:</w:t>
      </w:r>
      <w:bookmarkEnd w:id="7"/>
    </w:p>
    <w:p w14:paraId="3C8CC91A" w14:textId="5A88B85B" w:rsidR="00D957A6" w:rsidRDefault="00D957A6" w:rsidP="00350DEC">
      <w:pPr>
        <w:pStyle w:val="ListParagraph"/>
        <w:numPr>
          <w:ilvl w:val="1"/>
          <w:numId w:val="1"/>
        </w:numPr>
        <w:jc w:val="both"/>
      </w:pPr>
      <w:r>
        <w:t xml:space="preserve">Initial goal: Use training dataset D to learn density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oMath>
      <w:r>
        <w:t xml:space="preserve"> that best approximates </w:t>
      </w:r>
      <m:oMath>
        <m:r>
          <w:rPr>
            <w:rFonts w:ascii="Cambria Math" w:hAnsi="Cambria Math"/>
          </w:rPr>
          <m:t>p</m:t>
        </m:r>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oMath>
    </w:p>
    <w:p w14:paraId="321575FC" w14:textId="562B61CE" w:rsidR="00D957A6" w:rsidRPr="00D957A6" w:rsidRDefault="00D957A6" w:rsidP="00350DEC">
      <w:pPr>
        <w:pStyle w:val="ListParagraph"/>
        <w:numPr>
          <w:ilvl w:val="1"/>
          <w:numId w:val="1"/>
        </w:numPr>
        <w:jc w:val="both"/>
      </w:pPr>
      <w:r>
        <w:t xml:space="preserve">Simplification using autoregressive decomposition: </w:t>
      </w:r>
      <m:oMath>
        <m:r>
          <w:rPr>
            <w:rFonts w:ascii="Cambria Math" w:hAnsi="Cambria Math"/>
          </w:rPr>
          <m:t>p</m:t>
        </m:r>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r>
          <w:rPr>
            <w:rFonts w:ascii="Cambria Math" w:hAnsi="Cambria Math"/>
          </w:rPr>
          <m:t>=p(</m:t>
        </m:r>
        <m:r>
          <m:rPr>
            <m:sty m:val="bi"/>
          </m:rPr>
          <w:rPr>
            <w:rFonts w:ascii="Cambria Math" w:hAnsi="Cambria Math"/>
          </w:rPr>
          <m:t>S</m:t>
        </m:r>
        <m:r>
          <w:rPr>
            <w:rFonts w:ascii="Cambria Math" w:hAnsi="Cambria Math"/>
          </w:rPr>
          <m:t>)</m:t>
        </m:r>
        <m:nary>
          <m:naryPr>
            <m:chr m:val="∏"/>
            <m:limLoc m:val="undOvr"/>
            <m:supHide m:val="1"/>
            <m:ctrlPr>
              <w:rPr>
                <w:rFonts w:ascii="Cambria Math" w:hAnsi="Cambria Math"/>
                <w:i/>
              </w:rPr>
            </m:ctrlPr>
          </m:naryPr>
          <m:sub>
            <m:r>
              <w:rPr>
                <w:rFonts w:ascii="Cambria Math" w:hAnsi="Cambria Math"/>
              </w:rPr>
              <m:t>t</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|S, </m:t>
                </m:r>
                <m:sSub>
                  <m:sSubPr>
                    <m:ctrlPr>
                      <w:rPr>
                        <w:rFonts w:ascii="Cambria Math" w:hAnsi="Cambria Math"/>
                        <w:i/>
                      </w:rPr>
                    </m:ctrlPr>
                  </m:sSubPr>
                  <m:e>
                    <m:r>
                      <w:rPr>
                        <w:rFonts w:ascii="Cambria Math" w:hAnsi="Cambria Math"/>
                      </w:rPr>
                      <m:t>X</m:t>
                    </m:r>
                  </m:e>
                  <m:sub>
                    <m:r>
                      <w:rPr>
                        <w:rFonts w:ascii="Cambria Math" w:hAnsi="Cambria Math"/>
                      </w:rPr>
                      <m:t>1:t-1</m:t>
                    </m:r>
                  </m:sub>
                </m:sSub>
              </m:e>
            </m:d>
          </m:e>
        </m:nary>
      </m:oMath>
    </w:p>
    <w:p w14:paraId="5953F766" w14:textId="05DCE63F" w:rsidR="00D957A6" w:rsidRPr="00DF0E58" w:rsidRDefault="00D957A6" w:rsidP="00350DEC">
      <w:pPr>
        <w:pStyle w:val="ListParagraph"/>
        <w:numPr>
          <w:ilvl w:val="1"/>
          <w:numId w:val="1"/>
        </w:numPr>
        <w:jc w:val="both"/>
      </w:pPr>
      <w:r>
        <w:rPr>
          <w:rFonts w:eastAsiaTheme="minorEastAsia"/>
        </w:rPr>
        <w:t xml:space="preserve">Updated goal: Use training dataset D to learn density </w:t>
      </w:r>
      <m:oMath>
        <m:acc>
          <m:accPr>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t</m:t>
                </m:r>
              </m:sub>
            </m:sSub>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1:t-1</m:t>
                </m:r>
              </m:sub>
            </m:sSub>
          </m:e>
        </m:d>
      </m:oMath>
      <w:r>
        <w:t xml:space="preserve"> that best approximates </w:t>
      </w:r>
      <m:oMath>
        <m:r>
          <w:rPr>
            <w:rFonts w:ascii="Cambria Math" w:hAnsi="Cambria Math"/>
          </w:rPr>
          <m:t>p</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t</m:t>
                </m:r>
              </m:sub>
            </m:sSub>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1:t-1</m:t>
                </m:r>
              </m:sub>
            </m:sSub>
          </m:e>
        </m:d>
      </m:oMath>
    </w:p>
    <w:p w14:paraId="0679B2E4" w14:textId="2AACB9A2" w:rsidR="00DF0E58" w:rsidRPr="00DF0E58" w:rsidRDefault="00DF0E58" w:rsidP="00350DEC">
      <w:pPr>
        <w:pStyle w:val="Heading3"/>
        <w:numPr>
          <w:ilvl w:val="0"/>
          <w:numId w:val="1"/>
        </w:numPr>
        <w:jc w:val="both"/>
        <w:rPr>
          <w:rFonts w:eastAsiaTheme="minorHAnsi"/>
        </w:rPr>
      </w:pPr>
      <w:bookmarkStart w:id="8" w:name="_Toc145334442"/>
      <w:r>
        <w:rPr>
          <w:rFonts w:eastAsiaTheme="minorEastAsia"/>
        </w:rPr>
        <w:t>Global objective:</w:t>
      </w:r>
      <w:bookmarkEnd w:id="8"/>
    </w:p>
    <w:p w14:paraId="3F5A4CD9" w14:textId="304F3AF3" w:rsidR="00DF0E58" w:rsidRPr="00CB2357" w:rsidRDefault="00000000" w:rsidP="00350DEC">
      <w:pPr>
        <w:pStyle w:val="ListParagraph"/>
        <w:numPr>
          <w:ilvl w:val="1"/>
          <w:numId w:val="1"/>
        </w:numPr>
        <w:jc w:val="both"/>
      </w:p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acc>
                  <m:accPr>
                    <m:ctrlPr>
                      <w:rPr>
                        <w:rFonts w:ascii="Cambria Math" w:hAnsi="Cambria Math"/>
                        <w:i/>
                      </w:rPr>
                    </m:ctrlPr>
                  </m:accPr>
                  <m:e>
                    <m:r>
                      <w:rPr>
                        <w:rFonts w:ascii="Cambria Math" w:hAnsi="Cambria Math"/>
                      </w:rPr>
                      <m:t>p</m:t>
                    </m:r>
                  </m:e>
                </m:acc>
                <m:ctrlPr>
                  <w:rPr>
                    <w:rFonts w:ascii="Cambria Math" w:hAnsi="Cambria Math"/>
                  </w:rPr>
                </m:ctrlPr>
              </m:lim>
            </m:limLow>
          </m:fName>
          <m:e>
            <m:r>
              <w:rPr>
                <w:rFonts w:ascii="Cambria Math" w:hAnsi="Cambria Math"/>
              </w:rPr>
              <m:t>JSD</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r>
                  <w:rPr>
                    <w:rFonts w:ascii="Cambria Math" w:hAnsi="Cambria Math"/>
                  </w:rPr>
                  <m:t>||</m:t>
                </m:r>
                <m:acc>
                  <m:accPr>
                    <m:ctrlPr>
                      <w:rPr>
                        <w:rFonts w:ascii="Cambria Math" w:hAnsi="Cambria Math"/>
                        <w:i/>
                      </w:rPr>
                    </m:ctrlPr>
                  </m:accPr>
                  <m:e>
                    <m:r>
                      <w:rPr>
                        <w:rFonts w:ascii="Cambria Math" w:hAnsi="Cambria Math"/>
                      </w:rPr>
                      <m:t>p</m:t>
                    </m:r>
                  </m:e>
                </m:acc>
                <m:d>
                  <m:dPr>
                    <m:ctrlPr>
                      <w:rPr>
                        <w:rFonts w:ascii="Cambria Math" w:hAnsi="Cambria Math"/>
                        <w:i/>
                      </w:rPr>
                    </m:ctrlPr>
                  </m:dPr>
                  <m:e>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m:t>
                        </m:r>
                      </m:sub>
                    </m:sSub>
                  </m:e>
                </m:d>
              </m:e>
            </m:d>
          </m:e>
        </m:func>
      </m:oMath>
    </w:p>
    <w:p w14:paraId="6A953DEA" w14:textId="0EBCC9E4" w:rsidR="00CB2357" w:rsidRPr="00DF0E58" w:rsidRDefault="00CB2357" w:rsidP="00350DEC">
      <w:pPr>
        <w:pStyle w:val="ListParagraph"/>
        <w:numPr>
          <w:ilvl w:val="1"/>
          <w:numId w:val="1"/>
        </w:numPr>
        <w:jc w:val="both"/>
      </w:pPr>
      <w:r>
        <w:rPr>
          <w:rFonts w:eastAsiaTheme="minorEastAsia"/>
        </w:rPr>
        <w:t>This minimization relies on perfect adversary</w:t>
      </w:r>
      <w:r w:rsidR="00EA7BAA">
        <w:rPr>
          <w:rFonts w:eastAsiaTheme="minorEastAsia"/>
        </w:rPr>
        <w:t xml:space="preserve"> (not always present)</w:t>
      </w:r>
    </w:p>
    <w:p w14:paraId="128036E9" w14:textId="53A79B91" w:rsidR="00DF0E58" w:rsidRPr="00DF0E58" w:rsidRDefault="00DF0E58" w:rsidP="00350DEC">
      <w:pPr>
        <w:pStyle w:val="Heading3"/>
        <w:numPr>
          <w:ilvl w:val="0"/>
          <w:numId w:val="1"/>
        </w:numPr>
        <w:jc w:val="both"/>
        <w:rPr>
          <w:rFonts w:eastAsiaTheme="minorHAnsi"/>
        </w:rPr>
      </w:pPr>
      <w:bookmarkStart w:id="9" w:name="_Toc145334443"/>
      <w:r>
        <w:rPr>
          <w:rFonts w:eastAsiaTheme="minorEastAsia"/>
        </w:rPr>
        <w:t>Local objective:</w:t>
      </w:r>
      <w:bookmarkEnd w:id="9"/>
    </w:p>
    <w:p w14:paraId="5A45D6D7" w14:textId="2EE8B407" w:rsidR="00CB2357" w:rsidRPr="00DF0E58" w:rsidRDefault="00000000" w:rsidP="00350DEC">
      <w:pPr>
        <w:pStyle w:val="ListParagraph"/>
        <w:numPr>
          <w:ilvl w:val="1"/>
          <w:numId w:val="1"/>
        </w:numPr>
        <w:jc w:val="both"/>
      </w:p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acc>
                  <m:accPr>
                    <m:ctrlPr>
                      <w:rPr>
                        <w:rFonts w:ascii="Cambria Math" w:hAnsi="Cambria Math"/>
                        <w:i/>
                      </w:rPr>
                    </m:ctrlPr>
                  </m:accPr>
                  <m:e>
                    <m:r>
                      <w:rPr>
                        <w:rFonts w:ascii="Cambria Math" w:hAnsi="Cambria Math"/>
                      </w:rPr>
                      <m:t>p</m:t>
                    </m:r>
                  </m:e>
                </m:acc>
                <m:ctrlPr>
                  <w:rPr>
                    <w:rFonts w:ascii="Cambria Math" w:hAnsi="Cambria Math"/>
                  </w:rPr>
                </m:ctrlPr>
              </m:lim>
            </m:limLow>
          </m:fName>
          <m:e>
            <m:r>
              <w:rPr>
                <w:rFonts w:ascii="Cambria Math" w:hAnsi="Cambria Math"/>
              </w:rPr>
              <m:t>KLD</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t</m:t>
                        </m:r>
                      </m:sub>
                    </m:sSub>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1:t-1</m:t>
                        </m:r>
                      </m:sub>
                    </m:sSub>
                  </m:e>
                </m:d>
                <m:r>
                  <w:rPr>
                    <w:rFonts w:ascii="Cambria Math" w:hAnsi="Cambria Math"/>
                  </w:rPr>
                  <m:t>||</m:t>
                </m:r>
                <m:acc>
                  <m:accPr>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t</m:t>
                        </m:r>
                      </m:sub>
                    </m:sSub>
                    <m:r>
                      <m:rPr>
                        <m:sty m:val="bi"/>
                      </m:rPr>
                      <w:rPr>
                        <w:rFonts w:ascii="Cambria Math" w:hAnsi="Cambria Math"/>
                      </w:rPr>
                      <m:t>|S</m:t>
                    </m:r>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1:t-1</m:t>
                        </m:r>
                      </m:sub>
                    </m:sSub>
                  </m:e>
                </m:d>
              </m:e>
            </m:d>
          </m:e>
        </m:func>
      </m:oMath>
    </w:p>
    <w:p w14:paraId="6007FEC9" w14:textId="3E73CEB6" w:rsidR="00DF0E58" w:rsidRDefault="00CB2357" w:rsidP="00350DEC">
      <w:pPr>
        <w:pStyle w:val="ListParagraph"/>
        <w:numPr>
          <w:ilvl w:val="1"/>
          <w:numId w:val="1"/>
        </w:numPr>
        <w:jc w:val="both"/>
      </w:pPr>
      <w:r>
        <w:t>This minimization only relies on ground-truth sequences</w:t>
      </w:r>
      <w:r w:rsidR="00EA7BAA">
        <w:t xml:space="preserve"> (always present)</w:t>
      </w:r>
    </w:p>
    <w:p w14:paraId="7BCDE41F" w14:textId="34387D8A" w:rsidR="00086C9E" w:rsidRDefault="00086C9E" w:rsidP="00350DEC">
      <w:pPr>
        <w:pStyle w:val="Heading2"/>
        <w:jc w:val="both"/>
      </w:pPr>
      <w:bookmarkStart w:id="10" w:name="_Toc145334444"/>
      <w:r>
        <w:t>TimeGAN Model Architecture:</w:t>
      </w:r>
      <w:bookmarkEnd w:id="10"/>
    </w:p>
    <w:p w14:paraId="7634E5A8" w14:textId="128F4ABD" w:rsidR="00086C9E" w:rsidRDefault="00086C9E" w:rsidP="00350DEC">
      <w:pPr>
        <w:pStyle w:val="ListParagraph"/>
        <w:numPr>
          <w:ilvl w:val="0"/>
          <w:numId w:val="1"/>
        </w:numPr>
        <w:jc w:val="both"/>
      </w:pPr>
      <w:r>
        <w:t>Main components: embedding function, recovery function, sequence generator, sequence discriminator.</w:t>
      </w:r>
    </w:p>
    <w:p w14:paraId="1E32E00C" w14:textId="5F8149B8" w:rsidR="00086C9E" w:rsidRDefault="00086C9E" w:rsidP="00350DEC">
      <w:pPr>
        <w:pStyle w:val="Heading3"/>
        <w:numPr>
          <w:ilvl w:val="0"/>
          <w:numId w:val="1"/>
        </w:numPr>
        <w:jc w:val="both"/>
      </w:pPr>
      <w:bookmarkStart w:id="11" w:name="_Toc145334445"/>
      <w:r>
        <w:lastRenderedPageBreak/>
        <w:t>Embedding Function:</w:t>
      </w:r>
      <w:bookmarkEnd w:id="11"/>
    </w:p>
    <w:p w14:paraId="1843FD60" w14:textId="7FA9AA86" w:rsidR="00086C9E" w:rsidRDefault="004C38A4" w:rsidP="00350DEC">
      <w:pPr>
        <w:pStyle w:val="ListParagraph"/>
        <w:numPr>
          <w:ilvl w:val="1"/>
          <w:numId w:val="1"/>
        </w:numPr>
        <w:jc w:val="both"/>
      </w:pPr>
      <w:r>
        <w:t xml:space="preserve">Maps static </w:t>
      </w:r>
      <w:r w:rsidR="001124C0">
        <w:t xml:space="preserve">(s) </w:t>
      </w:r>
      <w:r>
        <w:t xml:space="preserve">and temporal </w:t>
      </w:r>
      <w:r w:rsidR="001124C0">
        <w:t>(</w:t>
      </w:r>
      <m:oMath>
        <m:sSub>
          <m:sSubPr>
            <m:ctrlPr>
              <w:rPr>
                <w:rFonts w:ascii="Cambria Math" w:hAnsi="Cambria Math"/>
                <w:i/>
              </w:rPr>
            </m:ctrlPr>
          </m:sSubPr>
          <m:e>
            <m:r>
              <w:rPr>
                <w:rFonts w:ascii="Cambria Math" w:hAnsi="Cambria Math"/>
              </w:rPr>
              <m:t>x</m:t>
            </m:r>
          </m:e>
          <m:sub>
            <m:r>
              <w:rPr>
                <w:rFonts w:ascii="Cambria Math" w:hAnsi="Cambria Math"/>
              </w:rPr>
              <m:t>1:T</m:t>
            </m:r>
          </m:sub>
        </m:sSub>
      </m:oMath>
      <w:r w:rsidR="001124C0">
        <w:t xml:space="preserve">) </w:t>
      </w:r>
      <w:r>
        <w:t xml:space="preserve">features to latent static </w:t>
      </w:r>
      <w:r w:rsidR="001124C0">
        <w:t>(</w:t>
      </w:r>
      <m:oMath>
        <m:sSub>
          <m:sSubPr>
            <m:ctrlPr>
              <w:rPr>
                <w:rFonts w:ascii="Cambria Math" w:hAnsi="Cambria Math"/>
                <w:i/>
              </w:rPr>
            </m:ctrlPr>
          </m:sSubPr>
          <m:e>
            <m:r>
              <w:rPr>
                <w:rFonts w:ascii="Cambria Math" w:hAnsi="Cambria Math"/>
              </w:rPr>
              <m:t>h</m:t>
            </m:r>
          </m:e>
          <m:sub>
            <m:bar>
              <m:barPr>
                <m:ctrlPr>
                  <w:rPr>
                    <w:rFonts w:ascii="Cambria Math" w:hAnsi="Cambria Math"/>
                    <w:i/>
                  </w:rPr>
                </m:ctrlPr>
              </m:barPr>
              <m:e>
                <m:r>
                  <w:rPr>
                    <w:rFonts w:ascii="Cambria Math" w:hAnsi="Cambria Math"/>
                  </w:rPr>
                  <m:t>S</m:t>
                </m:r>
              </m:e>
            </m:bar>
          </m:sub>
        </m:sSub>
      </m:oMath>
      <w:r w:rsidR="001124C0">
        <w:t xml:space="preserve">) </w:t>
      </w:r>
      <w:r>
        <w:t xml:space="preserve">and latent temporal </w:t>
      </w:r>
      <w:r w:rsidR="001124C0">
        <w:t>(</w:t>
      </w:r>
      <m:oMath>
        <m:sSub>
          <m:sSubPr>
            <m:ctrlPr>
              <w:rPr>
                <w:rFonts w:ascii="Cambria Math" w:hAnsi="Cambria Math"/>
                <w:i/>
              </w:rPr>
            </m:ctrlPr>
          </m:sSubPr>
          <m:e>
            <m:r>
              <w:rPr>
                <w:rFonts w:ascii="Cambria Math" w:hAnsi="Cambria Math"/>
              </w:rPr>
              <m:t>h</m:t>
            </m:r>
          </m:e>
          <m:sub>
            <m:bar>
              <m:barPr>
                <m:ctrlPr>
                  <w:rPr>
                    <w:rFonts w:ascii="Cambria Math" w:hAnsi="Cambria Math"/>
                    <w:i/>
                  </w:rPr>
                </m:ctrlPr>
              </m:barPr>
              <m:e>
                <m:r>
                  <w:rPr>
                    <w:rFonts w:ascii="Cambria Math" w:hAnsi="Cambria Math"/>
                  </w:rPr>
                  <m:t>X</m:t>
                </m:r>
              </m:e>
            </m:bar>
          </m:sub>
        </m:sSub>
      </m:oMath>
      <w:r w:rsidR="001124C0">
        <w:t xml:space="preserve">) </w:t>
      </w:r>
      <w:r>
        <w:t>codes</w:t>
      </w:r>
      <w:r w:rsidR="00BC7C50">
        <w:t xml:space="preserve"> using temporal convolution</w:t>
      </w:r>
    </w:p>
    <w:p w14:paraId="0BEC6997" w14:textId="25A79705" w:rsidR="004C38A4" w:rsidRPr="001124C0" w:rsidRDefault="001124C0" w:rsidP="00350DEC">
      <w:pPr>
        <w:pStyle w:val="ListParagraph"/>
        <w:numPr>
          <w:ilvl w:val="1"/>
          <w:numId w:val="1"/>
        </w:numPr>
        <w:jc w:val="both"/>
      </w:pPr>
      <m:oMath>
        <m:r>
          <w:rPr>
            <w:rFonts w:ascii="Cambria Math" w:hAnsi="Cambria Math"/>
          </w:rPr>
          <m:t>e:</m:t>
        </m:r>
        <m:bar>
          <m:barPr>
            <m:ctrlPr>
              <w:rPr>
                <w:rFonts w:ascii="Cambria Math" w:hAnsi="Cambria Math"/>
                <w:i/>
              </w:rPr>
            </m:ctrlPr>
          </m:barPr>
          <m:e>
            <m:r>
              <w:rPr>
                <w:rFonts w:ascii="Cambria Math" w:hAnsi="Cambria Math"/>
              </w:rPr>
              <m:t>S</m:t>
            </m:r>
          </m:e>
        </m:bar>
        <m:r>
          <w:rPr>
            <w:rFonts w:ascii="Cambria Math" w:hAnsi="Cambria Math"/>
          </w:rPr>
          <m:t xml:space="preserve"> × </m:t>
        </m:r>
        <m:nary>
          <m:naryPr>
            <m:chr m:val="∏"/>
            <m:limLoc m:val="subSup"/>
            <m:supHide m:val="1"/>
            <m:ctrlPr>
              <w:rPr>
                <w:rFonts w:ascii="Cambria Math" w:hAnsi="Cambria Math"/>
                <w:i/>
              </w:rPr>
            </m:ctrlPr>
          </m:naryPr>
          <m:sub>
            <m:r>
              <w:rPr>
                <w:rFonts w:ascii="Cambria Math" w:hAnsi="Cambria Math"/>
              </w:rPr>
              <m:t>t</m:t>
            </m:r>
          </m:sub>
          <m:sup/>
          <m:e>
            <m:bar>
              <m:barPr>
                <m:ctrlPr>
                  <w:rPr>
                    <w:rFonts w:ascii="Cambria Math" w:hAnsi="Cambria Math"/>
                    <w:i/>
                  </w:rPr>
                </m:ctrlPr>
              </m:barPr>
              <m:e>
                <m:r>
                  <w:rPr>
                    <w:rFonts w:ascii="Cambria Math" w:hAnsi="Cambria Math"/>
                  </w:rPr>
                  <m:t>X</m:t>
                </m:r>
              </m:e>
            </m:bar>
          </m:e>
        </m:nary>
        <m:r>
          <w:rPr>
            <w:rFonts w:ascii="Cambria Math" w:hAnsi="Cambria Math"/>
          </w:rPr>
          <m:t>→</m:t>
        </m:r>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S</m:t>
                </m:r>
              </m:e>
            </m:bar>
          </m:sub>
        </m:sSub>
        <m:r>
          <w:rPr>
            <w:rFonts w:ascii="Cambria Math"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t</m:t>
            </m:r>
          </m:sub>
          <m:sup/>
          <m:e>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H</m:t>
                    </m:r>
                  </m:e>
                </m:bar>
              </m:e>
              <m:sub>
                <m:bar>
                  <m:barPr>
                    <m:ctrlPr>
                      <w:rPr>
                        <w:rFonts w:ascii="Cambria Math" w:eastAsiaTheme="minorEastAsia" w:hAnsi="Cambria Math"/>
                        <w:i/>
                      </w:rPr>
                    </m:ctrlPr>
                  </m:barPr>
                  <m:e>
                    <m:r>
                      <w:rPr>
                        <w:rFonts w:ascii="Cambria Math" w:eastAsiaTheme="minorEastAsia" w:hAnsi="Cambria Math"/>
                      </w:rPr>
                      <m:t>X</m:t>
                    </m:r>
                  </m:e>
                </m:bar>
              </m:sub>
            </m:sSub>
          </m:e>
        </m:nary>
      </m:oMath>
      <w:r w:rsidR="000A6A16">
        <w:rPr>
          <w:rFonts w:eastAsiaTheme="minorEastAsia"/>
        </w:rPr>
        <w:t xml:space="preserve"> </w:t>
      </w:r>
      <w:r w:rsidR="000A6A16" w:rsidRPr="000A6A16">
        <w:rPr>
          <w:rFonts w:eastAsiaTheme="minorEastAsia"/>
        </w:rPr>
        <w:sym w:font="Wingdings" w:char="F0E8"/>
      </w:r>
      <w:r w:rsidR="000A6A16">
        <w:rPr>
          <w:rFonts w:eastAsiaTheme="minorEastAsia"/>
        </w:rPr>
        <w:t xml:space="preserve"> Transformation of static and temporal spaces to latent static and temporal spaces.</w:t>
      </w:r>
    </w:p>
    <w:p w14:paraId="17126091" w14:textId="77777777" w:rsidR="00BC7C50" w:rsidRPr="00BC7C50" w:rsidRDefault="00000000" w:rsidP="00350DEC">
      <w:pPr>
        <w:pStyle w:val="ListParagraph"/>
        <w:numPr>
          <w:ilvl w:val="1"/>
          <w:numId w:val="1"/>
        </w:numPr>
        <w:jc w:val="both"/>
      </w:pPr>
      <m:oMath>
        <m:sSub>
          <m:sSubPr>
            <m:ctrlPr>
              <w:rPr>
                <w:rFonts w:ascii="Cambria Math" w:hAnsi="Cambria Math"/>
                <w:i/>
              </w:rPr>
            </m:ctrlPr>
          </m:sSubPr>
          <m:e>
            <m:r>
              <w:rPr>
                <w:rFonts w:ascii="Cambria Math" w:hAnsi="Cambria Math"/>
              </w:rPr>
              <m:t>h</m:t>
            </m:r>
          </m:e>
          <m:sub>
            <m:bar>
              <m:barPr>
                <m:ctrlPr>
                  <w:rPr>
                    <w:rFonts w:ascii="Cambria Math" w:hAnsi="Cambria Math"/>
                    <w:i/>
                  </w:rPr>
                </m:ctrlPr>
              </m:barPr>
              <m:e>
                <m:r>
                  <w:rPr>
                    <w:rFonts w:ascii="Cambria Math" w:hAnsi="Cambria Math"/>
                  </w:rPr>
                  <m:t>S</m:t>
                </m:r>
              </m:e>
            </m:ba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1:T</m:t>
            </m:r>
          </m:sub>
        </m:sSub>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1:T</m:t>
                </m:r>
              </m:sub>
            </m:sSub>
          </m:e>
        </m:d>
        <m:r>
          <w:rPr>
            <w:rFonts w:ascii="Cambria Math" w:eastAsiaTheme="minorEastAsia" w:hAnsi="Cambria Math"/>
          </w:rPr>
          <m:t xml:space="preserve"> </m:t>
        </m:r>
      </m:oMath>
    </w:p>
    <w:p w14:paraId="293BB759" w14:textId="77777777" w:rsidR="00BC7C50" w:rsidRPr="00BC7C50" w:rsidRDefault="00000000" w:rsidP="00350DEC">
      <w:pPr>
        <w:pStyle w:val="ListParagraph"/>
        <w:numPr>
          <w:ilvl w:val="1"/>
          <w:numId w:val="1"/>
        </w:numPr>
        <w:jc w:val="both"/>
      </w:pPr>
      <m:oMath>
        <m:d>
          <m:dPr>
            <m:begChr m:val="["/>
            <m:endChr m:val="]"/>
            <m:ctrlPr>
              <w:rPr>
                <w:rFonts w:ascii="Cambria Math" w:hAnsi="Cambria Math"/>
                <w:i/>
              </w:rPr>
            </m:ctrlPr>
          </m:dPr>
          <m:e>
            <m:r>
              <w:rPr>
                <w:rFonts w:ascii="Cambria Math" w:hAnsi="Cambria Math"/>
              </w:rPr>
              <m:t>embedding network</m:t>
            </m:r>
          </m:e>
        </m:d>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bar>
              <m:barPr>
                <m:ctrlPr>
                  <w:rPr>
                    <w:rFonts w:ascii="Cambria Math" w:eastAsiaTheme="minorEastAsia" w:hAnsi="Cambria Math"/>
                    <w:i/>
                  </w:rPr>
                </m:ctrlPr>
              </m:barPr>
              <m:e>
                <m:r>
                  <w:rPr>
                    <w:rFonts w:ascii="Cambria Math" w:eastAsiaTheme="minorEastAsia" w:hAnsi="Cambria Math"/>
                  </w:rPr>
                  <m:t>S</m:t>
                </m:r>
              </m:e>
            </m:ba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bar>
              <m:barPr>
                <m:ctrlPr>
                  <w:rPr>
                    <w:rFonts w:ascii="Cambria Math" w:eastAsiaTheme="minorEastAsia" w:hAnsi="Cambria Math"/>
                    <w:i/>
                  </w:rPr>
                </m:ctrlPr>
              </m:barPr>
              <m:e>
                <m:r>
                  <w:rPr>
                    <w:rFonts w:ascii="Cambria Math" w:eastAsiaTheme="minorEastAsia" w:hAnsi="Cambria Math"/>
                  </w:rPr>
                  <m:t>S</m:t>
                </m:r>
              </m:e>
            </m:ba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oMath>
    </w:p>
    <w:p w14:paraId="0EBB32B4" w14:textId="3D560CF4" w:rsidR="001124C0" w:rsidRPr="001124C0" w:rsidRDefault="00000000" w:rsidP="00350DEC">
      <w:pPr>
        <w:pStyle w:val="ListParagraph"/>
        <w:numPr>
          <w:ilvl w:val="1"/>
          <w:numId w:val="1"/>
        </w:numPr>
        <w:jc w:val="both"/>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recurrent embedding network</m:t>
                </m:r>
              </m:e>
            </m:d>
            <m:r>
              <w:rPr>
                <w:rFonts w:ascii="Cambria Math" w:eastAsiaTheme="minorEastAsia" w:hAnsi="Cambria Math"/>
              </w:rPr>
              <m:t xml:space="preserve"> h</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bar>
              <m:barPr>
                <m:ctrlPr>
                  <w:rPr>
                    <w:rFonts w:ascii="Cambria Math" w:eastAsiaTheme="minorEastAsia" w:hAnsi="Cambria Math"/>
                    <w:i/>
                  </w:rPr>
                </m:ctrlPr>
              </m:barPr>
              <m:e>
                <m:r>
                  <w:rPr>
                    <w:rFonts w:ascii="Cambria Math" w:eastAsiaTheme="minorEastAsia" w:hAnsi="Cambria Math"/>
                  </w:rPr>
                  <m:t>X</m:t>
                </m:r>
              </m:e>
            </m:ba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bar>
                  <m:barPr>
                    <m:ctrlPr>
                      <w:rPr>
                        <w:rFonts w:ascii="Cambria Math" w:eastAsiaTheme="minorEastAsia" w:hAnsi="Cambria Math"/>
                        <w:i/>
                      </w:rPr>
                    </m:ctrlPr>
                  </m:barPr>
                  <m:e>
                    <m:r>
                      <w:rPr>
                        <w:rFonts w:ascii="Cambria Math" w:eastAsiaTheme="minorEastAsia" w:hAnsi="Cambria Math"/>
                      </w:rPr>
                      <m:t>S</m:t>
                    </m:r>
                  </m:e>
                </m:ba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oMath>
    </w:p>
    <w:p w14:paraId="4A36837F" w14:textId="4EB1494C" w:rsidR="001124C0" w:rsidRDefault="00000000" w:rsidP="00350DEC">
      <w:pPr>
        <w:pStyle w:val="ListParagraph"/>
        <w:numPr>
          <w:ilvl w:val="1"/>
          <w:numId w:val="1"/>
        </w:numPr>
        <w:jc w:val="both"/>
      </w:pPr>
      <m:oMath>
        <m:sSub>
          <m:sSubPr>
            <m:ctrlPr>
              <w:rPr>
                <w:rFonts w:ascii="Cambria Math" w:hAnsi="Cambria Math"/>
                <w:i/>
              </w:rPr>
            </m:ctrlPr>
          </m:sSubPr>
          <m:e>
            <m:r>
              <w:rPr>
                <w:rFonts w:ascii="Cambria Math" w:hAnsi="Cambria Math"/>
              </w:rPr>
              <m:t>e</m:t>
            </m:r>
          </m:e>
          <m:sub>
            <m:bar>
              <m:barPr>
                <m:ctrlPr>
                  <w:rPr>
                    <w:rFonts w:ascii="Cambria Math" w:hAnsi="Cambria Math"/>
                    <w:i/>
                  </w:rPr>
                </m:ctrlPr>
              </m:barPr>
              <m:e>
                <m:r>
                  <w:rPr>
                    <w:rFonts w:ascii="Cambria Math" w:hAnsi="Cambria Math"/>
                  </w:rPr>
                  <m:t>S</m:t>
                </m:r>
              </m:e>
            </m:bar>
          </m:sub>
        </m:sSub>
        <m:r>
          <w:rPr>
            <w:rFonts w:ascii="Cambria Math" w:hAnsi="Cambria Math"/>
          </w:rPr>
          <m:t>:</m:t>
        </m:r>
        <m:bar>
          <m:barPr>
            <m:ctrlPr>
              <w:rPr>
                <w:rFonts w:ascii="Cambria Math" w:hAnsi="Cambria Math"/>
                <w:i/>
              </w:rPr>
            </m:ctrlPr>
          </m:barPr>
          <m:e>
            <m:r>
              <w:rPr>
                <w:rFonts w:ascii="Cambria Math" w:hAnsi="Cambria Math"/>
              </w:rPr>
              <m:t>S</m:t>
            </m:r>
          </m:e>
        </m:bar>
        <m:r>
          <w:rPr>
            <w:rFonts w:ascii="Cambria Math" w:hAnsi="Cambria Math"/>
          </w:rPr>
          <m:t>→</m:t>
        </m:r>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S</m:t>
                </m:r>
              </m:e>
            </m:bar>
          </m:sub>
        </m:sSub>
        <m:r>
          <w:rPr>
            <w:rFonts w:ascii="Cambria Math" w:hAnsi="Cambria Math"/>
          </w:rPr>
          <m:t xml:space="preserve"> ;</m:t>
        </m:r>
        <m:sSub>
          <m:sSubPr>
            <m:ctrlPr>
              <w:rPr>
                <w:rFonts w:ascii="Cambria Math" w:hAnsi="Cambria Math"/>
                <w:i/>
              </w:rPr>
            </m:ctrlPr>
          </m:sSubPr>
          <m:e>
            <m:r>
              <w:rPr>
                <w:rFonts w:ascii="Cambria Math" w:hAnsi="Cambria Math"/>
              </w:rPr>
              <m:t>e</m:t>
            </m:r>
          </m:e>
          <m:sub>
            <m:bar>
              <m:barPr>
                <m:ctrlPr>
                  <w:rPr>
                    <w:rFonts w:ascii="Cambria Math" w:hAnsi="Cambria Math"/>
                    <w:i/>
                  </w:rPr>
                </m:ctrlPr>
              </m:barPr>
              <m:e>
                <m:r>
                  <w:rPr>
                    <w:rFonts w:ascii="Cambria Math" w:hAnsi="Cambria Math"/>
                  </w:rPr>
                  <m:t>X</m:t>
                </m:r>
              </m:e>
            </m:bar>
          </m:sub>
        </m:sSub>
        <m:r>
          <w:rPr>
            <w:rFonts w:ascii="Cambria Math" w:hAnsi="Cambria Math"/>
          </w:rPr>
          <m:t>:</m:t>
        </m:r>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S</m:t>
                </m:r>
              </m:e>
            </m:bar>
          </m:sub>
        </m:sSub>
        <m:r>
          <w:rPr>
            <w:rFonts w:ascii="Cambria Math" w:hAnsi="Cambria Math"/>
          </w:rPr>
          <m:t>×</m:t>
        </m:r>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X</m:t>
                </m:r>
              </m:e>
            </m:bar>
          </m:sub>
        </m:sSub>
        <m:r>
          <w:rPr>
            <w:rFonts w:ascii="Cambria Math" w:hAnsi="Cambria Math"/>
          </w:rPr>
          <m:t>×</m:t>
        </m:r>
        <m:bar>
          <m:barPr>
            <m:ctrlPr>
              <w:rPr>
                <w:rFonts w:ascii="Cambria Math" w:hAnsi="Cambria Math"/>
                <w:i/>
              </w:rPr>
            </m:ctrlPr>
          </m:barPr>
          <m:e>
            <m:r>
              <w:rPr>
                <w:rFonts w:ascii="Cambria Math" w:hAnsi="Cambria Math"/>
              </w:rPr>
              <m:t>X</m:t>
            </m:r>
          </m:e>
        </m:bar>
      </m:oMath>
    </w:p>
    <w:p w14:paraId="05B2AFFB" w14:textId="1DCD1A9B" w:rsidR="00D723B6" w:rsidRDefault="00D723B6" w:rsidP="00350DEC">
      <w:pPr>
        <w:pStyle w:val="Heading3"/>
        <w:numPr>
          <w:ilvl w:val="0"/>
          <w:numId w:val="1"/>
        </w:numPr>
        <w:jc w:val="both"/>
      </w:pPr>
      <w:bookmarkStart w:id="12" w:name="_Toc145334446"/>
      <w:r>
        <w:t>Recovery Function:</w:t>
      </w:r>
      <w:bookmarkEnd w:id="12"/>
    </w:p>
    <w:p w14:paraId="12C25472" w14:textId="1B853066" w:rsidR="004C38A4" w:rsidRDefault="004C38A4" w:rsidP="00350DEC">
      <w:pPr>
        <w:pStyle w:val="ListParagraph"/>
        <w:numPr>
          <w:ilvl w:val="1"/>
          <w:numId w:val="1"/>
        </w:numPr>
        <w:jc w:val="both"/>
      </w:pPr>
      <w:r>
        <w:t>Maps latent static and latent temporal codes to static and temporal features</w:t>
      </w:r>
      <w:r w:rsidR="00BC7C50">
        <w:t xml:space="preserve"> using attention-based transformer</w:t>
      </w:r>
    </w:p>
    <w:p w14:paraId="586AA0D0" w14:textId="018C0AF6" w:rsidR="00BC7C50" w:rsidRPr="001124C0" w:rsidRDefault="00D723B6" w:rsidP="00350DEC">
      <w:pPr>
        <w:pStyle w:val="ListParagraph"/>
        <w:numPr>
          <w:ilvl w:val="1"/>
          <w:numId w:val="1"/>
        </w:numPr>
        <w:jc w:val="both"/>
      </w:pPr>
      <w:r>
        <w:t xml:space="preserve"> </w:t>
      </w:r>
      <m:oMath>
        <m:r>
          <w:rPr>
            <w:rFonts w:ascii="Cambria Math" w:hAnsi="Cambria Math"/>
          </w:rPr>
          <m:t>r:</m:t>
        </m:r>
        <m:bar>
          <m:barPr>
            <m:ctrlPr>
              <w:rPr>
                <w:rFonts w:ascii="Cambria Math" w:hAnsi="Cambria Math"/>
                <w:i/>
              </w:rPr>
            </m:ctrlPr>
          </m:barPr>
          <m:e>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S</m:t>
                    </m:r>
                  </m:e>
                </m:bar>
              </m:sub>
            </m:sSub>
            <m:r>
              <w:rPr>
                <w:rFonts w:ascii="Cambria Math"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t</m:t>
                </m:r>
              </m:sub>
              <m:sup/>
              <m:e>
                <m:sSub>
                  <m:sSubPr>
                    <m:ctrlPr>
                      <w:rPr>
                        <w:rFonts w:ascii="Cambria Math" w:eastAsiaTheme="minorEastAsia" w:hAnsi="Cambria Math"/>
                        <w:i/>
                      </w:rPr>
                    </m:ctrlPr>
                  </m:sSubPr>
                  <m:e>
                    <m:bar>
                      <m:barPr>
                        <m:ctrlPr>
                          <w:rPr>
                            <w:rFonts w:ascii="Cambria Math" w:eastAsiaTheme="minorEastAsia" w:hAnsi="Cambria Math"/>
                            <w:i/>
                          </w:rPr>
                        </m:ctrlPr>
                      </m:barPr>
                      <m:e>
                        <m:r>
                          <w:rPr>
                            <w:rFonts w:ascii="Cambria Math" w:eastAsiaTheme="minorEastAsia" w:hAnsi="Cambria Math"/>
                          </w:rPr>
                          <m:t>H</m:t>
                        </m:r>
                      </m:e>
                    </m:bar>
                  </m:e>
                  <m:sub>
                    <m:bar>
                      <m:barPr>
                        <m:ctrlPr>
                          <w:rPr>
                            <w:rFonts w:ascii="Cambria Math" w:eastAsiaTheme="minorEastAsia" w:hAnsi="Cambria Math"/>
                            <w:i/>
                          </w:rPr>
                        </m:ctrlPr>
                      </m:barPr>
                      <m:e>
                        <m:r>
                          <w:rPr>
                            <w:rFonts w:ascii="Cambria Math" w:eastAsiaTheme="minorEastAsia" w:hAnsi="Cambria Math"/>
                          </w:rPr>
                          <m:t>X</m:t>
                        </m:r>
                      </m:e>
                    </m:bar>
                  </m:sub>
                </m:sSub>
              </m:e>
            </m:nary>
            <m:r>
              <w:rPr>
                <w:rFonts w:ascii="Cambria Math" w:hAnsi="Cambria Math"/>
              </w:rPr>
              <m:t>→</m:t>
            </m:r>
            <m:bar>
              <m:barPr>
                <m:ctrlPr>
                  <w:rPr>
                    <w:rFonts w:ascii="Cambria Math" w:hAnsi="Cambria Math"/>
                    <w:i/>
                  </w:rPr>
                </m:ctrlPr>
              </m:barPr>
              <m:e>
                <m:r>
                  <w:rPr>
                    <w:rFonts w:ascii="Cambria Math" w:hAnsi="Cambria Math"/>
                  </w:rPr>
                  <m:t>S</m:t>
                </m:r>
              </m:e>
            </m:bar>
          </m:e>
        </m:bar>
        <m:r>
          <w:rPr>
            <w:rFonts w:ascii="Cambria Math" w:hAnsi="Cambria Math"/>
          </w:rPr>
          <m:t xml:space="preserve"> × </m:t>
        </m:r>
        <m:nary>
          <m:naryPr>
            <m:chr m:val="∏"/>
            <m:limLoc m:val="subSup"/>
            <m:supHide m:val="1"/>
            <m:ctrlPr>
              <w:rPr>
                <w:rFonts w:ascii="Cambria Math" w:hAnsi="Cambria Math"/>
                <w:i/>
              </w:rPr>
            </m:ctrlPr>
          </m:naryPr>
          <m:sub>
            <m:r>
              <w:rPr>
                <w:rFonts w:ascii="Cambria Math" w:hAnsi="Cambria Math"/>
              </w:rPr>
              <m:t>t</m:t>
            </m:r>
          </m:sub>
          <m:sup/>
          <m:e>
            <m:bar>
              <m:barPr>
                <m:ctrlPr>
                  <w:rPr>
                    <w:rFonts w:ascii="Cambria Math" w:hAnsi="Cambria Math"/>
                    <w:i/>
                  </w:rPr>
                </m:ctrlPr>
              </m:barPr>
              <m:e>
                <m:r>
                  <w:rPr>
                    <w:rFonts w:ascii="Cambria Math" w:hAnsi="Cambria Math"/>
                  </w:rPr>
                  <m:t>X</m:t>
                </m:r>
              </m:e>
            </m:bar>
          </m:e>
        </m:nary>
      </m:oMath>
      <w:r w:rsidR="00157C53">
        <w:rPr>
          <w:rFonts w:eastAsiaTheme="minorEastAsia"/>
        </w:rPr>
        <w:t xml:space="preserve"> </w:t>
      </w:r>
      <w:r w:rsidR="00157C53" w:rsidRPr="000A6A16">
        <w:rPr>
          <w:rFonts w:eastAsiaTheme="minorEastAsia"/>
        </w:rPr>
        <w:sym w:font="Wingdings" w:char="F0E8"/>
      </w:r>
      <w:r w:rsidR="00157C53">
        <w:rPr>
          <w:rFonts w:eastAsiaTheme="minorEastAsia"/>
        </w:rPr>
        <w:t xml:space="preserve"> Transformation of latent static and temporal spaces to static and temporal spaces. </w:t>
      </w:r>
    </w:p>
    <w:p w14:paraId="0DA8215C" w14:textId="30F1F97F" w:rsidR="00BC7C50" w:rsidRPr="00BC7C50" w:rsidRDefault="00000000" w:rsidP="00350DEC">
      <w:pPr>
        <w:pStyle w:val="ListParagraph"/>
        <w:numPr>
          <w:ilvl w:val="1"/>
          <w:numId w:val="1"/>
        </w:numPr>
        <w:jc w:val="both"/>
      </w:pPr>
      <m:oMath>
        <m:acc>
          <m:accPr>
            <m:chr m:val="̃"/>
            <m:ctrlPr>
              <w:rPr>
                <w:rFonts w:ascii="Cambria Math" w:hAnsi="Cambria Math"/>
                <w:i/>
              </w:rPr>
            </m:ctrlPr>
          </m:accPr>
          <m:e>
            <m:r>
              <w:rPr>
                <w:rFonts w:ascii="Cambria Math" w:hAnsi="Cambria Math"/>
              </w:rPr>
              <m:t>s</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1:T</m:t>
            </m:r>
          </m:sub>
        </m:sSub>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bar>
                  <m:barPr>
                    <m:ctrlPr>
                      <w:rPr>
                        <w:rFonts w:ascii="Cambria Math" w:eastAsiaTheme="minorEastAsia" w:hAnsi="Cambria Math"/>
                        <w:i/>
                      </w:rPr>
                    </m:ctrlPr>
                  </m:barPr>
                  <m:e>
                    <m:r>
                      <w:rPr>
                        <w:rFonts w:ascii="Cambria Math" w:eastAsiaTheme="minorEastAsia" w:hAnsi="Cambria Math"/>
                      </w:rPr>
                      <m:t>S</m:t>
                    </m:r>
                  </m:e>
                </m:ba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1:T</m:t>
                </m:r>
              </m:sub>
            </m:sSub>
          </m:e>
        </m:d>
        <m:r>
          <w:rPr>
            <w:rFonts w:ascii="Cambria Math" w:eastAsiaTheme="minorEastAsia" w:hAnsi="Cambria Math"/>
          </w:rPr>
          <m:t xml:space="preserve"> </m:t>
        </m:r>
      </m:oMath>
    </w:p>
    <w:p w14:paraId="06147914" w14:textId="7554B055" w:rsidR="00BC7C50" w:rsidRPr="00BC7C50" w:rsidRDefault="00000000" w:rsidP="00350DEC">
      <w:pPr>
        <w:pStyle w:val="ListParagraph"/>
        <w:numPr>
          <w:ilvl w:val="1"/>
          <w:numId w:val="1"/>
        </w:numPr>
        <w:jc w:val="both"/>
      </w:pPr>
      <m:oMath>
        <m:d>
          <m:dPr>
            <m:begChr m:val="["/>
            <m:endChr m:val="]"/>
            <m:ctrlPr>
              <w:rPr>
                <w:rFonts w:ascii="Cambria Math" w:hAnsi="Cambria Math"/>
                <w:i/>
              </w:rPr>
            </m:ctrlPr>
          </m:dPr>
          <m:e>
            <m:r>
              <w:rPr>
                <w:rFonts w:ascii="Cambria Math" w:hAnsi="Cambria Math"/>
              </w:rPr>
              <m:t>recovery network for static embedding</m:t>
            </m:r>
          </m:e>
        </m:d>
        <m:r>
          <w:rPr>
            <w:rFonts w:ascii="Cambria Math" w:hAnsi="Cambria Math"/>
          </w:rPr>
          <m:t xml:space="preserve"> </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bar>
              <m:barPr>
                <m:ctrlPr>
                  <w:rPr>
                    <w:rFonts w:ascii="Cambria Math" w:eastAsiaTheme="minorEastAsia" w:hAnsi="Cambria Math"/>
                    <w:i/>
                  </w:rPr>
                </m:ctrlPr>
              </m:barPr>
              <m:e>
                <m:r>
                  <w:rPr>
                    <w:rFonts w:ascii="Cambria Math" w:eastAsiaTheme="minorEastAsia" w:hAnsi="Cambria Math"/>
                  </w:rPr>
                  <m:t>S</m:t>
                </m:r>
              </m:e>
            </m:ba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bar>
                  <m:barPr>
                    <m:ctrlPr>
                      <w:rPr>
                        <w:rFonts w:ascii="Cambria Math" w:eastAsiaTheme="minorEastAsia" w:hAnsi="Cambria Math"/>
                        <w:i/>
                      </w:rPr>
                    </m:ctrlPr>
                  </m:barPr>
                  <m:e>
                    <m:r>
                      <w:rPr>
                        <w:rFonts w:ascii="Cambria Math" w:eastAsiaTheme="minorEastAsia" w:hAnsi="Cambria Math"/>
                      </w:rPr>
                      <m:t>S</m:t>
                    </m:r>
                  </m:e>
                </m:bar>
              </m:sub>
            </m:sSub>
          </m:e>
        </m:d>
        <m:r>
          <w:rPr>
            <w:rFonts w:ascii="Cambria Math" w:eastAsiaTheme="minorEastAsia" w:hAnsi="Cambria Math"/>
          </w:rPr>
          <m:t xml:space="preserve"> </m:t>
        </m:r>
      </m:oMath>
    </w:p>
    <w:p w14:paraId="5A759FA6" w14:textId="5B9E1D92" w:rsidR="00BC7C50" w:rsidRPr="001124C0" w:rsidRDefault="00000000" w:rsidP="00350DEC">
      <w:pPr>
        <w:pStyle w:val="ListParagraph"/>
        <w:numPr>
          <w:ilvl w:val="1"/>
          <w:numId w:val="1"/>
        </w:numPr>
        <w:jc w:val="both"/>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recovery network for temporal embedding</m:t>
                </m:r>
              </m:e>
            </m:d>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bar>
              <m:barPr>
                <m:ctrlPr>
                  <w:rPr>
                    <w:rFonts w:ascii="Cambria Math" w:eastAsiaTheme="minorEastAsia" w:hAnsi="Cambria Math"/>
                    <w:i/>
                  </w:rPr>
                </m:ctrlPr>
              </m:barPr>
              <m:e>
                <m:r>
                  <w:rPr>
                    <w:rFonts w:ascii="Cambria Math" w:eastAsiaTheme="minorEastAsia" w:hAnsi="Cambria Math"/>
                  </w:rPr>
                  <m:t>X</m:t>
                </m:r>
              </m:e>
            </m:ba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p>
    <w:p w14:paraId="608268B3" w14:textId="7A70C521" w:rsidR="00D723B6" w:rsidRDefault="00000000" w:rsidP="00350DEC">
      <w:pPr>
        <w:pStyle w:val="ListParagraph"/>
        <w:numPr>
          <w:ilvl w:val="1"/>
          <w:numId w:val="1"/>
        </w:numPr>
        <w:jc w:val="both"/>
      </w:pPr>
      <m:oMath>
        <m:sSub>
          <m:sSubPr>
            <m:ctrlPr>
              <w:rPr>
                <w:rFonts w:ascii="Cambria Math" w:hAnsi="Cambria Math"/>
                <w:i/>
              </w:rPr>
            </m:ctrlPr>
          </m:sSubPr>
          <m:e>
            <m:r>
              <w:rPr>
                <w:rFonts w:ascii="Cambria Math" w:hAnsi="Cambria Math"/>
              </w:rPr>
              <m:t>r</m:t>
            </m:r>
          </m:e>
          <m:sub>
            <m:bar>
              <m:barPr>
                <m:ctrlPr>
                  <w:rPr>
                    <w:rFonts w:ascii="Cambria Math" w:hAnsi="Cambria Math"/>
                    <w:i/>
                  </w:rPr>
                </m:ctrlPr>
              </m:barPr>
              <m:e>
                <m:r>
                  <w:rPr>
                    <w:rFonts w:ascii="Cambria Math" w:hAnsi="Cambria Math"/>
                  </w:rPr>
                  <m:t>S</m:t>
                </m:r>
              </m:e>
            </m:bar>
          </m:sub>
        </m:sSub>
        <m:r>
          <w:rPr>
            <w:rFonts w:ascii="Cambria Math" w:hAnsi="Cambria Math"/>
          </w:rPr>
          <m:t>:</m:t>
        </m:r>
        <m:sSub>
          <m:sSubPr>
            <m:ctrlPr>
              <w:rPr>
                <w:rFonts w:ascii="Cambria Math" w:hAnsi="Cambria Math"/>
                <w:i/>
              </w:rPr>
            </m:ctrlPr>
          </m:sSubPr>
          <m:e>
            <m:bar>
              <m:barPr>
                <m:ctrlPr>
                  <w:rPr>
                    <w:rFonts w:ascii="Cambria Math" w:hAnsi="Cambria Math"/>
                    <w:i/>
                  </w:rPr>
                </m:ctrlPr>
              </m:barPr>
              <m:e>
                <m:r>
                  <w:rPr>
                    <w:rFonts w:ascii="Cambria Math" w:hAnsi="Cambria Math"/>
                  </w:rPr>
                  <m:t>H</m:t>
                </m:r>
              </m:e>
            </m:bar>
          </m:e>
          <m:sub>
            <m:bar>
              <m:barPr>
                <m:ctrlPr>
                  <w:rPr>
                    <w:rFonts w:ascii="Cambria Math" w:hAnsi="Cambria Math"/>
                    <w:i/>
                  </w:rPr>
                </m:ctrlPr>
              </m:barPr>
              <m:e>
                <m:r>
                  <w:rPr>
                    <w:rFonts w:ascii="Cambria Math" w:hAnsi="Cambria Math"/>
                  </w:rPr>
                  <m:t>S</m:t>
                </m:r>
              </m:e>
            </m:bar>
          </m:sub>
        </m:sSub>
        <m:r>
          <w:rPr>
            <w:rFonts w:ascii="Cambria Math" w:hAnsi="Cambria Math"/>
          </w:rPr>
          <m:t>→</m:t>
        </m:r>
        <m:bar>
          <m:barPr>
            <m:ctrlPr>
              <w:rPr>
                <w:rFonts w:ascii="Cambria Math" w:hAnsi="Cambria Math"/>
                <w:i/>
              </w:rPr>
            </m:ctrlPr>
          </m:barPr>
          <m:e>
            <m:r>
              <w:rPr>
                <w:rFonts w:ascii="Cambria Math" w:hAnsi="Cambria Math"/>
              </w:rPr>
              <m:t>S</m:t>
            </m:r>
          </m:e>
        </m:bar>
        <m:r>
          <w:rPr>
            <w:rFonts w:ascii="Cambria Math" w:hAnsi="Cambria Math"/>
          </w:rPr>
          <m:t xml:space="preserve"> ;</m:t>
        </m:r>
        <m:sSub>
          <m:sSubPr>
            <m:ctrlPr>
              <w:rPr>
                <w:rFonts w:ascii="Cambria Math" w:hAnsi="Cambria Math"/>
                <w:i/>
              </w:rPr>
            </m:ctrlPr>
          </m:sSubPr>
          <m:e>
            <m:r>
              <w:rPr>
                <w:rFonts w:ascii="Cambria Math" w:hAnsi="Cambria Math"/>
              </w:rPr>
              <m:t>r</m:t>
            </m:r>
          </m:e>
          <m:sub>
            <m:bar>
              <m:barPr>
                <m:ctrlPr>
                  <w:rPr>
                    <w:rFonts w:ascii="Cambria Math" w:hAnsi="Cambria Math"/>
                    <w:i/>
                  </w:rPr>
                </m:ctrlPr>
              </m:barPr>
              <m:e>
                <m:r>
                  <w:rPr>
                    <w:rFonts w:ascii="Cambria Math" w:hAnsi="Cambria Math"/>
                  </w:rPr>
                  <m:t>X</m:t>
                </m:r>
              </m:e>
            </m:bar>
          </m:sub>
        </m:sSub>
        <m:r>
          <w:rPr>
            <w:rFonts w:ascii="Cambria Math" w:hAnsi="Cambria Math"/>
          </w:rPr>
          <m:t>:→</m:t>
        </m:r>
        <m:bar>
          <m:barPr>
            <m:ctrlPr>
              <w:rPr>
                <w:rFonts w:ascii="Cambria Math" w:hAnsi="Cambria Math"/>
                <w:i/>
              </w:rPr>
            </m:ctrlPr>
          </m:barPr>
          <m:e>
            <m:r>
              <w:rPr>
                <w:rFonts w:ascii="Cambria Math" w:hAnsi="Cambria Math"/>
              </w:rPr>
              <m:t>X</m:t>
            </m:r>
          </m:e>
        </m:bar>
      </m:oMath>
    </w:p>
    <w:p w14:paraId="0EA5A65D" w14:textId="4A169307" w:rsidR="00086C9E" w:rsidRDefault="00086C9E" w:rsidP="00350DEC">
      <w:pPr>
        <w:pStyle w:val="Heading3"/>
        <w:numPr>
          <w:ilvl w:val="0"/>
          <w:numId w:val="1"/>
        </w:numPr>
        <w:jc w:val="both"/>
      </w:pPr>
      <w:bookmarkStart w:id="13" w:name="_Toc145334447"/>
      <w:r>
        <w:t>Sequence Generator:</w:t>
      </w:r>
      <w:bookmarkEnd w:id="13"/>
    </w:p>
    <w:p w14:paraId="69EAE458" w14:textId="4ACA57A1" w:rsidR="00086C9E" w:rsidRDefault="00E1531D" w:rsidP="00350DEC">
      <w:pPr>
        <w:pStyle w:val="ListParagraph"/>
        <w:numPr>
          <w:ilvl w:val="1"/>
          <w:numId w:val="1"/>
        </w:numPr>
        <w:jc w:val="both"/>
      </w:pPr>
      <w:r>
        <w:t>Generator generates output into embedding space, not directly into feature spac</w:t>
      </w:r>
      <w:r w:rsidR="002A0C20">
        <w:t xml:space="preserve">e. This is the difference with vanilla GAN. </w:t>
      </w:r>
      <w:r w:rsidR="00862515">
        <w:t>The generator function g is implemented using RNN.</w:t>
      </w:r>
      <w:r w:rsidR="00191EF6">
        <w:t xml:space="preserve"> </w:t>
      </w:r>
    </w:p>
    <w:p w14:paraId="4F90A450" w14:textId="25B0CCA1" w:rsidR="00191EF6" w:rsidRDefault="00191EF6" w:rsidP="00350DEC">
      <w:pPr>
        <w:pStyle w:val="ListParagraph"/>
        <w:numPr>
          <w:ilvl w:val="1"/>
          <w:numId w:val="1"/>
        </w:numPr>
        <w:jc w:val="both"/>
      </w:pPr>
      <w:r>
        <w:t>Generator operates in embedding space</w:t>
      </w:r>
    </w:p>
    <w:p w14:paraId="0371C0E2" w14:textId="0582B419" w:rsidR="00862515" w:rsidRDefault="004E5801" w:rsidP="00350DEC">
      <w:pPr>
        <w:pStyle w:val="ListParagraph"/>
        <w:numPr>
          <w:ilvl w:val="2"/>
          <w:numId w:val="1"/>
        </w:numPr>
        <w:jc w:val="both"/>
      </w:pPr>
      <w:r>
        <w:rPr>
          <w:noProof/>
        </w:rPr>
        <w:drawing>
          <wp:inline distT="0" distB="0" distL="0" distR="0" wp14:anchorId="0243E09A" wp14:editId="4DA8A180">
            <wp:extent cx="4414565" cy="1837987"/>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5708" cy="1850953"/>
                    </a:xfrm>
                    <a:prstGeom prst="rect">
                      <a:avLst/>
                    </a:prstGeom>
                  </pic:spPr>
                </pic:pic>
              </a:graphicData>
            </a:graphic>
          </wp:inline>
        </w:drawing>
      </w:r>
      <w:r w:rsidRPr="004E5801">
        <w:rPr>
          <w:noProof/>
        </w:rPr>
        <w:t xml:space="preserve"> </w:t>
      </w:r>
    </w:p>
    <w:p w14:paraId="128DA52E" w14:textId="7591A89C" w:rsidR="00584006" w:rsidRDefault="004E5801" w:rsidP="00350DEC">
      <w:pPr>
        <w:pStyle w:val="ListParagraph"/>
        <w:numPr>
          <w:ilvl w:val="1"/>
          <w:numId w:val="1"/>
        </w:numPr>
        <w:jc w:val="both"/>
      </w:pPr>
      <w:r>
        <w:rPr>
          <w:noProof/>
        </w:rPr>
        <w:drawing>
          <wp:inline distT="0" distB="0" distL="0" distR="0" wp14:anchorId="514EEB7C" wp14:editId="05BB3210">
            <wp:extent cx="2303362" cy="226932"/>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2127" cy="229766"/>
                    </a:xfrm>
                    <a:prstGeom prst="rect">
                      <a:avLst/>
                    </a:prstGeom>
                  </pic:spPr>
                </pic:pic>
              </a:graphicData>
            </a:graphic>
          </wp:inline>
        </w:drawing>
      </w:r>
    </w:p>
    <w:p w14:paraId="6FFE65F3" w14:textId="60557756" w:rsidR="004E44FD" w:rsidRDefault="004E44FD" w:rsidP="00350DEC">
      <w:pPr>
        <w:pStyle w:val="ListParagraph"/>
        <w:numPr>
          <w:ilvl w:val="1"/>
          <w:numId w:val="1"/>
        </w:numPr>
        <w:jc w:val="both"/>
      </w:pPr>
      <w:r>
        <w:rPr>
          <w:noProof/>
        </w:rPr>
        <w:drawing>
          <wp:inline distT="0" distB="0" distL="0" distR="0" wp14:anchorId="49D0106F" wp14:editId="51397780">
            <wp:extent cx="1539433" cy="238973"/>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2002" cy="256448"/>
                    </a:xfrm>
                    <a:prstGeom prst="rect">
                      <a:avLst/>
                    </a:prstGeom>
                  </pic:spPr>
                </pic:pic>
              </a:graphicData>
            </a:graphic>
          </wp:inline>
        </w:drawing>
      </w:r>
    </w:p>
    <w:p w14:paraId="0EC2C68D" w14:textId="2F39E599" w:rsidR="004E5801" w:rsidRDefault="004E5801" w:rsidP="00350DEC">
      <w:pPr>
        <w:pStyle w:val="ListParagraph"/>
        <w:numPr>
          <w:ilvl w:val="1"/>
          <w:numId w:val="1"/>
        </w:numPr>
        <w:jc w:val="both"/>
      </w:pPr>
      <w:r>
        <w:rPr>
          <w:noProof/>
        </w:rPr>
        <w:drawing>
          <wp:inline distT="0" distB="0" distL="0" distR="0" wp14:anchorId="29595E84" wp14:editId="67FB5006">
            <wp:extent cx="3676276" cy="289367"/>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1018" cy="296037"/>
                    </a:xfrm>
                    <a:prstGeom prst="rect">
                      <a:avLst/>
                    </a:prstGeom>
                  </pic:spPr>
                </pic:pic>
              </a:graphicData>
            </a:graphic>
          </wp:inline>
        </w:drawing>
      </w:r>
    </w:p>
    <w:p w14:paraId="0622BF3D" w14:textId="43602E3D" w:rsidR="004E5801" w:rsidRDefault="004E5801" w:rsidP="00350DEC">
      <w:pPr>
        <w:pStyle w:val="ListParagraph"/>
        <w:numPr>
          <w:ilvl w:val="1"/>
          <w:numId w:val="1"/>
        </w:numPr>
        <w:jc w:val="both"/>
      </w:pPr>
      <w:r>
        <w:rPr>
          <w:noProof/>
        </w:rPr>
        <w:drawing>
          <wp:inline distT="0" distB="0" distL="0" distR="0" wp14:anchorId="6DB3D202" wp14:editId="375311B1">
            <wp:extent cx="1151681" cy="22366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953"/>
                    <a:stretch/>
                  </pic:blipFill>
                  <pic:spPr bwMode="auto">
                    <a:xfrm>
                      <a:off x="0" y="0"/>
                      <a:ext cx="1216520" cy="236255"/>
                    </a:xfrm>
                    <a:prstGeom prst="rect">
                      <a:avLst/>
                    </a:prstGeom>
                    <a:ln>
                      <a:noFill/>
                    </a:ln>
                    <a:extLst>
                      <a:ext uri="{53640926-AAD7-44D8-BBD7-CCE9431645EC}">
                        <a14:shadowObscured xmlns:a14="http://schemas.microsoft.com/office/drawing/2010/main"/>
                      </a:ext>
                    </a:extLst>
                  </pic:spPr>
                </pic:pic>
              </a:graphicData>
            </a:graphic>
          </wp:inline>
        </w:drawing>
      </w:r>
      <w:r w:rsidRPr="004E5801">
        <w:rPr>
          <w:noProof/>
        </w:rPr>
        <w:t xml:space="preserve"> </w:t>
      </w:r>
      <w:r w:rsidR="00DB540C">
        <w:rPr>
          <w:noProof/>
        </w:rPr>
        <w:tab/>
      </w:r>
      <w:r w:rsidR="00DB540C">
        <w:rPr>
          <w:noProof/>
        </w:rPr>
        <w:tab/>
        <w:t xml:space="preserve">   </w:t>
      </w:r>
      <w:r>
        <w:rPr>
          <w:noProof/>
        </w:rPr>
        <w:drawing>
          <wp:inline distT="0" distB="0" distL="0" distR="0" wp14:anchorId="5C62FA41" wp14:editId="05ABD868">
            <wp:extent cx="2164466" cy="219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42595" cy="237048"/>
                    </a:xfrm>
                    <a:prstGeom prst="rect">
                      <a:avLst/>
                    </a:prstGeom>
                  </pic:spPr>
                </pic:pic>
              </a:graphicData>
            </a:graphic>
          </wp:inline>
        </w:drawing>
      </w:r>
    </w:p>
    <w:p w14:paraId="1E830C2F" w14:textId="10E63244" w:rsidR="00D723B6" w:rsidRDefault="00D723B6" w:rsidP="00350DEC">
      <w:pPr>
        <w:pStyle w:val="Heading3"/>
        <w:numPr>
          <w:ilvl w:val="0"/>
          <w:numId w:val="1"/>
        </w:numPr>
        <w:jc w:val="both"/>
      </w:pPr>
      <w:bookmarkStart w:id="14" w:name="_Toc145334448"/>
      <w:r>
        <w:lastRenderedPageBreak/>
        <w:t>Sequence Discriminator:</w:t>
      </w:r>
      <w:bookmarkEnd w:id="14"/>
    </w:p>
    <w:p w14:paraId="6A23142C" w14:textId="6461E305" w:rsidR="00D723B6" w:rsidRDefault="0095041F" w:rsidP="00350DEC">
      <w:pPr>
        <w:pStyle w:val="ListParagraph"/>
        <w:numPr>
          <w:ilvl w:val="1"/>
          <w:numId w:val="1"/>
        </w:numPr>
        <w:jc w:val="both"/>
      </w:pPr>
      <w:r>
        <w:t>Discriminator receives static and temporal codes from synthetic and real sequence and returns binary classification (0/1). The discriminator function d is implemented using bidirectional RNN with a feedforward output layer.</w:t>
      </w:r>
    </w:p>
    <w:p w14:paraId="1A4F24F7" w14:textId="281D5629" w:rsidR="004E44FD" w:rsidRDefault="004E44FD" w:rsidP="00350DEC">
      <w:pPr>
        <w:pStyle w:val="ListParagraph"/>
        <w:numPr>
          <w:ilvl w:val="1"/>
          <w:numId w:val="1"/>
        </w:numPr>
        <w:jc w:val="both"/>
      </w:pPr>
      <w:r>
        <w:rPr>
          <w:noProof/>
        </w:rPr>
        <w:drawing>
          <wp:inline distT="0" distB="0" distL="0" distR="0" wp14:anchorId="04C68F8A" wp14:editId="4CF526C1">
            <wp:extent cx="2529068" cy="193269"/>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1943" cy="200366"/>
                    </a:xfrm>
                    <a:prstGeom prst="rect">
                      <a:avLst/>
                    </a:prstGeom>
                  </pic:spPr>
                </pic:pic>
              </a:graphicData>
            </a:graphic>
          </wp:inline>
        </w:drawing>
      </w:r>
    </w:p>
    <w:p w14:paraId="087F1BEB" w14:textId="0631E541" w:rsidR="004E44FD" w:rsidRDefault="004E44FD" w:rsidP="00350DEC">
      <w:pPr>
        <w:pStyle w:val="ListParagraph"/>
        <w:numPr>
          <w:ilvl w:val="1"/>
          <w:numId w:val="1"/>
        </w:numPr>
        <w:jc w:val="both"/>
      </w:pPr>
      <w:r>
        <w:rPr>
          <w:noProof/>
        </w:rPr>
        <w:drawing>
          <wp:inline distT="0" distB="0" distL="0" distR="0" wp14:anchorId="0B52C43F" wp14:editId="71708F2F">
            <wp:extent cx="1655180" cy="221173"/>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0373"/>
                    <a:stretch/>
                  </pic:blipFill>
                  <pic:spPr bwMode="auto">
                    <a:xfrm>
                      <a:off x="0" y="0"/>
                      <a:ext cx="1696436" cy="226686"/>
                    </a:xfrm>
                    <a:prstGeom prst="rect">
                      <a:avLst/>
                    </a:prstGeom>
                    <a:ln>
                      <a:noFill/>
                    </a:ln>
                    <a:extLst>
                      <a:ext uri="{53640926-AAD7-44D8-BBD7-CCE9431645EC}">
                        <a14:shadowObscured xmlns:a14="http://schemas.microsoft.com/office/drawing/2010/main"/>
                      </a:ext>
                    </a:extLst>
                  </pic:spPr>
                </pic:pic>
              </a:graphicData>
            </a:graphic>
          </wp:inline>
        </w:drawing>
      </w:r>
    </w:p>
    <w:p w14:paraId="4334A6BC" w14:textId="5582A302" w:rsidR="004E44FD" w:rsidRDefault="004E44FD" w:rsidP="00350DEC">
      <w:pPr>
        <w:pStyle w:val="ListParagraph"/>
        <w:numPr>
          <w:ilvl w:val="1"/>
          <w:numId w:val="1"/>
        </w:numPr>
        <w:jc w:val="both"/>
      </w:pPr>
      <w:r>
        <w:rPr>
          <w:noProof/>
        </w:rPr>
        <w:drawing>
          <wp:inline distT="0" distB="0" distL="0" distR="0" wp14:anchorId="1587A762" wp14:editId="6921ECB4">
            <wp:extent cx="2957332" cy="252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6490" cy="276886"/>
                    </a:xfrm>
                    <a:prstGeom prst="rect">
                      <a:avLst/>
                    </a:prstGeom>
                  </pic:spPr>
                </pic:pic>
              </a:graphicData>
            </a:graphic>
          </wp:inline>
        </w:drawing>
      </w:r>
    </w:p>
    <w:p w14:paraId="0FB479F7" w14:textId="04ACD900" w:rsidR="004E44FD" w:rsidRDefault="004E44FD" w:rsidP="00350DEC">
      <w:pPr>
        <w:pStyle w:val="ListParagraph"/>
        <w:numPr>
          <w:ilvl w:val="1"/>
          <w:numId w:val="1"/>
        </w:numPr>
        <w:jc w:val="both"/>
      </w:pPr>
      <w:r>
        <w:rPr>
          <w:noProof/>
        </w:rPr>
        <w:drawing>
          <wp:inline distT="0" distB="0" distL="0" distR="0" wp14:anchorId="4090D361" wp14:editId="5E1592C0">
            <wp:extent cx="4872942" cy="570072"/>
            <wp:effectExtent l="0" t="0" r="444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23494" cy="575986"/>
                    </a:xfrm>
                    <a:prstGeom prst="rect">
                      <a:avLst/>
                    </a:prstGeom>
                  </pic:spPr>
                </pic:pic>
              </a:graphicData>
            </a:graphic>
          </wp:inline>
        </w:drawing>
      </w:r>
    </w:p>
    <w:p w14:paraId="760D84A7" w14:textId="1FAE5F0C" w:rsidR="00FF670C" w:rsidRDefault="00FF670C" w:rsidP="00350DEC">
      <w:pPr>
        <w:pStyle w:val="Heading2"/>
        <w:jc w:val="both"/>
      </w:pPr>
      <w:bookmarkStart w:id="15" w:name="_Toc145334449"/>
      <w:r>
        <w:t>TimeGAN Loss Functions:</w:t>
      </w:r>
      <w:bookmarkEnd w:id="15"/>
    </w:p>
    <w:p w14:paraId="7F811A95" w14:textId="7DAEAF88" w:rsidR="00325FBA" w:rsidRPr="00325FBA" w:rsidRDefault="00BC1BE6" w:rsidP="00350DEC">
      <w:pPr>
        <w:jc w:val="both"/>
      </w:pPr>
      <w:r>
        <w:rPr>
          <w:noProof/>
        </w:rPr>
        <w:drawing>
          <wp:inline distT="0" distB="0" distL="0" distR="0" wp14:anchorId="3190E16E" wp14:editId="22895E0A">
            <wp:extent cx="5943600" cy="1856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56105"/>
                    </a:xfrm>
                    <a:prstGeom prst="rect">
                      <a:avLst/>
                    </a:prstGeom>
                  </pic:spPr>
                </pic:pic>
              </a:graphicData>
            </a:graphic>
          </wp:inline>
        </w:drawing>
      </w:r>
    </w:p>
    <w:p w14:paraId="038BCEFA" w14:textId="547590A1" w:rsidR="00FF670C" w:rsidRDefault="001C6FBA" w:rsidP="00350DEC">
      <w:pPr>
        <w:pStyle w:val="Heading3"/>
        <w:numPr>
          <w:ilvl w:val="0"/>
          <w:numId w:val="3"/>
        </w:numPr>
        <w:jc w:val="both"/>
      </w:pPr>
      <w:bookmarkStart w:id="16" w:name="_Toc145334450"/>
      <w:r>
        <w:t>Reconstruction loss</w:t>
      </w:r>
      <w:bookmarkEnd w:id="16"/>
    </w:p>
    <w:p w14:paraId="3D3A5F62" w14:textId="77797C68" w:rsidR="001C6FBA" w:rsidRDefault="00721367" w:rsidP="00350DEC">
      <w:pPr>
        <w:pStyle w:val="ListParagraph"/>
        <w:numPr>
          <w:ilvl w:val="1"/>
          <w:numId w:val="1"/>
        </w:numPr>
        <w:jc w:val="both"/>
      </w:pPr>
      <w:r>
        <w:t>Reconstruction loss ensure accurate reversible mapping between feature &amp; latent spaces</w:t>
      </w:r>
    </w:p>
    <w:p w14:paraId="0AA688D0" w14:textId="5F4154C2" w:rsidR="00721367" w:rsidRDefault="00721367" w:rsidP="00350DEC">
      <w:pPr>
        <w:pStyle w:val="ListParagraph"/>
        <w:numPr>
          <w:ilvl w:val="1"/>
          <w:numId w:val="1"/>
        </w:numPr>
        <w:jc w:val="both"/>
      </w:pPr>
      <w:r>
        <w:rPr>
          <w:noProof/>
        </w:rPr>
        <w:drawing>
          <wp:inline distT="0" distB="0" distL="0" distR="0" wp14:anchorId="685D92C8" wp14:editId="15981BC4">
            <wp:extent cx="3061508" cy="2314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623" cy="242618"/>
                    </a:xfrm>
                    <a:prstGeom prst="rect">
                      <a:avLst/>
                    </a:prstGeom>
                  </pic:spPr>
                </pic:pic>
              </a:graphicData>
            </a:graphic>
          </wp:inline>
        </w:drawing>
      </w:r>
    </w:p>
    <w:p w14:paraId="041208BD" w14:textId="156F281B" w:rsidR="001C6FBA" w:rsidRDefault="001C6FBA" w:rsidP="00350DEC">
      <w:pPr>
        <w:pStyle w:val="Heading3"/>
        <w:numPr>
          <w:ilvl w:val="0"/>
          <w:numId w:val="1"/>
        </w:numPr>
        <w:jc w:val="both"/>
      </w:pPr>
      <w:bookmarkStart w:id="17" w:name="_Toc145334451"/>
      <w:r>
        <w:t>Unsupervised loss</w:t>
      </w:r>
      <w:bookmarkEnd w:id="17"/>
    </w:p>
    <w:p w14:paraId="64625837" w14:textId="49293A6B" w:rsidR="001C6FBA" w:rsidRPr="00900C58" w:rsidRDefault="00325FBA" w:rsidP="00350DEC">
      <w:pPr>
        <w:pStyle w:val="ListParagraph"/>
        <w:numPr>
          <w:ilvl w:val="1"/>
          <w:numId w:val="1"/>
        </w:numPr>
        <w:jc w:val="both"/>
      </w:pPr>
      <w:r>
        <w:t xml:space="preserve">Generator g receives 2 types of inputs which are static &amp; temporal random vectors </w:t>
      </w:r>
      <m:oMath>
        <m:sSub>
          <m:sSubPr>
            <m:ctrlPr>
              <w:rPr>
                <w:rFonts w:ascii="Cambria Math" w:hAnsi="Cambria Math"/>
                <w:i/>
              </w:rPr>
            </m:ctrlPr>
          </m:sSubPr>
          <m:e>
            <m:r>
              <w:rPr>
                <w:rFonts w:ascii="Cambria Math" w:hAnsi="Cambria Math"/>
              </w:rPr>
              <m:t>z</m:t>
            </m:r>
          </m:e>
          <m:sub>
            <m:bar>
              <m:barPr>
                <m:ctrlPr>
                  <w:rPr>
                    <w:rFonts w:ascii="Cambria Math" w:hAnsi="Cambria Math"/>
                    <w:i/>
                  </w:rPr>
                </m:ctrlPr>
              </m:barPr>
              <m:e>
                <m:r>
                  <w:rPr>
                    <w:rFonts w:ascii="Cambria Math" w:hAnsi="Cambria Math"/>
                  </w:rPr>
                  <m:t>S</m:t>
                </m:r>
              </m:e>
            </m:ba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1:T</m:t>
            </m:r>
          </m:sub>
        </m:sSub>
      </m:oMath>
      <w:r w:rsidR="00B842EB">
        <w:rPr>
          <w:rFonts w:eastAsiaTheme="minorEastAsia"/>
        </w:rPr>
        <w:t xml:space="preserve"> from Gaussian distribution, and </w:t>
      </w:r>
      <w:r w:rsidR="00103447">
        <w:rPr>
          <w:rFonts w:eastAsiaTheme="minorEastAsia"/>
        </w:rPr>
        <w:t xml:space="preserve">previous synthetic embeddings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h</m:t>
                </m:r>
              </m:e>
            </m:acc>
          </m:e>
          <m:sub>
            <m:bar>
              <m:barPr>
                <m:ctrlPr>
                  <w:rPr>
                    <w:rFonts w:ascii="Cambria Math" w:eastAsiaTheme="minorEastAsia" w:hAnsi="Cambria Math"/>
                    <w:i/>
                  </w:rPr>
                </m:ctrlPr>
              </m:barPr>
              <m:e>
                <m:r>
                  <w:rPr>
                    <w:rFonts w:ascii="Cambria Math" w:eastAsiaTheme="minorEastAsia" w:hAnsi="Cambria Math"/>
                  </w:rPr>
                  <m:t>S</m:t>
                </m:r>
              </m:e>
            </m:ba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1:t-1</m:t>
            </m:r>
          </m:sub>
        </m:sSub>
      </m:oMath>
      <w:r w:rsidR="005321AF">
        <w:rPr>
          <w:rFonts w:eastAsiaTheme="minorEastAsia"/>
        </w:rPr>
        <w:t xml:space="preserve"> </w:t>
      </w:r>
      <w:r w:rsidR="00103447">
        <w:rPr>
          <w:rFonts w:eastAsiaTheme="minorEastAsia"/>
        </w:rPr>
        <w:t>from autoregressive open loop</w:t>
      </w:r>
      <w:r w:rsidR="005321AF">
        <w:rPr>
          <w:rFonts w:eastAsiaTheme="minorEastAsia"/>
        </w:rPr>
        <w:t xml:space="preserve"> to generate next synthetic embeddings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h</m:t>
                </m:r>
              </m:e>
            </m:acc>
          </m:e>
          <m:sub>
            <m:bar>
              <m:barPr>
                <m:ctrlPr>
                  <w:rPr>
                    <w:rFonts w:ascii="Cambria Math" w:eastAsiaTheme="minorEastAsia" w:hAnsi="Cambria Math"/>
                    <w:i/>
                  </w:rPr>
                </m:ctrlPr>
              </m:barPr>
              <m:e>
                <m:r>
                  <w:rPr>
                    <w:rFonts w:ascii="Cambria Math" w:eastAsiaTheme="minorEastAsia" w:hAnsi="Cambria Math"/>
                  </w:rPr>
                  <m:t>S</m:t>
                </m:r>
              </m:e>
            </m:ba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1:t</m:t>
            </m:r>
          </m:sub>
        </m:sSub>
      </m:oMath>
      <w:r w:rsidR="00103447">
        <w:rPr>
          <w:rFonts w:eastAsiaTheme="minorEastAsia"/>
        </w:rPr>
        <w:t>.</w:t>
      </w:r>
    </w:p>
    <w:p w14:paraId="4DB3051E" w14:textId="0F41272A" w:rsidR="00900C58" w:rsidRDefault="00900C58" w:rsidP="00350DEC">
      <w:pPr>
        <w:pStyle w:val="ListParagraph"/>
        <w:numPr>
          <w:ilvl w:val="1"/>
          <w:numId w:val="1"/>
        </w:numPr>
        <w:jc w:val="both"/>
      </w:pPr>
      <w:r>
        <w:t>Maximize discriminator, minimize generator</w:t>
      </w:r>
    </w:p>
    <w:p w14:paraId="770BCC15" w14:textId="6BA556A8" w:rsidR="009741CF" w:rsidRDefault="009741CF" w:rsidP="00350DEC">
      <w:pPr>
        <w:pStyle w:val="ListParagraph"/>
        <w:numPr>
          <w:ilvl w:val="1"/>
          <w:numId w:val="1"/>
        </w:numPr>
        <w:jc w:val="both"/>
      </w:pPr>
      <w:r>
        <w:rPr>
          <w:noProof/>
        </w:rPr>
        <w:drawing>
          <wp:inline distT="0" distB="0" distL="0" distR="0" wp14:anchorId="2923A58E" wp14:editId="11D5E84E">
            <wp:extent cx="5324354" cy="220710"/>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6822" cy="229103"/>
                    </a:xfrm>
                    <a:prstGeom prst="rect">
                      <a:avLst/>
                    </a:prstGeom>
                  </pic:spPr>
                </pic:pic>
              </a:graphicData>
            </a:graphic>
          </wp:inline>
        </w:drawing>
      </w:r>
    </w:p>
    <w:p w14:paraId="40FA5EDF" w14:textId="1188F364" w:rsidR="003A5F15" w:rsidRDefault="0013224D" w:rsidP="00350DEC">
      <w:pPr>
        <w:pStyle w:val="ListParagraph"/>
        <w:numPr>
          <w:ilvl w:val="1"/>
          <w:numId w:val="1"/>
        </w:numPr>
        <w:jc w:val="both"/>
      </w:pPr>
      <w:r>
        <w:t>Unsupervised loss forces the generator g to create realistic sequences</w:t>
      </w:r>
    </w:p>
    <w:p w14:paraId="62C0DD93" w14:textId="2C3FE57B" w:rsidR="001C6FBA" w:rsidRDefault="001C6FBA" w:rsidP="00350DEC">
      <w:pPr>
        <w:pStyle w:val="Heading3"/>
        <w:numPr>
          <w:ilvl w:val="0"/>
          <w:numId w:val="1"/>
        </w:numPr>
        <w:jc w:val="both"/>
      </w:pPr>
      <w:bookmarkStart w:id="18" w:name="_Toc145334452"/>
      <w:r>
        <w:t>Supervised loss</w:t>
      </w:r>
      <w:bookmarkEnd w:id="18"/>
    </w:p>
    <w:p w14:paraId="2A5375DA" w14:textId="78860304" w:rsidR="001C6FBA" w:rsidRDefault="00203CF0" w:rsidP="00350DEC">
      <w:pPr>
        <w:pStyle w:val="ListParagraph"/>
        <w:numPr>
          <w:ilvl w:val="1"/>
          <w:numId w:val="1"/>
        </w:numPr>
        <w:jc w:val="both"/>
      </w:pPr>
      <w:r>
        <w:t>Unsupervised adversarial loss alone is insufficient to train generator g to capture stepwise conditional distribution in the data.</w:t>
      </w:r>
    </w:p>
    <w:p w14:paraId="482EB85F" w14:textId="6BFC8FA7" w:rsidR="00E047AA" w:rsidRPr="009F008A" w:rsidRDefault="00A43CBB" w:rsidP="00350DEC">
      <w:pPr>
        <w:pStyle w:val="ListParagraph"/>
        <w:numPr>
          <w:ilvl w:val="1"/>
          <w:numId w:val="1"/>
        </w:numPr>
        <w:jc w:val="both"/>
      </w:pPr>
      <w:r>
        <w:t xml:space="preserve">In alternating training fashion against open-loop autoregressive in unsupervised loss, generator is trained in close-loop fashion where it receives ground-truth latent static and temporal codes and random temporal vector </w:t>
      </w:r>
      <m:oMath>
        <m:sSub>
          <m:sSubPr>
            <m:ctrlPr>
              <w:rPr>
                <w:rFonts w:ascii="Cambria Math" w:hAnsi="Cambria Math"/>
                <w:i/>
              </w:rPr>
            </m:ctrlPr>
          </m:sSubPr>
          <m:e>
            <m:r>
              <w:rPr>
                <w:rFonts w:ascii="Cambria Math" w:hAnsi="Cambria Math"/>
              </w:rPr>
              <m:t>h</m:t>
            </m:r>
          </m:e>
          <m:sub>
            <m:bar>
              <m:barPr>
                <m:ctrlPr>
                  <w:rPr>
                    <w:rFonts w:ascii="Cambria Math" w:hAnsi="Cambria Math"/>
                    <w:i/>
                  </w:rPr>
                </m:ctrlPr>
              </m:barPr>
              <m:e>
                <m:r>
                  <w:rPr>
                    <w:rFonts w:ascii="Cambria Math" w:hAnsi="Cambria Math"/>
                  </w:rPr>
                  <m:t>S</m:t>
                </m:r>
              </m:e>
            </m:ba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to generate next synthetic latent temporal code</w:t>
      </w:r>
      <w:r w:rsidR="00962FB7">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h</m:t>
                </m:r>
              </m:e>
            </m:acc>
          </m:e>
          <m:sub>
            <m:r>
              <w:rPr>
                <w:rFonts w:ascii="Cambria Math" w:hAnsi="Cambria Math"/>
              </w:rPr>
              <m:t>t</m:t>
            </m:r>
          </m:sub>
        </m:sSub>
      </m:oMath>
      <w:r w:rsidR="00962FB7">
        <w:rPr>
          <w:rFonts w:eastAsiaTheme="minorEastAsia"/>
        </w:rPr>
        <w:t xml:space="preserve">. Discrepancy between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962FB7">
        <w:rPr>
          <w:rFonts w:eastAsiaTheme="minorEastAsia"/>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h</m:t>
                </m:r>
              </m:e>
            </m:acc>
          </m:e>
          <m:sub>
            <m:r>
              <w:rPr>
                <w:rFonts w:ascii="Cambria Math" w:hAnsi="Cambria Math"/>
              </w:rPr>
              <m:t>t</m:t>
            </m:r>
          </m:sub>
        </m:sSub>
      </m:oMath>
      <w:r w:rsidR="00962FB7">
        <w:rPr>
          <w:rFonts w:eastAsiaTheme="minorEastAsia"/>
        </w:rPr>
        <w:t xml:space="preserve"> is the supervised loss.</w:t>
      </w:r>
    </w:p>
    <w:p w14:paraId="531FE08B" w14:textId="2DA95619" w:rsidR="009F008A" w:rsidRDefault="009F008A" w:rsidP="00350DEC">
      <w:pPr>
        <w:pStyle w:val="ListParagraph"/>
        <w:numPr>
          <w:ilvl w:val="1"/>
          <w:numId w:val="1"/>
        </w:numPr>
        <w:jc w:val="both"/>
      </w:pPr>
      <w:r>
        <w:rPr>
          <w:noProof/>
        </w:rPr>
        <w:lastRenderedPageBreak/>
        <w:drawing>
          <wp:inline distT="0" distB="0" distL="0" distR="0" wp14:anchorId="57585D16" wp14:editId="0F38BD5A">
            <wp:extent cx="2949934" cy="21967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19267" cy="224839"/>
                    </a:xfrm>
                    <a:prstGeom prst="rect">
                      <a:avLst/>
                    </a:prstGeom>
                  </pic:spPr>
                </pic:pic>
              </a:graphicData>
            </a:graphic>
          </wp:inline>
        </w:drawing>
      </w:r>
    </w:p>
    <w:p w14:paraId="5458CF34" w14:textId="497FFFFB" w:rsidR="003A5F15" w:rsidRDefault="0013224D" w:rsidP="00350DEC">
      <w:pPr>
        <w:pStyle w:val="ListParagraph"/>
        <w:numPr>
          <w:ilvl w:val="1"/>
          <w:numId w:val="1"/>
        </w:numPr>
        <w:jc w:val="both"/>
      </w:pPr>
      <w:r>
        <w:t>Supervised loss forces further ensures generator g to produce similar stepwise transitions.</w:t>
      </w:r>
    </w:p>
    <w:p w14:paraId="0E0F1DD2" w14:textId="051B4B04" w:rsidR="008416FE" w:rsidRDefault="008416FE" w:rsidP="00350DEC">
      <w:pPr>
        <w:pStyle w:val="Heading3"/>
        <w:numPr>
          <w:ilvl w:val="0"/>
          <w:numId w:val="1"/>
        </w:numPr>
        <w:jc w:val="both"/>
      </w:pPr>
      <w:bookmarkStart w:id="19" w:name="_Toc145334453"/>
      <w:r>
        <w:t>Optimization</w:t>
      </w:r>
      <w:bookmarkEnd w:id="19"/>
    </w:p>
    <w:p w14:paraId="03197C59" w14:textId="54D16390" w:rsidR="008416FE" w:rsidRDefault="009D7CF9" w:rsidP="00350DEC">
      <w:pPr>
        <w:pStyle w:val="ListParagraph"/>
        <w:numPr>
          <w:ilvl w:val="1"/>
          <w:numId w:val="1"/>
        </w:numPr>
        <w:jc w:val="both"/>
      </w:pPr>
      <w:r>
        <w:t>Hyperparameters for embedding &amp; recovery functions are trained on both reconstruction loss &amp; supervised loss</w:t>
      </w:r>
    </w:p>
    <w:p w14:paraId="7FE55FC1" w14:textId="4FE59BE7" w:rsidR="009D7CF9" w:rsidRDefault="009D7CF9" w:rsidP="00350DEC">
      <w:pPr>
        <w:pStyle w:val="ListParagraph"/>
        <w:numPr>
          <w:ilvl w:val="2"/>
          <w:numId w:val="1"/>
        </w:numPr>
        <w:jc w:val="both"/>
      </w:pPr>
      <w:r>
        <w:rPr>
          <w:noProof/>
        </w:rPr>
        <w:drawing>
          <wp:inline distT="0" distB="0" distL="0" distR="0" wp14:anchorId="3A6AB856" wp14:editId="5D84EF85">
            <wp:extent cx="1061499" cy="307134"/>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96863" cy="317366"/>
                    </a:xfrm>
                    <a:prstGeom prst="rect">
                      <a:avLst/>
                    </a:prstGeom>
                  </pic:spPr>
                </pic:pic>
              </a:graphicData>
            </a:graphic>
          </wp:inline>
        </w:drawing>
      </w:r>
    </w:p>
    <w:p w14:paraId="369ADDE9" w14:textId="588FCC65" w:rsidR="009D7CF9" w:rsidRDefault="003D3705" w:rsidP="00350DEC">
      <w:pPr>
        <w:pStyle w:val="ListParagraph"/>
        <w:numPr>
          <w:ilvl w:val="1"/>
          <w:numId w:val="1"/>
        </w:numPr>
        <w:jc w:val="both"/>
      </w:pPr>
      <w:r>
        <w:t>Hyperparameters for generator &amp; discriminator networks are trained adversarially</w:t>
      </w:r>
    </w:p>
    <w:p w14:paraId="1FA13528" w14:textId="23FF5C39" w:rsidR="003D3705" w:rsidRDefault="003D3705" w:rsidP="00350DEC">
      <w:pPr>
        <w:pStyle w:val="ListParagraph"/>
        <w:numPr>
          <w:ilvl w:val="2"/>
          <w:numId w:val="1"/>
        </w:numPr>
        <w:jc w:val="both"/>
      </w:pPr>
      <w:r>
        <w:rPr>
          <w:noProof/>
        </w:rPr>
        <w:drawing>
          <wp:inline distT="0" distB="0" distL="0" distR="0" wp14:anchorId="18F4D8E1" wp14:editId="2538A3FF">
            <wp:extent cx="1351722" cy="301538"/>
            <wp:effectExtent l="0" t="0" r="127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7724" cy="307339"/>
                    </a:xfrm>
                    <a:prstGeom prst="rect">
                      <a:avLst/>
                    </a:prstGeom>
                  </pic:spPr>
                </pic:pic>
              </a:graphicData>
            </a:graphic>
          </wp:inline>
        </w:drawing>
      </w:r>
    </w:p>
    <w:p w14:paraId="1681C2E9" w14:textId="3FED89CE" w:rsidR="0014524E" w:rsidRDefault="0014524E" w:rsidP="00350DEC">
      <w:pPr>
        <w:jc w:val="both"/>
      </w:pPr>
      <w:r>
        <w:br w:type="page"/>
      </w:r>
    </w:p>
    <w:p w14:paraId="16CC8CE3" w14:textId="7253A5CB" w:rsidR="0014524E" w:rsidRDefault="0014524E" w:rsidP="00350DEC">
      <w:pPr>
        <w:pStyle w:val="Heading1"/>
        <w:jc w:val="both"/>
      </w:pPr>
      <w:bookmarkStart w:id="20" w:name="_Toc145334454"/>
      <w:r>
        <w:lastRenderedPageBreak/>
        <w:t>Paper 2:</w:t>
      </w:r>
      <w:r w:rsidR="007B1DE0">
        <w:t xml:space="preserve"> Anomaly Detection in Time Series – Comprehensive Evaluation</w:t>
      </w:r>
      <w:bookmarkEnd w:id="20"/>
    </w:p>
    <w:p w14:paraId="15550ABB" w14:textId="00DB6D4F" w:rsidR="0014524E" w:rsidRDefault="0014524E" w:rsidP="00350DEC">
      <w:pPr>
        <w:jc w:val="both"/>
      </w:pPr>
      <w:r>
        <w:t xml:space="preserve">Paper Link: </w:t>
      </w:r>
    </w:p>
    <w:p w14:paraId="77F06008" w14:textId="5ADDB0B4" w:rsidR="0014524E" w:rsidRDefault="00000000" w:rsidP="00350DEC">
      <w:pPr>
        <w:pStyle w:val="ListParagraph"/>
        <w:numPr>
          <w:ilvl w:val="0"/>
          <w:numId w:val="1"/>
        </w:numPr>
        <w:jc w:val="both"/>
      </w:pPr>
      <w:hyperlink r:id="rId25" w:history="1">
        <w:r w:rsidR="0014524E" w:rsidRPr="000F0E53">
          <w:rPr>
            <w:rStyle w:val="Hyperlink"/>
          </w:rPr>
          <w:t>http://vldb.org/pvldb/vol15/p1779-wenig.pdf</w:t>
        </w:r>
      </w:hyperlink>
      <w:r w:rsidR="0014524E">
        <w:t xml:space="preserve"> </w:t>
      </w:r>
    </w:p>
    <w:p w14:paraId="1500D8E5" w14:textId="77777777" w:rsidR="0014524E" w:rsidRDefault="0014524E" w:rsidP="00350DEC">
      <w:pPr>
        <w:jc w:val="both"/>
      </w:pPr>
      <w:r>
        <w:t xml:space="preserve">Code Link: </w:t>
      </w:r>
    </w:p>
    <w:p w14:paraId="7CFD0E0B" w14:textId="381EB48D" w:rsidR="0014524E" w:rsidRDefault="00000000" w:rsidP="00350DEC">
      <w:pPr>
        <w:pStyle w:val="ListParagraph"/>
        <w:numPr>
          <w:ilvl w:val="0"/>
          <w:numId w:val="1"/>
        </w:numPr>
        <w:jc w:val="both"/>
      </w:pPr>
      <w:hyperlink r:id="rId26" w:history="1">
        <w:r w:rsidR="00440510" w:rsidRPr="000F0E53">
          <w:rPr>
            <w:rStyle w:val="Hyperlink"/>
          </w:rPr>
          <w:t>https://hpi-information-systems.github.io/timeeval-evaluation-paper/</w:t>
        </w:r>
      </w:hyperlink>
    </w:p>
    <w:p w14:paraId="0EDE71B9" w14:textId="0815F36B" w:rsidR="00655F65" w:rsidRDefault="001D0550" w:rsidP="00350DEC">
      <w:pPr>
        <w:pStyle w:val="Heading2"/>
        <w:jc w:val="both"/>
      </w:pPr>
      <w:bookmarkStart w:id="21" w:name="_Toc145334455"/>
      <w:r>
        <w:t>Background</w:t>
      </w:r>
      <w:bookmarkEnd w:id="21"/>
    </w:p>
    <w:p w14:paraId="4F062731" w14:textId="58432315" w:rsidR="00655F65" w:rsidRDefault="00655F65" w:rsidP="00350DEC">
      <w:pPr>
        <w:jc w:val="both"/>
      </w:pPr>
      <w:r>
        <w:t xml:space="preserve">Time-series data is an ordered sequence of data points whose order is based on time. </w:t>
      </w:r>
      <w:r w:rsidR="00D237FA">
        <w:t>Regardless of the ordering measure, the recording of the data points usually follows discrete, equally-spaced intervals. The data points of a time-series record are 1 or multiple real-valued variables. Each variable models 1 channel of the time-series. If the data points consist of only 1 variable, the time series is called univariate (e.g. ECG); otherwise, it is multivariate (e.g. multivariate time-series with random mode-jumps).</w:t>
      </w:r>
    </w:p>
    <w:p w14:paraId="0C55E676" w14:textId="77777777" w:rsidR="00325213" w:rsidRDefault="00325213" w:rsidP="00350DEC">
      <w:pPr>
        <w:jc w:val="both"/>
      </w:pPr>
      <w:r>
        <w:rPr>
          <w:noProof/>
        </w:rPr>
        <w:drawing>
          <wp:inline distT="0" distB="0" distL="0" distR="0" wp14:anchorId="0A38D184" wp14:editId="12DA8A5E">
            <wp:extent cx="5943600" cy="1657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57350"/>
                    </a:xfrm>
                    <a:prstGeom prst="rect">
                      <a:avLst/>
                    </a:prstGeom>
                  </pic:spPr>
                </pic:pic>
              </a:graphicData>
            </a:graphic>
          </wp:inline>
        </w:drawing>
      </w:r>
    </w:p>
    <w:p w14:paraId="22A5B1AD" w14:textId="64FB00AD" w:rsidR="00D237FA" w:rsidRDefault="00D237FA" w:rsidP="00350DEC">
      <w:pPr>
        <w:jc w:val="both"/>
      </w:pPr>
      <w:r>
        <w:t>Anomaly in time-series can be a point (i.e. outlier) or point sequence (i.e. irregularity) that deviates from regular patterns. In multivariate time-series, the anomaly can occur in any single channel or also in the correlation of channels. Such anomalous subsequences can describe hearth failures in cardiology, structural defects in jet turbine, etc.</w:t>
      </w:r>
    </w:p>
    <w:p w14:paraId="2455AD1C" w14:textId="2A5CBCEC" w:rsidR="00D237FA" w:rsidRDefault="00267D8E" w:rsidP="00350DEC">
      <w:pPr>
        <w:jc w:val="both"/>
      </w:pPr>
      <w:r>
        <w:t xml:space="preserve">This paper gathers 158 publications about anomaly detection algorithms for time-series datasets ranging from simple outlier detection over statistical analysis, signal processing, and data mining to deep learning approaches. </w:t>
      </w:r>
      <w:r w:rsidR="00325213">
        <w:t xml:space="preserve">This paper aims to provide comprehensive evaluation on most SOTA anomaly detection algorithms (71 algorithms &amp; 976 </w:t>
      </w:r>
      <w:r w:rsidR="00BA2D4E">
        <w:t xml:space="preserve"> uni- and multivariate </w:t>
      </w:r>
      <w:r w:rsidR="00325213">
        <w:t>time-series datasets).</w:t>
      </w:r>
    </w:p>
    <w:p w14:paraId="1FDC9734" w14:textId="5918E792" w:rsidR="00655F65" w:rsidRDefault="009061E7" w:rsidP="00350DEC">
      <w:pPr>
        <w:pStyle w:val="Heading2"/>
        <w:jc w:val="both"/>
      </w:pPr>
      <w:bookmarkStart w:id="22" w:name="_Toc145334456"/>
      <w:r>
        <w:t>Anomaly detection definitions:</w:t>
      </w:r>
      <w:bookmarkEnd w:id="22"/>
    </w:p>
    <w:p w14:paraId="48413D7D" w14:textId="2CFCADA6" w:rsidR="009061E7" w:rsidRDefault="009061E7" w:rsidP="00350DEC">
      <w:pPr>
        <w:pStyle w:val="ListParagraph"/>
        <w:numPr>
          <w:ilvl w:val="0"/>
          <w:numId w:val="7"/>
        </w:numPr>
        <w:jc w:val="both"/>
      </w:pPr>
      <w:r>
        <w:t>Time-series anomaly is a sequence of data points (i.e. subsequence) that deviates from model, characteristic embedding, and/or similarity measure from frequent patterns. Related analytics tasks to anomaly detection is time-series forecasting &amp; classification.</w:t>
      </w:r>
    </w:p>
    <w:p w14:paraId="0A48378F" w14:textId="137630B0" w:rsidR="009061E7" w:rsidRDefault="009061E7" w:rsidP="00350DEC">
      <w:pPr>
        <w:pStyle w:val="ListParagraph"/>
        <w:numPr>
          <w:ilvl w:val="1"/>
          <w:numId w:val="7"/>
        </w:numPr>
        <w:jc w:val="both"/>
      </w:pPr>
      <w:r>
        <w:t>Forecasting: To predict future progression of a time-series.</w:t>
      </w:r>
    </w:p>
    <w:p w14:paraId="383684D6" w14:textId="0D053D6E" w:rsidR="009061E7" w:rsidRDefault="009061E7" w:rsidP="00350DEC">
      <w:pPr>
        <w:pStyle w:val="ListParagraph"/>
        <w:numPr>
          <w:ilvl w:val="1"/>
          <w:numId w:val="7"/>
        </w:numPr>
        <w:jc w:val="both"/>
      </w:pPr>
      <w:r>
        <w:t>Classification: To assign entire time-series to certain classes which is often used as a post-processing step to classify detected anomalies into domain-specific classes.</w:t>
      </w:r>
    </w:p>
    <w:p w14:paraId="1D125FC8" w14:textId="2BB2DE9F" w:rsidR="009061E7" w:rsidRDefault="009061E7" w:rsidP="00350DEC">
      <w:pPr>
        <w:pStyle w:val="ListParagraph"/>
        <w:numPr>
          <w:ilvl w:val="0"/>
          <w:numId w:val="7"/>
        </w:numPr>
        <w:jc w:val="both"/>
      </w:pPr>
      <w:r>
        <w:t xml:space="preserve">Since this paper aims to evaluate various algorithms’ accuracy, </w:t>
      </w:r>
      <w:r w:rsidR="009D3022">
        <w:t xml:space="preserve">the result needs to be transformed into a uniform output format which in this case is called point-wise scoring. </w:t>
      </w:r>
      <w:r w:rsidR="001B559B">
        <w:t xml:space="preserve">An anomaly score is assign to each time-series data point in time domain. The higher the value, the more anomalous </w:t>
      </w:r>
      <w:r w:rsidR="001B559B">
        <w:lastRenderedPageBreak/>
        <w:t>the time-series data point is.</w:t>
      </w:r>
      <w:r w:rsidR="00A81051">
        <w:t xml:space="preserve"> There are 3 threshold-agnostic AUC measure used to evaluate the scoring:</w:t>
      </w:r>
    </w:p>
    <w:p w14:paraId="08133230" w14:textId="51287C8E" w:rsidR="00A81051" w:rsidRDefault="00A81051" w:rsidP="00350DEC">
      <w:pPr>
        <w:pStyle w:val="ListParagraph"/>
        <w:numPr>
          <w:ilvl w:val="1"/>
          <w:numId w:val="7"/>
        </w:numPr>
        <w:jc w:val="both"/>
      </w:pPr>
      <w:r>
        <w:t xml:space="preserve">AUC-ROC: Area under Curve Receiver Operating Characteristics </w:t>
      </w:r>
    </w:p>
    <w:p w14:paraId="193F41A9" w14:textId="311DB066" w:rsidR="00A81051" w:rsidRDefault="00A81051" w:rsidP="00350DEC">
      <w:pPr>
        <w:pStyle w:val="ListParagraph"/>
        <w:numPr>
          <w:ilvl w:val="2"/>
          <w:numId w:val="7"/>
        </w:numPr>
        <w:jc w:val="both"/>
      </w:pPr>
      <w:r>
        <w:t>This uses the false-positive-rate (FPR) instead of precision</w:t>
      </w:r>
    </w:p>
    <w:p w14:paraId="5B050B40" w14:textId="54FC62C5" w:rsidR="00256B00" w:rsidRDefault="00256B00" w:rsidP="00350DEC">
      <w:pPr>
        <w:pStyle w:val="ListParagraph"/>
        <w:numPr>
          <w:ilvl w:val="2"/>
          <w:numId w:val="7"/>
        </w:numPr>
        <w:jc w:val="both"/>
      </w:pPr>
      <w:r>
        <w:t>This rewards sensitive algorithm</w:t>
      </w:r>
    </w:p>
    <w:p w14:paraId="1386FC49" w14:textId="54249894" w:rsidR="00A81051" w:rsidRDefault="00A81051" w:rsidP="00350DEC">
      <w:pPr>
        <w:pStyle w:val="ListParagraph"/>
        <w:numPr>
          <w:ilvl w:val="1"/>
          <w:numId w:val="7"/>
        </w:numPr>
        <w:jc w:val="both"/>
      </w:pPr>
      <w:r>
        <w:t xml:space="preserve">AUC-PR: Area under Curve Precision-Recall </w:t>
      </w:r>
    </w:p>
    <w:p w14:paraId="734E37B9" w14:textId="77777777" w:rsidR="00256B00" w:rsidRDefault="00A81051" w:rsidP="00350DEC">
      <w:pPr>
        <w:pStyle w:val="ListParagraph"/>
        <w:numPr>
          <w:ilvl w:val="2"/>
          <w:numId w:val="7"/>
        </w:numPr>
        <w:jc w:val="both"/>
      </w:pPr>
      <w:r>
        <w:t>This contrasts the precision to the recall score</w:t>
      </w:r>
    </w:p>
    <w:p w14:paraId="34098157" w14:textId="58FF1FF6" w:rsidR="00A81051" w:rsidRDefault="00256B00" w:rsidP="00350DEC">
      <w:pPr>
        <w:pStyle w:val="ListParagraph"/>
        <w:numPr>
          <w:ilvl w:val="2"/>
          <w:numId w:val="7"/>
        </w:numPr>
        <w:jc w:val="both"/>
      </w:pPr>
      <w:r>
        <w:t>This rewards precise algorithm</w:t>
      </w:r>
      <w:r w:rsidR="00A81051">
        <w:t xml:space="preserve"> </w:t>
      </w:r>
    </w:p>
    <w:p w14:paraId="70DFDACD" w14:textId="131ABB9C" w:rsidR="00A81051" w:rsidRDefault="00A81051" w:rsidP="00350DEC">
      <w:pPr>
        <w:pStyle w:val="ListParagraph"/>
        <w:numPr>
          <w:ilvl w:val="1"/>
          <w:numId w:val="7"/>
        </w:numPr>
        <w:jc w:val="both"/>
      </w:pPr>
      <w:r>
        <w:t xml:space="preserve">AUC-PTRT: Area under Curve range-based Precision, range-based Recall </w:t>
      </w:r>
    </w:p>
    <w:p w14:paraId="039C0B2B" w14:textId="4E79FD81" w:rsidR="00A81051" w:rsidRDefault="00A81051" w:rsidP="00350DEC">
      <w:pPr>
        <w:pStyle w:val="ListParagraph"/>
        <w:numPr>
          <w:ilvl w:val="2"/>
          <w:numId w:val="7"/>
        </w:numPr>
        <w:jc w:val="both"/>
      </w:pPr>
      <w:r>
        <w:t>This simply calculates are under the curve for these 2 metrics</w:t>
      </w:r>
    </w:p>
    <w:p w14:paraId="38FF0F3C" w14:textId="03D7E2C0" w:rsidR="00256B00" w:rsidRDefault="00256B00" w:rsidP="00350DEC">
      <w:pPr>
        <w:pStyle w:val="ListParagraph"/>
        <w:numPr>
          <w:ilvl w:val="2"/>
          <w:numId w:val="7"/>
        </w:numPr>
        <w:jc w:val="both"/>
      </w:pPr>
      <w:r>
        <w:t xml:space="preserve">This softens the very strict preciseness requirements </w:t>
      </w:r>
    </w:p>
    <w:p w14:paraId="7886740B" w14:textId="23FEF83D" w:rsidR="00A81051" w:rsidRDefault="00A81051" w:rsidP="00350DEC">
      <w:pPr>
        <w:pStyle w:val="ListParagraph"/>
        <w:numPr>
          <w:ilvl w:val="1"/>
          <w:numId w:val="7"/>
        </w:numPr>
        <w:jc w:val="both"/>
      </w:pPr>
      <w:r>
        <w:t>Some common AUC metrics:</w:t>
      </w:r>
    </w:p>
    <w:p w14:paraId="692E04EE" w14:textId="0868B5A4" w:rsidR="008D160B" w:rsidRDefault="008D160B" w:rsidP="00350DEC">
      <w:pPr>
        <w:pStyle w:val="ListParagraph"/>
        <w:numPr>
          <w:ilvl w:val="2"/>
          <w:numId w:val="7"/>
        </w:numPr>
        <w:jc w:val="both"/>
      </w:pPr>
      <w:r>
        <w:t>Precision = TP / (TP+FP)</w:t>
      </w:r>
    </w:p>
    <w:p w14:paraId="078604C5" w14:textId="051A9E0D" w:rsidR="00A81051" w:rsidRDefault="00A81051" w:rsidP="00350DEC">
      <w:pPr>
        <w:pStyle w:val="ListParagraph"/>
        <w:numPr>
          <w:ilvl w:val="2"/>
          <w:numId w:val="7"/>
        </w:numPr>
        <w:jc w:val="both"/>
      </w:pPr>
      <w:r>
        <w:t>Sensitivity/TPR/Recall = TP/(TP+FN)</w:t>
      </w:r>
      <w:r w:rsidR="008D160B">
        <w:t xml:space="preserve"> = TP / ActualPositive</w:t>
      </w:r>
    </w:p>
    <w:p w14:paraId="31E8E4CD" w14:textId="659D7C3D" w:rsidR="00A81051" w:rsidRDefault="00A81051" w:rsidP="00350DEC">
      <w:pPr>
        <w:pStyle w:val="ListParagraph"/>
        <w:numPr>
          <w:ilvl w:val="2"/>
          <w:numId w:val="7"/>
        </w:numPr>
        <w:jc w:val="both"/>
      </w:pPr>
      <w:r>
        <w:t>FNR = FN/(TP+FN)</w:t>
      </w:r>
      <w:r w:rsidR="008D160B">
        <w:t xml:space="preserve"> = FN / ActualPositive</w:t>
      </w:r>
    </w:p>
    <w:p w14:paraId="4A74CD3A" w14:textId="291AD2ED" w:rsidR="00A81051" w:rsidRDefault="00A81051" w:rsidP="00350DEC">
      <w:pPr>
        <w:pStyle w:val="ListParagraph"/>
        <w:numPr>
          <w:ilvl w:val="2"/>
          <w:numId w:val="7"/>
        </w:numPr>
        <w:jc w:val="both"/>
      </w:pPr>
      <w:r>
        <w:t>Specificity /TNR = TN/(TN+FP)</w:t>
      </w:r>
      <w:r w:rsidR="008D160B">
        <w:t xml:space="preserve"> = TN / ActualNegative</w:t>
      </w:r>
    </w:p>
    <w:p w14:paraId="0CD5993B" w14:textId="0E0ECDC5" w:rsidR="00A81051" w:rsidRDefault="00A81051" w:rsidP="00350DEC">
      <w:pPr>
        <w:pStyle w:val="ListParagraph"/>
        <w:numPr>
          <w:ilvl w:val="2"/>
          <w:numId w:val="7"/>
        </w:numPr>
        <w:jc w:val="both"/>
      </w:pPr>
      <w:r>
        <w:t>FPR = FP/(TN+FP)</w:t>
      </w:r>
      <w:r w:rsidR="008D160B">
        <w:t xml:space="preserve"> = FP / ActualNegative</w:t>
      </w:r>
    </w:p>
    <w:p w14:paraId="401086DB" w14:textId="7CA11A6D" w:rsidR="00A81051" w:rsidRDefault="00A81051" w:rsidP="00350DEC">
      <w:pPr>
        <w:pStyle w:val="ListParagraph"/>
        <w:numPr>
          <w:ilvl w:val="2"/>
          <w:numId w:val="7"/>
        </w:numPr>
        <w:jc w:val="both"/>
      </w:pPr>
      <w:r>
        <w:rPr>
          <w:noProof/>
        </w:rPr>
        <w:drawing>
          <wp:inline distT="0" distB="0" distL="0" distR="0" wp14:anchorId="4684D87A" wp14:editId="0D00E227">
            <wp:extent cx="1793019" cy="165252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98784" cy="1657835"/>
                    </a:xfrm>
                    <a:prstGeom prst="rect">
                      <a:avLst/>
                    </a:prstGeom>
                  </pic:spPr>
                </pic:pic>
              </a:graphicData>
            </a:graphic>
          </wp:inline>
        </w:drawing>
      </w:r>
    </w:p>
    <w:p w14:paraId="4B7FBEF5" w14:textId="73000F60" w:rsidR="001D0550" w:rsidRDefault="001D0550" w:rsidP="00350DEC">
      <w:pPr>
        <w:jc w:val="both"/>
      </w:pPr>
      <w:bookmarkStart w:id="23" w:name="_Toc145334457"/>
      <w:r w:rsidRPr="001D0550">
        <w:rPr>
          <w:rStyle w:val="Heading2Char"/>
        </w:rPr>
        <w:t>Anomaly detection techniques</w:t>
      </w:r>
      <w:bookmarkEnd w:id="23"/>
      <w:r>
        <w:t>:</w:t>
      </w:r>
    </w:p>
    <w:p w14:paraId="645ACE95" w14:textId="3535051F" w:rsidR="001D0550" w:rsidRDefault="00467CA8" w:rsidP="00350DEC">
      <w:pPr>
        <w:jc w:val="both"/>
      </w:pPr>
      <w:r>
        <w:t xml:space="preserve">From 158 publications, this paper categorizes the anomaly detection algorithms to several method families, namely, Deep Learning, Stochastic Learning, Classic Machine Learning, Outlier Detection, Statistics (Regression &amp; Forecasting), Data Mining, and Signal Analysis. </w:t>
      </w:r>
      <w:r w:rsidR="0031060D">
        <w:t>71 representative algorithms were chosen as shown below.</w:t>
      </w:r>
    </w:p>
    <w:p w14:paraId="41FB814A" w14:textId="77777777" w:rsidR="00EF15F0" w:rsidRDefault="0031060D" w:rsidP="00350DEC">
      <w:pPr>
        <w:jc w:val="both"/>
      </w:pPr>
      <w:r>
        <w:t xml:space="preserve">In the table below, input dimensionality describes whether the algorithm can use inter-variable dependencies and correlations (i.e. multivariate) or not (i.e. univariate). For learning type, we have unsupervised, supervised, and semi-supervised. </w:t>
      </w:r>
    </w:p>
    <w:p w14:paraId="4E1256EB" w14:textId="1D08162C" w:rsidR="0031060D" w:rsidRDefault="0031060D" w:rsidP="00350DEC">
      <w:pPr>
        <w:pStyle w:val="ListParagraph"/>
        <w:numPr>
          <w:ilvl w:val="0"/>
          <w:numId w:val="1"/>
        </w:numPr>
        <w:jc w:val="both"/>
      </w:pPr>
      <w:r>
        <w:t xml:space="preserve">Unsupervised learning requires no prior knowledge (i.e. prior training) as the algorithm can separate normal and anomalous subsequences based on less frequency, different shape, different distribution. </w:t>
      </w:r>
    </w:p>
    <w:p w14:paraId="5A47512D" w14:textId="6AF3502A" w:rsidR="00EF15F0" w:rsidRDefault="00EF15F0" w:rsidP="00350DEC">
      <w:pPr>
        <w:pStyle w:val="ListParagraph"/>
        <w:numPr>
          <w:ilvl w:val="0"/>
          <w:numId w:val="1"/>
        </w:numPr>
        <w:jc w:val="both"/>
      </w:pPr>
      <w:r>
        <w:t xml:space="preserve">Supervised learning </w:t>
      </w:r>
      <w:r w:rsidR="00F25170">
        <w:t>can model the normal and anomalous subsequences on unseen time-series data based on prior explicit training step. Each time-series training data point is marked 0 or 1 for anomaly indication. This learning type is restricted to detect unseen anomalies, therefore they are rarely used.</w:t>
      </w:r>
    </w:p>
    <w:p w14:paraId="13575DF0" w14:textId="0723E592" w:rsidR="00F25170" w:rsidRDefault="00F25170" w:rsidP="00350DEC">
      <w:pPr>
        <w:pStyle w:val="ListParagraph"/>
        <w:numPr>
          <w:ilvl w:val="0"/>
          <w:numId w:val="1"/>
        </w:numPr>
        <w:jc w:val="both"/>
      </w:pPr>
      <w:r>
        <w:lastRenderedPageBreak/>
        <w:t xml:space="preserve">Semi-supervised learning is trained with normal time-series subsequences. When applied to unseen time-series dataset, all subsequences that do not conform to normal behavior are marked as anomalous. </w:t>
      </w:r>
    </w:p>
    <w:p w14:paraId="072AC166" w14:textId="2E580859" w:rsidR="00215E7F" w:rsidRDefault="00215E7F" w:rsidP="00350DEC">
      <w:pPr>
        <w:jc w:val="both"/>
      </w:pPr>
      <w:r>
        <w:t>In addition to input dimensionality &amp; learning type, anomaly detection algorithms are also categorized under different method families, namely, forecasting, reconstruction, encoding, distance, distribution, and isolation tree methods.</w:t>
      </w:r>
    </w:p>
    <w:p w14:paraId="02451242" w14:textId="149F7FB4" w:rsidR="00D00345" w:rsidRDefault="00D00345" w:rsidP="00350DEC">
      <w:pPr>
        <w:jc w:val="both"/>
      </w:pPr>
      <w:r>
        <w:rPr>
          <w:noProof/>
        </w:rPr>
        <w:drawing>
          <wp:inline distT="0" distB="0" distL="0" distR="0" wp14:anchorId="45F2C767" wp14:editId="4115C6A6">
            <wp:extent cx="4619708" cy="3084741"/>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33791" cy="3094145"/>
                    </a:xfrm>
                    <a:prstGeom prst="rect">
                      <a:avLst/>
                    </a:prstGeom>
                  </pic:spPr>
                </pic:pic>
              </a:graphicData>
            </a:graphic>
          </wp:inline>
        </w:drawing>
      </w:r>
    </w:p>
    <w:p w14:paraId="4EF18A3F" w14:textId="7E6B196C" w:rsidR="001D0550" w:rsidRDefault="001D0550" w:rsidP="00350DEC">
      <w:pPr>
        <w:pStyle w:val="Heading3"/>
        <w:numPr>
          <w:ilvl w:val="0"/>
          <w:numId w:val="11"/>
        </w:numPr>
        <w:jc w:val="both"/>
      </w:pPr>
      <w:bookmarkStart w:id="24" w:name="_Toc145334458"/>
      <w:r>
        <w:t>Forecasting Methods</w:t>
      </w:r>
      <w:bookmarkEnd w:id="24"/>
    </w:p>
    <w:p w14:paraId="6DBB3048" w14:textId="464282D2" w:rsidR="001D0550" w:rsidRDefault="00B92F65" w:rsidP="00350DEC">
      <w:pPr>
        <w:pStyle w:val="ListParagraph"/>
        <w:numPr>
          <w:ilvl w:val="1"/>
          <w:numId w:val="8"/>
        </w:numPr>
        <w:jc w:val="both"/>
      </w:pPr>
      <w:r>
        <w:t xml:space="preserve">This method continuously uses a learned model to forecast a number of time steps based on a current context window. </w:t>
      </w:r>
      <w:r w:rsidR="00A23651">
        <w:t>The forecasted points are then compared to the observed values in the original time-series dataset to determine how anomalous the observed values are.</w:t>
      </w:r>
    </w:p>
    <w:p w14:paraId="00A17B20" w14:textId="0CDD6452" w:rsidR="00A23651" w:rsidRDefault="00A23651" w:rsidP="00350DEC">
      <w:pPr>
        <w:pStyle w:val="ListParagraph"/>
        <w:numPr>
          <w:ilvl w:val="1"/>
          <w:numId w:val="8"/>
        </w:numPr>
        <w:jc w:val="both"/>
      </w:pPr>
      <w:r>
        <w:t>This method is trained in a semi-supervised way where time-series datasets without anomalies is used to learn the normal model of the data.</w:t>
      </w:r>
    </w:p>
    <w:p w14:paraId="5B659879" w14:textId="7780CAA4" w:rsidR="00D00A72" w:rsidRDefault="00A23651" w:rsidP="00350DEC">
      <w:pPr>
        <w:pStyle w:val="ListParagraph"/>
        <w:numPr>
          <w:ilvl w:val="1"/>
          <w:numId w:val="8"/>
        </w:numPr>
        <w:jc w:val="both"/>
      </w:pPr>
      <w:r>
        <w:t>Example: AD-LTI, ARIMA, DeepAnT, DeepNAP, HealthESN, LSTM-AD, MedianMethod, MTAD-GAT, NumentaHTM, NoveltySVR, OceanWNN, RBForest, RForest, SARIMA, Telemanom, Torsk, TripleES, XGBoosting.</w:t>
      </w:r>
      <w:r w:rsidR="00B3353F">
        <w:t xml:space="preserve"> </w:t>
      </w:r>
    </w:p>
    <w:p w14:paraId="5AB621E3" w14:textId="0123F278" w:rsidR="001D0550" w:rsidRDefault="001D0550" w:rsidP="00350DEC">
      <w:pPr>
        <w:pStyle w:val="Heading3"/>
        <w:numPr>
          <w:ilvl w:val="0"/>
          <w:numId w:val="8"/>
        </w:numPr>
        <w:jc w:val="both"/>
      </w:pPr>
      <w:bookmarkStart w:id="25" w:name="_Toc145334459"/>
      <w:r>
        <w:t>Reconstruction Methods</w:t>
      </w:r>
      <w:bookmarkEnd w:id="25"/>
    </w:p>
    <w:p w14:paraId="5B199074" w14:textId="23AADDE2" w:rsidR="001D0550" w:rsidRDefault="004A34C3" w:rsidP="00350DEC">
      <w:pPr>
        <w:pStyle w:val="ListParagraph"/>
        <w:numPr>
          <w:ilvl w:val="1"/>
          <w:numId w:val="8"/>
        </w:numPr>
        <w:jc w:val="both"/>
      </w:pPr>
      <w:r>
        <w:t>This method builds a model by encoding normal subsequences into latent space. To detect anomalies in test time-series subsequences, these observed subsequences are reconstructed from latent space. Since the earlier model is trained with normal subsequences alone, the latent space of test subsequences will lose information of the anomalies. Hence, anomalies can be detected by calculating the difference between reconstructed test subsequences and actual test subsequences.</w:t>
      </w:r>
    </w:p>
    <w:p w14:paraId="6D0EF16E" w14:textId="5FA93300" w:rsidR="004A34C3" w:rsidRDefault="004A34C3" w:rsidP="00350DEC">
      <w:pPr>
        <w:pStyle w:val="ListParagraph"/>
        <w:numPr>
          <w:ilvl w:val="1"/>
          <w:numId w:val="8"/>
        </w:numPr>
        <w:jc w:val="both"/>
      </w:pPr>
      <w:r>
        <w:t>Example: AE, Bagel, DAI, Donut, EncDec-AD, FFT, IE-CAE, LSTM-VAE, MSCRED, OmniAnomaly, PCI, PCC, RobustPCA, SR, SR-CNN, TAnoG</w:t>
      </w:r>
      <w:r w:rsidR="008C2F13">
        <w:t>AN</w:t>
      </w:r>
    </w:p>
    <w:p w14:paraId="7DA62D57" w14:textId="400D6E15" w:rsidR="001D0550" w:rsidRDefault="001D0550" w:rsidP="00350DEC">
      <w:pPr>
        <w:pStyle w:val="Heading3"/>
        <w:numPr>
          <w:ilvl w:val="0"/>
          <w:numId w:val="8"/>
        </w:numPr>
        <w:jc w:val="both"/>
      </w:pPr>
      <w:bookmarkStart w:id="26" w:name="_Toc145334460"/>
      <w:r>
        <w:lastRenderedPageBreak/>
        <w:t>Encoding methods</w:t>
      </w:r>
      <w:bookmarkEnd w:id="26"/>
    </w:p>
    <w:p w14:paraId="5E44E5A8" w14:textId="20649A82" w:rsidR="001D0550" w:rsidRDefault="00AA5903" w:rsidP="00350DEC">
      <w:pPr>
        <w:pStyle w:val="ListParagraph"/>
        <w:numPr>
          <w:ilvl w:val="1"/>
          <w:numId w:val="8"/>
        </w:numPr>
        <w:jc w:val="both"/>
      </w:pPr>
      <w:r>
        <w:t>This method is similar to reconstruction method where normal subsequences are encoded to latent space. However, to detect anomalies in test subsequences, it directly computes the anomaly score from latent space representation.</w:t>
      </w:r>
    </w:p>
    <w:p w14:paraId="4E8826D9" w14:textId="2083D055" w:rsidR="00AA5903" w:rsidRDefault="00AA5903" w:rsidP="00350DEC">
      <w:pPr>
        <w:pStyle w:val="ListParagraph"/>
        <w:numPr>
          <w:ilvl w:val="1"/>
          <w:numId w:val="8"/>
        </w:numPr>
        <w:jc w:val="both"/>
      </w:pPr>
      <w:r>
        <w:t>Example: EnsembleGI, GrammarViz, LaserDBN,</w:t>
      </w:r>
      <w:r w:rsidR="00095BAF">
        <w:t xml:space="preserve"> </w:t>
      </w:r>
      <w:r>
        <w:t>MultiHMM, PST, Series2Graph, TARZAN, TSBitmap.</w:t>
      </w:r>
    </w:p>
    <w:p w14:paraId="6ABE2FD6" w14:textId="2494EF68" w:rsidR="001D0550" w:rsidRDefault="001D0550" w:rsidP="00350DEC">
      <w:pPr>
        <w:pStyle w:val="Heading3"/>
        <w:numPr>
          <w:ilvl w:val="0"/>
          <w:numId w:val="8"/>
        </w:numPr>
        <w:jc w:val="both"/>
      </w:pPr>
      <w:bookmarkStart w:id="27" w:name="_Toc145334461"/>
      <w:r>
        <w:t>Distance Methods</w:t>
      </w:r>
      <w:bookmarkEnd w:id="27"/>
    </w:p>
    <w:p w14:paraId="00B11D03" w14:textId="70D5C70C" w:rsidR="001D0550" w:rsidRDefault="003B3653" w:rsidP="00350DEC">
      <w:pPr>
        <w:pStyle w:val="ListParagraph"/>
        <w:numPr>
          <w:ilvl w:val="1"/>
          <w:numId w:val="8"/>
        </w:numPr>
        <w:jc w:val="both"/>
      </w:pPr>
      <w:r>
        <w:t xml:space="preserve">This method predominantly belongs to unsupervised learning type where there is no training involved but distance calculation to compare points or subsequences. Anomalous subsequences will have larger distance from normal subsequences. </w:t>
      </w:r>
    </w:p>
    <w:p w14:paraId="544208BA" w14:textId="7BE2FE3B" w:rsidR="003B3653" w:rsidRDefault="003B3653" w:rsidP="00350DEC">
      <w:pPr>
        <w:pStyle w:val="ListParagraph"/>
        <w:numPr>
          <w:ilvl w:val="1"/>
          <w:numId w:val="8"/>
        </w:numPr>
        <w:jc w:val="both"/>
      </w:pPr>
      <w:r>
        <w:t>Distance calculation may take all other subsequences, only some nearest neighbors, or certain cluster centroids as distance reference points.</w:t>
      </w:r>
    </w:p>
    <w:p w14:paraId="4E401C36" w14:textId="5F74BAB7" w:rsidR="003B3653" w:rsidRDefault="003B3653" w:rsidP="00350DEC">
      <w:pPr>
        <w:pStyle w:val="ListParagraph"/>
        <w:numPr>
          <w:ilvl w:val="1"/>
          <w:numId w:val="8"/>
        </w:numPr>
        <w:jc w:val="both"/>
      </w:pPr>
      <w:r>
        <w:t>Cluster-based distance methods cluster similar subsequences together and compute the distances to dense area.</w:t>
      </w:r>
    </w:p>
    <w:p w14:paraId="1C2BE596" w14:textId="638F32C4" w:rsidR="003B3653" w:rsidRDefault="003B3653" w:rsidP="00350DEC">
      <w:pPr>
        <w:pStyle w:val="ListParagraph"/>
        <w:numPr>
          <w:ilvl w:val="1"/>
          <w:numId w:val="8"/>
        </w:numPr>
        <w:jc w:val="both"/>
      </w:pPr>
      <w:r>
        <w:t>Example: CBLOF, COF, DBStream, HOT SAX, HybridKNN, k-Means, KNN, LOF, NormA-SJ, PS-SVM, SAND, SSA, STAMP, STOMP, Sub-LOF, VALMOD, LeftSTAMPi</w:t>
      </w:r>
      <w:r w:rsidR="00064FF6">
        <w:t>.</w:t>
      </w:r>
    </w:p>
    <w:p w14:paraId="7C254173" w14:textId="778AE7E1" w:rsidR="001D0550" w:rsidRDefault="001D0550" w:rsidP="00350DEC">
      <w:pPr>
        <w:pStyle w:val="Heading3"/>
        <w:numPr>
          <w:ilvl w:val="0"/>
          <w:numId w:val="8"/>
        </w:numPr>
        <w:jc w:val="both"/>
      </w:pPr>
      <w:bookmarkStart w:id="28" w:name="_Toc145334462"/>
      <w:r>
        <w:t>Distribution Methods</w:t>
      </w:r>
      <w:bookmarkEnd w:id="28"/>
    </w:p>
    <w:p w14:paraId="26EEA5B7" w14:textId="21303669" w:rsidR="001D0550" w:rsidRDefault="00064FF6" w:rsidP="00350DEC">
      <w:pPr>
        <w:pStyle w:val="ListParagraph"/>
        <w:numPr>
          <w:ilvl w:val="1"/>
          <w:numId w:val="8"/>
        </w:numPr>
        <w:jc w:val="both"/>
      </w:pPr>
      <w:r>
        <w:t>This method predominantly belongs to unsupervised learning type where distribution of the data is calculated over data points or subsequences. Anomaly scores are measures using probabilities, likelihoods, or distances of the points or subsequences from prior calculated distributions.</w:t>
      </w:r>
    </w:p>
    <w:p w14:paraId="51A426A5" w14:textId="1A0FF57E" w:rsidR="00327B9A" w:rsidRDefault="00327B9A" w:rsidP="00350DEC">
      <w:pPr>
        <w:pStyle w:val="ListParagraph"/>
        <w:numPr>
          <w:ilvl w:val="1"/>
          <w:numId w:val="8"/>
        </w:numPr>
        <w:jc w:val="both"/>
      </w:pPr>
      <w:r>
        <w:t>For supervised learning type, this method estimates the distribution of training time-series that contains only normal behavior. Then, the points or subsequences of test time-series are checked against previously learned distribution.</w:t>
      </w:r>
    </w:p>
    <w:p w14:paraId="714998F2" w14:textId="55EAB861" w:rsidR="00BC467E" w:rsidRDefault="00BC467E" w:rsidP="00350DEC">
      <w:pPr>
        <w:pStyle w:val="ListParagraph"/>
        <w:numPr>
          <w:ilvl w:val="1"/>
          <w:numId w:val="8"/>
        </w:numPr>
        <w:jc w:val="both"/>
      </w:pPr>
      <w:r>
        <w:t>Example: COPOD, DWT-MLEAD, Fast-MCD, HBOS, NF, S-H-ESD, DSPOT, Sub-Fast-MCD.</w:t>
      </w:r>
    </w:p>
    <w:p w14:paraId="0F8775A9" w14:textId="61FC8A23" w:rsidR="001D0550" w:rsidRDefault="001D0550" w:rsidP="00350DEC">
      <w:pPr>
        <w:pStyle w:val="Heading3"/>
        <w:numPr>
          <w:ilvl w:val="0"/>
          <w:numId w:val="8"/>
        </w:numPr>
        <w:jc w:val="both"/>
      </w:pPr>
      <w:bookmarkStart w:id="29" w:name="_Toc145334463"/>
      <w:r>
        <w:t>Isolation Tree Methods</w:t>
      </w:r>
      <w:bookmarkEnd w:id="29"/>
    </w:p>
    <w:p w14:paraId="304C51EF" w14:textId="77373440" w:rsidR="001D0550" w:rsidRDefault="00677F74" w:rsidP="00350DEC">
      <w:pPr>
        <w:pStyle w:val="ListParagraph"/>
        <w:numPr>
          <w:ilvl w:val="1"/>
          <w:numId w:val="8"/>
        </w:numPr>
        <w:jc w:val="both"/>
      </w:pPr>
      <w:r>
        <w:t>This method build an ensemble of random trees that partition the samples (points or subsequences) of the test time series.</w:t>
      </w:r>
      <w:r w:rsidR="00230F03">
        <w:t xml:space="preserve"> During tree construction, random feature with random values are chosen as tree nodes to eventually isolate the samples in tree leaves. </w:t>
      </w:r>
    </w:p>
    <w:p w14:paraId="1BDC7B28" w14:textId="6C1ACA2C" w:rsidR="00230F03" w:rsidRDefault="00230F03" w:rsidP="00350DEC">
      <w:pPr>
        <w:pStyle w:val="ListParagraph"/>
        <w:numPr>
          <w:ilvl w:val="1"/>
          <w:numId w:val="8"/>
        </w:numPr>
        <w:jc w:val="both"/>
      </w:pPr>
      <w:r>
        <w:t>To detect anomaly, the method will focus on random trees with shorter depth since anomalous samples are easier to separate than normal samples, therefore making them closer to the tree roots.</w:t>
      </w:r>
    </w:p>
    <w:p w14:paraId="5ACAD82B" w14:textId="7CE90780" w:rsidR="004054E0" w:rsidRDefault="004054E0" w:rsidP="00350DEC">
      <w:pPr>
        <w:pStyle w:val="ListParagraph"/>
        <w:numPr>
          <w:ilvl w:val="1"/>
          <w:numId w:val="8"/>
        </w:numPr>
        <w:jc w:val="both"/>
      </w:pPr>
      <w:r>
        <w:t>Example: EIF, HIF, IF-LOF, iForest, Sub-IF</w:t>
      </w:r>
    </w:p>
    <w:p w14:paraId="60A21B0A" w14:textId="59D8A1A2" w:rsidR="0022329A" w:rsidRDefault="0022329A" w:rsidP="00350DEC">
      <w:pPr>
        <w:pStyle w:val="Heading2"/>
        <w:jc w:val="both"/>
      </w:pPr>
      <w:bookmarkStart w:id="30" w:name="_Toc145334464"/>
      <w:r>
        <w:t>Discussion</w:t>
      </w:r>
      <w:bookmarkEnd w:id="30"/>
    </w:p>
    <w:p w14:paraId="66BDACF9" w14:textId="77124089" w:rsidR="0022329A" w:rsidRDefault="005148D8" w:rsidP="00350DEC">
      <w:pPr>
        <w:jc w:val="both"/>
      </w:pPr>
      <w:r>
        <w:t>Despite higher processing effort on training data, deep learning approaches are not yet competitive. There is no single algorithm that clearly performs best.</w:t>
      </w:r>
    </w:p>
    <w:p w14:paraId="1242CB0C" w14:textId="49A70BE6" w:rsidR="005148D8" w:rsidRDefault="005148D8" w:rsidP="00350DEC">
      <w:pPr>
        <w:pStyle w:val="ListParagraph"/>
        <w:numPr>
          <w:ilvl w:val="0"/>
          <w:numId w:val="1"/>
        </w:numPr>
        <w:jc w:val="both"/>
      </w:pPr>
      <w:r>
        <w:t xml:space="preserve">Flexibility: </w:t>
      </w:r>
      <w:r w:rsidR="00EC1B8E">
        <w:t>No algorithm clearly dominates &amp; solves all anomaly detection setups.</w:t>
      </w:r>
    </w:p>
    <w:p w14:paraId="5AA0B2A8" w14:textId="59D5723E" w:rsidR="005148D8" w:rsidRDefault="005148D8" w:rsidP="00350DEC">
      <w:pPr>
        <w:pStyle w:val="ListParagraph"/>
        <w:numPr>
          <w:ilvl w:val="0"/>
          <w:numId w:val="1"/>
        </w:numPr>
        <w:jc w:val="both"/>
      </w:pPr>
      <w:r>
        <w:t xml:space="preserve">Reliability: </w:t>
      </w:r>
      <w:r w:rsidR="00EC1B8E">
        <w:t>Only very few algorithms can process all time series without errors &amp; within common time &amp; memory limits</w:t>
      </w:r>
    </w:p>
    <w:p w14:paraId="0F7239E7" w14:textId="5BD411FA" w:rsidR="005148D8" w:rsidRDefault="005148D8" w:rsidP="00350DEC">
      <w:pPr>
        <w:pStyle w:val="ListParagraph"/>
        <w:numPr>
          <w:ilvl w:val="0"/>
          <w:numId w:val="1"/>
        </w:numPr>
        <w:jc w:val="both"/>
      </w:pPr>
      <w:r>
        <w:t xml:space="preserve">Simplicity: </w:t>
      </w:r>
      <w:r w:rsidR="00FD21AF">
        <w:t xml:space="preserve">Most anomaly detection algorithms are very sensitive to parameter settings (&gt;7). This issue is exacerbated by the absence of training data for algorithm configurations. </w:t>
      </w:r>
    </w:p>
    <w:p w14:paraId="145A672B" w14:textId="546035F2" w:rsidR="001D0550" w:rsidRDefault="00DC42CA" w:rsidP="00350DEC">
      <w:pPr>
        <w:pStyle w:val="Heading1"/>
        <w:jc w:val="both"/>
      </w:pPr>
      <w:bookmarkStart w:id="31" w:name="_Toc145334465"/>
      <w:r>
        <w:lastRenderedPageBreak/>
        <w:t xml:space="preserve">Paper 3: </w:t>
      </w:r>
      <w:r w:rsidR="00FD61AB">
        <w:t>Using GANs for Sharing Networked Time Series Data</w:t>
      </w:r>
      <w:bookmarkEnd w:id="31"/>
    </w:p>
    <w:p w14:paraId="27607C2D" w14:textId="70B970FB" w:rsidR="00DC42CA" w:rsidRDefault="00DC42CA" w:rsidP="00350DEC">
      <w:pPr>
        <w:jc w:val="both"/>
      </w:pPr>
      <w:r>
        <w:t xml:space="preserve">Paper Link: </w:t>
      </w:r>
      <w:hyperlink r:id="rId30" w:history="1">
        <w:r w:rsidR="006035CF" w:rsidRPr="00BF198C">
          <w:rPr>
            <w:rStyle w:val="Hyperlink"/>
          </w:rPr>
          <w:t>https://arxiv.org/abs/1909.13403</w:t>
        </w:r>
      </w:hyperlink>
      <w:r w:rsidR="007B1DE0">
        <w:t xml:space="preserve"> </w:t>
      </w:r>
    </w:p>
    <w:p w14:paraId="48FE783E" w14:textId="1E9905F7" w:rsidR="00DC42CA" w:rsidRPr="007B1DE0" w:rsidRDefault="00DC42CA" w:rsidP="00350DEC">
      <w:pPr>
        <w:jc w:val="both"/>
      </w:pPr>
      <w:r>
        <w:t xml:space="preserve">Code Link: </w:t>
      </w:r>
      <w:hyperlink r:id="rId31" w:history="1">
        <w:r w:rsidR="00074F85" w:rsidRPr="00BF198C">
          <w:rPr>
            <w:rStyle w:val="Hyperlink"/>
            <w:rFonts w:ascii="Arial" w:eastAsia="Times New Roman" w:hAnsi="Arial" w:cs="Arial"/>
            <w:sz w:val="20"/>
            <w:szCs w:val="20"/>
          </w:rPr>
          <w:t>https://github.com/fjxmlzn/DoppelGANger</w:t>
        </w:r>
      </w:hyperlink>
    </w:p>
    <w:p w14:paraId="64816496" w14:textId="3BFDFB95" w:rsidR="007B1DE0" w:rsidRDefault="007B1DE0" w:rsidP="00350DEC">
      <w:pPr>
        <w:pStyle w:val="Heading2"/>
        <w:jc w:val="both"/>
      </w:pPr>
      <w:bookmarkStart w:id="32" w:name="_Toc145334466"/>
      <w:r>
        <w:t>Background</w:t>
      </w:r>
      <w:bookmarkEnd w:id="32"/>
      <w:r>
        <w:t xml:space="preserve"> </w:t>
      </w:r>
    </w:p>
    <w:p w14:paraId="44D931A0" w14:textId="7F8F59DC" w:rsidR="00B47B83" w:rsidRDefault="002C4D3E" w:rsidP="00350DEC">
      <w:pPr>
        <w:jc w:val="both"/>
      </w:pPr>
      <w:r>
        <w:t>Th</w:t>
      </w:r>
      <w:r w:rsidR="000C5976">
        <w:t xml:space="preserve">ere is limited data access which becomes barrier in </w:t>
      </w:r>
      <w:r w:rsidR="00B47B83">
        <w:t xml:space="preserve">networking &amp; system </w:t>
      </w:r>
      <w:r w:rsidR="000C5976">
        <w:t>R&amp;D</w:t>
      </w:r>
      <w:r w:rsidR="00B47B83">
        <w:t>. Reason being is because collaborating stakeholders are likely to be reluctant to share datasets to protect business secret and user privacy.</w:t>
      </w:r>
    </w:p>
    <w:p w14:paraId="3AC75720" w14:textId="12D94BD7" w:rsidR="00DC42CA" w:rsidRDefault="00DC7807" w:rsidP="00350DEC">
      <w:pPr>
        <w:jc w:val="both"/>
      </w:pPr>
      <w:r>
        <w:t xml:space="preserve">It would be good if data holders can utilize </w:t>
      </w:r>
      <w:r w:rsidR="002C4D3E">
        <w:t>some models</w:t>
      </w:r>
      <w:r>
        <w:t xml:space="preserve"> to create and share synthetic dataset modeled from real traces, thus promoting data access/sharing. </w:t>
      </w:r>
    </w:p>
    <w:p w14:paraId="0A9EE739" w14:textId="3C36B057" w:rsidR="00DC7807" w:rsidRDefault="00DC7807" w:rsidP="00350DEC">
      <w:pPr>
        <w:jc w:val="both"/>
      </w:pPr>
      <w:r>
        <w:t xml:space="preserve">Aim: To create a high-fidelity generative model that requires little-to-no human expertise </w:t>
      </w:r>
    </w:p>
    <w:p w14:paraId="01E2E07C" w14:textId="7045B1F5" w:rsidR="00DC7807" w:rsidRDefault="00DC7807" w:rsidP="00350DEC">
      <w:pPr>
        <w:jc w:val="both"/>
      </w:pPr>
      <w:r>
        <w:t>Why GANs?</w:t>
      </w:r>
    </w:p>
    <w:p w14:paraId="3CC8FCA4" w14:textId="375394B0" w:rsidR="00DC7807" w:rsidRDefault="00DC7807" w:rsidP="00350DEC">
      <w:pPr>
        <w:pStyle w:val="ListParagraph"/>
        <w:numPr>
          <w:ilvl w:val="0"/>
          <w:numId w:val="1"/>
        </w:numPr>
        <w:jc w:val="both"/>
      </w:pPr>
      <w:r>
        <w:t>It offers ability to learn high-fidelity representation of high-dimensionality relationships in dataset.</w:t>
      </w:r>
    </w:p>
    <w:p w14:paraId="47531EA9" w14:textId="7D9ADE50" w:rsidR="00DC7807" w:rsidRDefault="00DC7807" w:rsidP="00350DEC">
      <w:pPr>
        <w:pStyle w:val="ListParagraph"/>
        <w:numPr>
          <w:ilvl w:val="0"/>
          <w:numId w:val="1"/>
        </w:numPr>
        <w:jc w:val="both"/>
      </w:pPr>
      <w:r>
        <w:t>It allows users to flexibly tune the generation process of synthetic datasets.</w:t>
      </w:r>
    </w:p>
    <w:p w14:paraId="64536049" w14:textId="7E287140" w:rsidR="000C5976" w:rsidRDefault="000C5976" w:rsidP="00350DEC">
      <w:pPr>
        <w:pStyle w:val="Heading2"/>
        <w:jc w:val="both"/>
      </w:pPr>
      <w:bookmarkStart w:id="33" w:name="_Toc145334467"/>
      <w:r>
        <w:t xml:space="preserve">Challenges of </w:t>
      </w:r>
      <w:r w:rsidR="00AF4A44">
        <w:t>E</w:t>
      </w:r>
      <w:r>
        <w:t xml:space="preserve">xisting GAN </w:t>
      </w:r>
      <w:r w:rsidR="00AF4A44">
        <w:t>I</w:t>
      </w:r>
      <w:r>
        <w:t>mplementation</w:t>
      </w:r>
      <w:bookmarkEnd w:id="33"/>
    </w:p>
    <w:p w14:paraId="5FE41F4A" w14:textId="77777777" w:rsidR="00DD45CE" w:rsidRDefault="000C5976" w:rsidP="00350DEC">
      <w:pPr>
        <w:pStyle w:val="ListParagraph"/>
        <w:numPr>
          <w:ilvl w:val="0"/>
          <w:numId w:val="1"/>
        </w:numPr>
        <w:jc w:val="both"/>
      </w:pPr>
      <w:r>
        <w:t>Fidelit</w:t>
      </w:r>
      <w:r w:rsidR="00DD45CE">
        <w:t>y</w:t>
      </w:r>
    </w:p>
    <w:p w14:paraId="23A2A2EB" w14:textId="77777777" w:rsidR="00A05FBD" w:rsidRDefault="00A05FBD" w:rsidP="00350DEC">
      <w:pPr>
        <w:pStyle w:val="ListParagraph"/>
        <w:numPr>
          <w:ilvl w:val="1"/>
          <w:numId w:val="1"/>
        </w:numPr>
        <w:jc w:val="both"/>
      </w:pPr>
      <w:r>
        <w:t xml:space="preserve">Complex correlation between measurements &amp; the associated metadata due to high data dimensionality. </w:t>
      </w:r>
    </w:p>
    <w:p w14:paraId="64BC0076" w14:textId="341910E0" w:rsidR="00DD45CE" w:rsidRDefault="00DD45CE" w:rsidP="00350DEC">
      <w:pPr>
        <w:pStyle w:val="ListParagraph"/>
        <w:numPr>
          <w:ilvl w:val="1"/>
          <w:numId w:val="1"/>
        </w:numPr>
        <w:jc w:val="both"/>
      </w:pPr>
      <w:r>
        <w:t>M</w:t>
      </w:r>
      <w:r w:rsidR="003F459D">
        <w:t>ode collapse</w:t>
      </w:r>
      <w:r w:rsidR="008E3334">
        <w:t xml:space="preserve"> that reduces distribution modes of data samples.</w:t>
      </w:r>
    </w:p>
    <w:p w14:paraId="44C0B42C" w14:textId="51309CF1" w:rsidR="00DD45CE" w:rsidRDefault="003323DC" w:rsidP="00350DEC">
      <w:pPr>
        <w:pStyle w:val="ListParagraph"/>
        <w:numPr>
          <w:ilvl w:val="1"/>
          <w:numId w:val="1"/>
        </w:numPr>
        <w:jc w:val="both"/>
      </w:pPr>
      <w:r>
        <w:t>Long-term dependency to</w:t>
      </w:r>
      <w:r w:rsidR="00CD6CF3">
        <w:t xml:space="preserve"> </w:t>
      </w:r>
      <w:r w:rsidR="00DE6325">
        <w:t xml:space="preserve">day-to-day </w:t>
      </w:r>
      <w:r>
        <w:t xml:space="preserve">variation of </w:t>
      </w:r>
      <w:r w:rsidR="00DE6325">
        <w:t>time-series dataset</w:t>
      </w:r>
      <w:r>
        <w:t>.</w:t>
      </w:r>
    </w:p>
    <w:p w14:paraId="3226D8B7" w14:textId="2BEFAB8A" w:rsidR="000C5976" w:rsidRDefault="000C5976" w:rsidP="00350DEC">
      <w:pPr>
        <w:pStyle w:val="ListParagraph"/>
        <w:numPr>
          <w:ilvl w:val="0"/>
          <w:numId w:val="1"/>
        </w:numPr>
        <w:jc w:val="both"/>
      </w:pPr>
      <w:r>
        <w:t>Privacy</w:t>
      </w:r>
    </w:p>
    <w:p w14:paraId="490318ED" w14:textId="77777777" w:rsidR="00357E66" w:rsidRDefault="00357E66" w:rsidP="00350DEC">
      <w:pPr>
        <w:pStyle w:val="ListParagraph"/>
        <w:numPr>
          <w:ilvl w:val="1"/>
          <w:numId w:val="1"/>
        </w:numPr>
        <w:jc w:val="both"/>
      </w:pPr>
      <w:r>
        <w:t>There is no clear study to understand to what degree can GANs “memorize” real data</w:t>
      </w:r>
    </w:p>
    <w:p w14:paraId="24949657" w14:textId="3083001D" w:rsidR="00357E66" w:rsidRDefault="00357E66" w:rsidP="00350DEC">
      <w:pPr>
        <w:pStyle w:val="ListParagraph"/>
        <w:numPr>
          <w:ilvl w:val="1"/>
          <w:numId w:val="1"/>
        </w:numPr>
        <w:jc w:val="both"/>
      </w:pPr>
      <w:r>
        <w:t xml:space="preserve">With varying degree of severity, this can dangerously reveal proprietary information or </w:t>
      </w:r>
      <w:r w:rsidR="006D2912">
        <w:t>reveal</w:t>
      </w:r>
      <w:r>
        <w:t xml:space="preserve"> user identity.</w:t>
      </w:r>
    </w:p>
    <w:p w14:paraId="62CE6F15" w14:textId="03B735A8" w:rsidR="00020A05" w:rsidRDefault="008B2338" w:rsidP="00350DEC">
      <w:pPr>
        <w:pStyle w:val="Heading2"/>
        <w:jc w:val="both"/>
      </w:pPr>
      <w:bookmarkStart w:id="34" w:name="_Toc145334468"/>
      <w:r>
        <w:t xml:space="preserve">Novel </w:t>
      </w:r>
      <w:r w:rsidR="00AF4A44">
        <w:t>C</w:t>
      </w:r>
      <w:r>
        <w:t>ontribution</w:t>
      </w:r>
      <w:r w:rsidR="003D1752">
        <w:t>s</w:t>
      </w:r>
      <w:bookmarkEnd w:id="34"/>
    </w:p>
    <w:p w14:paraId="0DFADBB9" w14:textId="4A170934" w:rsidR="008B2338" w:rsidRDefault="008B2338" w:rsidP="00350DEC">
      <w:pPr>
        <w:pStyle w:val="ListParagraph"/>
        <w:numPr>
          <w:ilvl w:val="0"/>
          <w:numId w:val="1"/>
        </w:numPr>
        <w:jc w:val="both"/>
      </w:pPr>
      <w:r>
        <w:t>Workflow called DoppelGANger (DG) that generates domain-specific insights &amp; solves fidelity challenges</w:t>
      </w:r>
      <w:r w:rsidR="00BC74E1">
        <w:t xml:space="preserve"> </w:t>
      </w:r>
    </w:p>
    <w:p w14:paraId="33CC68DA" w14:textId="084D12E6" w:rsidR="008B2338" w:rsidRDefault="008B2338" w:rsidP="00350DEC">
      <w:pPr>
        <w:pStyle w:val="ListParagraph"/>
        <w:numPr>
          <w:ilvl w:val="1"/>
          <w:numId w:val="1"/>
        </w:numPr>
        <w:jc w:val="both"/>
      </w:pPr>
      <w:r>
        <w:t xml:space="preserve">To solve correlation between measurements &amp; metadata, metadata is decoupled from time-series =&gt; metadata </w:t>
      </w:r>
      <w:r w:rsidR="004912CD">
        <w:t>are</w:t>
      </w:r>
      <w:r>
        <w:t xml:space="preserve"> fed to time-series generator for each t =&gt; auxiliary discriminator to assist in metadata generation</w:t>
      </w:r>
    </w:p>
    <w:p w14:paraId="55513E4D" w14:textId="5E244126" w:rsidR="00ED1483" w:rsidRDefault="00ED1483" w:rsidP="00350DEC">
      <w:pPr>
        <w:pStyle w:val="ListParagraph"/>
        <w:numPr>
          <w:ilvl w:val="1"/>
          <w:numId w:val="1"/>
        </w:numPr>
        <w:jc w:val="both"/>
      </w:pPr>
      <w:r>
        <w:t>To solve mode collapse, generator generates randomized max-min limits &amp; normalized time-series that can be rescaled back to realistic range.</w:t>
      </w:r>
    </w:p>
    <w:p w14:paraId="2FE432FC" w14:textId="0983BC4A" w:rsidR="00E9407B" w:rsidRDefault="00E9407B" w:rsidP="00350DEC">
      <w:pPr>
        <w:pStyle w:val="ListParagraph"/>
        <w:numPr>
          <w:ilvl w:val="1"/>
          <w:numId w:val="1"/>
        </w:numPr>
        <w:jc w:val="both"/>
      </w:pPr>
      <w:r>
        <w:t xml:space="preserve">To solve long-term dependency, DG generates batched </w:t>
      </w:r>
      <w:r w:rsidR="002B75AA">
        <w:t>samples instead of singletons.</w:t>
      </w:r>
    </w:p>
    <w:p w14:paraId="598D822F" w14:textId="359BD6A9" w:rsidR="008B2338" w:rsidRDefault="005A0FE0" w:rsidP="00350DEC">
      <w:pPr>
        <w:pStyle w:val="ListParagraph"/>
        <w:numPr>
          <w:ilvl w:val="0"/>
          <w:numId w:val="1"/>
        </w:numPr>
        <w:jc w:val="both"/>
      </w:pPr>
      <w:r>
        <w:t>Exploration of privacy trade-offs remains an open challenge.</w:t>
      </w:r>
    </w:p>
    <w:p w14:paraId="3B92EFCB" w14:textId="069CC5A6" w:rsidR="008B2338" w:rsidRDefault="00977CFD" w:rsidP="00350DEC">
      <w:pPr>
        <w:pStyle w:val="ListParagraph"/>
        <w:numPr>
          <w:ilvl w:val="1"/>
          <w:numId w:val="1"/>
        </w:numPr>
        <w:jc w:val="both"/>
      </w:pPr>
      <w:r>
        <w:t xml:space="preserve">Membership </w:t>
      </w:r>
      <w:r w:rsidR="001815FF">
        <w:t xml:space="preserve">inference </w:t>
      </w:r>
      <w:r>
        <w:t>attacks are mitigated with training on larger datasets</w:t>
      </w:r>
    </w:p>
    <w:p w14:paraId="5B636E02" w14:textId="5FC7CC9A" w:rsidR="00977CFD" w:rsidRDefault="008C0333" w:rsidP="00350DEC">
      <w:pPr>
        <w:pStyle w:val="ListParagraph"/>
        <w:numPr>
          <w:ilvl w:val="1"/>
          <w:numId w:val="1"/>
        </w:numPr>
        <w:jc w:val="both"/>
      </w:pPr>
      <w:r>
        <w:t>Decoupling of generator network enables data holders to hide certain metadata</w:t>
      </w:r>
    </w:p>
    <w:p w14:paraId="6ECB5542" w14:textId="3A6DF48F" w:rsidR="00B54F5F" w:rsidRDefault="00F007A3" w:rsidP="00350DEC">
      <w:pPr>
        <w:pStyle w:val="ListParagraph"/>
        <w:numPr>
          <w:ilvl w:val="0"/>
          <w:numId w:val="1"/>
        </w:numPr>
        <w:jc w:val="both"/>
      </w:pPr>
      <w:r>
        <w:t xml:space="preserve">43% test accuracy improvement against SOTA GANs upon </w:t>
      </w:r>
      <w:r w:rsidR="00B54F5F">
        <w:t>benchmark</w:t>
      </w:r>
      <w:r>
        <w:t>ing with</w:t>
      </w:r>
      <w:r w:rsidR="00B54F5F">
        <w:t xml:space="preserve"> diverse</w:t>
      </w:r>
    </w:p>
    <w:p w14:paraId="23940473" w14:textId="26403915" w:rsidR="00AF4A44" w:rsidRDefault="00AF4A44" w:rsidP="00350DEC">
      <w:pPr>
        <w:pStyle w:val="Heading2"/>
        <w:jc w:val="both"/>
      </w:pPr>
      <w:bookmarkStart w:id="35" w:name="_Toc145334469"/>
      <w:r>
        <w:lastRenderedPageBreak/>
        <w:t xml:space="preserve">Use Cases &amp; </w:t>
      </w:r>
      <w:r w:rsidR="005410A9">
        <w:t>Scope</w:t>
      </w:r>
      <w:bookmarkEnd w:id="35"/>
    </w:p>
    <w:p w14:paraId="0A2C255A" w14:textId="7DAF3591" w:rsidR="00AF4A44" w:rsidRDefault="00C3078D" w:rsidP="00350DEC">
      <w:pPr>
        <w:jc w:val="both"/>
      </w:pPr>
      <w:r>
        <w:t>D</w:t>
      </w:r>
      <w:r w:rsidR="00676778">
        <w:t>ata sharing scenarios in this paper:</w:t>
      </w:r>
    </w:p>
    <w:p w14:paraId="1361F342" w14:textId="77777777" w:rsidR="00B266B9" w:rsidRDefault="00676778" w:rsidP="00350DEC">
      <w:pPr>
        <w:pStyle w:val="ListParagraph"/>
        <w:numPr>
          <w:ilvl w:val="0"/>
          <w:numId w:val="1"/>
        </w:numPr>
        <w:jc w:val="both"/>
      </w:pPr>
      <w:r>
        <w:t xml:space="preserve">Collaboration across stakeholders: </w:t>
      </w:r>
    </w:p>
    <w:p w14:paraId="77A7C51C" w14:textId="14E79593" w:rsidR="00676778" w:rsidRDefault="00597D2A" w:rsidP="00350DEC">
      <w:pPr>
        <w:pStyle w:val="ListParagraph"/>
        <w:numPr>
          <w:ilvl w:val="1"/>
          <w:numId w:val="1"/>
        </w:numPr>
        <w:jc w:val="both"/>
      </w:pPr>
      <w:r>
        <w:t>A scenario where enterprises impose restriction between internal employee and external vendors due to privacy concerns</w:t>
      </w:r>
    </w:p>
    <w:p w14:paraId="24AF5B6C" w14:textId="77777777" w:rsidR="00B266B9" w:rsidRDefault="00676778" w:rsidP="00350DEC">
      <w:pPr>
        <w:pStyle w:val="ListParagraph"/>
        <w:numPr>
          <w:ilvl w:val="0"/>
          <w:numId w:val="1"/>
        </w:numPr>
        <w:jc w:val="both"/>
      </w:pPr>
      <w:r>
        <w:t xml:space="preserve">Reproducible open research: </w:t>
      </w:r>
    </w:p>
    <w:p w14:paraId="0D4A31F0" w14:textId="2FBDF010" w:rsidR="00676778" w:rsidRDefault="00597D2A" w:rsidP="00350DEC">
      <w:pPr>
        <w:pStyle w:val="ListParagraph"/>
        <w:numPr>
          <w:ilvl w:val="1"/>
          <w:numId w:val="1"/>
        </w:numPr>
        <w:jc w:val="both"/>
      </w:pPr>
      <w:r>
        <w:t xml:space="preserve">A scenario where </w:t>
      </w:r>
      <w:r w:rsidR="00306351">
        <w:t xml:space="preserve">it’s hard to replicate test result due to </w:t>
      </w:r>
      <w:r>
        <w:t>lack of data sharing transparency to research community.</w:t>
      </w:r>
    </w:p>
    <w:p w14:paraId="60E47242" w14:textId="3C7C0B3C" w:rsidR="00812697" w:rsidRDefault="00C3078D" w:rsidP="00350DEC">
      <w:pPr>
        <w:jc w:val="both"/>
      </w:pPr>
      <w:r>
        <w:t>U</w:t>
      </w:r>
      <w:r w:rsidR="0048479D">
        <w:t>se cases</w:t>
      </w:r>
      <w:r w:rsidR="00E8391F">
        <w:t xml:space="preserve"> considered in this paper</w:t>
      </w:r>
      <w:r w:rsidR="00812697">
        <w:t>:</w:t>
      </w:r>
    </w:p>
    <w:p w14:paraId="416FE478" w14:textId="77777777" w:rsidR="00CE2170" w:rsidRDefault="00896D3C" w:rsidP="00350DEC">
      <w:pPr>
        <w:pStyle w:val="ListParagraph"/>
        <w:numPr>
          <w:ilvl w:val="0"/>
          <w:numId w:val="1"/>
        </w:numPr>
        <w:jc w:val="both"/>
      </w:pPr>
      <w:r>
        <w:t xml:space="preserve">Structural characterization: </w:t>
      </w:r>
    </w:p>
    <w:p w14:paraId="6706EB98" w14:textId="7F6ADB66" w:rsidR="00812697" w:rsidRDefault="00080A6E" w:rsidP="00350DEC">
      <w:pPr>
        <w:pStyle w:val="ListParagraph"/>
        <w:numPr>
          <w:ilvl w:val="1"/>
          <w:numId w:val="1"/>
        </w:numPr>
        <w:jc w:val="both"/>
      </w:pPr>
      <w:r>
        <w:t>Generated data should preserve temporal &amp; geographic trend &amp; distribution so as to help system designers to reveal structural insights.</w:t>
      </w:r>
    </w:p>
    <w:p w14:paraId="23673E9E" w14:textId="77777777" w:rsidR="00CE2170" w:rsidRDefault="00896D3C" w:rsidP="00350DEC">
      <w:pPr>
        <w:pStyle w:val="ListParagraph"/>
        <w:numPr>
          <w:ilvl w:val="0"/>
          <w:numId w:val="1"/>
        </w:numPr>
        <w:jc w:val="both"/>
      </w:pPr>
      <w:r>
        <w:t xml:space="preserve">Predictive modeling: </w:t>
      </w:r>
    </w:p>
    <w:p w14:paraId="275332FE" w14:textId="7C9CB8B7" w:rsidR="00896D3C" w:rsidRDefault="003A7D10" w:rsidP="00350DEC">
      <w:pPr>
        <w:pStyle w:val="ListParagraph"/>
        <w:numPr>
          <w:ilvl w:val="1"/>
          <w:numId w:val="1"/>
        </w:numPr>
        <w:jc w:val="both"/>
      </w:pPr>
      <w:r>
        <w:t>Generated data should have high fidelity in such a way that predictor trained on generated data can make meaningful prediction on real data.</w:t>
      </w:r>
    </w:p>
    <w:p w14:paraId="24EDEBE0" w14:textId="77777777" w:rsidR="00CE2170" w:rsidRDefault="00896D3C" w:rsidP="00350DEC">
      <w:pPr>
        <w:pStyle w:val="ListParagraph"/>
        <w:numPr>
          <w:ilvl w:val="0"/>
          <w:numId w:val="1"/>
        </w:numPr>
        <w:jc w:val="both"/>
      </w:pPr>
      <w:r>
        <w:t xml:space="preserve">Algorithm evaluation: </w:t>
      </w:r>
    </w:p>
    <w:p w14:paraId="2A740CB9" w14:textId="03A39F27" w:rsidR="00896D3C" w:rsidRDefault="001B05D3" w:rsidP="00350DEC">
      <w:pPr>
        <w:pStyle w:val="ListParagraph"/>
        <w:numPr>
          <w:ilvl w:val="1"/>
          <w:numId w:val="1"/>
        </w:numPr>
        <w:jc w:val="both"/>
      </w:pPr>
      <w:r>
        <w:t>Generated data should hold the same property as original data in such a way that algorithm A performs better than algorithm B on real data, then the same thing must happen on generated data.</w:t>
      </w:r>
    </w:p>
    <w:p w14:paraId="371D5B62" w14:textId="4B2C45B4" w:rsidR="00EE0AC2" w:rsidRDefault="00EE0AC2" w:rsidP="00350DEC">
      <w:pPr>
        <w:jc w:val="both"/>
      </w:pPr>
      <w:r>
        <w:t>Scope of this paper:</w:t>
      </w:r>
    </w:p>
    <w:p w14:paraId="6EBA0421" w14:textId="7EEBF7BC" w:rsidR="00EE0AC2" w:rsidRDefault="00916703" w:rsidP="00350DEC">
      <w:pPr>
        <w:pStyle w:val="ListParagraph"/>
        <w:numPr>
          <w:ilvl w:val="0"/>
          <w:numId w:val="1"/>
        </w:numPr>
        <w:jc w:val="both"/>
      </w:pPr>
      <w:r>
        <w:t>Dataset of interest is multi-dimensional time-series datasets in networking &amp; system fields.</w:t>
      </w:r>
    </w:p>
    <w:p w14:paraId="3D8BE21B" w14:textId="0A5B4F7F" w:rsidR="00916703" w:rsidRDefault="00EE5792" w:rsidP="00350DEC">
      <w:pPr>
        <w:pStyle w:val="ListParagraph"/>
        <w:numPr>
          <w:ilvl w:val="0"/>
          <w:numId w:val="1"/>
        </w:numPr>
        <w:jc w:val="both"/>
      </w:pPr>
      <w:r>
        <w:t xml:space="preserve">Example: </w:t>
      </w:r>
    </w:p>
    <w:p w14:paraId="30512C9C" w14:textId="5BF6EBD2" w:rsidR="00EE5792" w:rsidRDefault="00EE5792" w:rsidP="00350DEC">
      <w:pPr>
        <w:pStyle w:val="ListParagraph"/>
        <w:numPr>
          <w:ilvl w:val="1"/>
          <w:numId w:val="1"/>
        </w:numPr>
        <w:jc w:val="both"/>
      </w:pPr>
      <w:r>
        <w:t xml:space="preserve">Prediction &amp; recommendation: </w:t>
      </w:r>
    </w:p>
    <w:p w14:paraId="6C057249" w14:textId="7074CB56" w:rsidR="00EE5792" w:rsidRDefault="00EE5792" w:rsidP="00350DEC">
      <w:pPr>
        <w:pStyle w:val="ListParagraph"/>
        <w:numPr>
          <w:ilvl w:val="2"/>
          <w:numId w:val="1"/>
        </w:numPr>
        <w:jc w:val="both"/>
      </w:pPr>
      <w:r>
        <w:t>Web traffic traces of webpage views with metadata such as URLs.</w:t>
      </w:r>
    </w:p>
    <w:p w14:paraId="0A08C6A9" w14:textId="77777777" w:rsidR="00EE5792" w:rsidRDefault="00EE5792" w:rsidP="00350DEC">
      <w:pPr>
        <w:pStyle w:val="ListParagraph"/>
        <w:numPr>
          <w:ilvl w:val="1"/>
          <w:numId w:val="1"/>
        </w:numPr>
        <w:jc w:val="both"/>
      </w:pPr>
      <w:r>
        <w:t xml:space="preserve">Network management: </w:t>
      </w:r>
    </w:p>
    <w:p w14:paraId="2B1857CE" w14:textId="0DB9FBC4" w:rsidR="00EE5792" w:rsidRDefault="00EE5792" w:rsidP="00350DEC">
      <w:pPr>
        <w:pStyle w:val="ListParagraph"/>
        <w:numPr>
          <w:ilvl w:val="2"/>
          <w:numId w:val="1"/>
        </w:numPr>
        <w:jc w:val="both"/>
      </w:pPr>
      <w:r>
        <w:t>Network measurement of packet loss rate, bandwidth, delay with metadata such as location &amp; device type.</w:t>
      </w:r>
    </w:p>
    <w:p w14:paraId="32FC54C9" w14:textId="14AF8250" w:rsidR="00EE5792" w:rsidRDefault="00EE5792" w:rsidP="00350DEC">
      <w:pPr>
        <w:pStyle w:val="ListParagraph"/>
        <w:numPr>
          <w:ilvl w:val="1"/>
          <w:numId w:val="1"/>
        </w:numPr>
        <w:jc w:val="both"/>
      </w:pPr>
      <w:r>
        <w:t xml:space="preserve">Resource allocation &amp; scheduling: </w:t>
      </w:r>
    </w:p>
    <w:p w14:paraId="2C270284" w14:textId="7025B326" w:rsidR="00EE5792" w:rsidRDefault="00EE5792" w:rsidP="00350DEC">
      <w:pPr>
        <w:pStyle w:val="ListParagraph"/>
        <w:numPr>
          <w:ilvl w:val="2"/>
          <w:numId w:val="1"/>
        </w:numPr>
        <w:jc w:val="both"/>
      </w:pPr>
      <w:r>
        <w:t>Cluster usage measurements of CPU/memory usage with metadata such as server &amp; job type.</w:t>
      </w:r>
    </w:p>
    <w:p w14:paraId="7156AD3E" w14:textId="3D34FA2F" w:rsidR="00DD5BA5" w:rsidRDefault="008E7920" w:rsidP="00350DEC">
      <w:pPr>
        <w:pStyle w:val="Heading2"/>
        <w:jc w:val="both"/>
      </w:pPr>
      <w:bookmarkStart w:id="36" w:name="_Toc145334470"/>
      <w:r>
        <w:t>Data Abstraction Notation</w:t>
      </w:r>
      <w:bookmarkEnd w:id="36"/>
    </w:p>
    <w:p w14:paraId="7FD8D44F" w14:textId="3B92317B" w:rsidR="00DD5BA5" w:rsidRDefault="00DD5BA5" w:rsidP="00350DEC">
      <w:pPr>
        <w:jc w:val="both"/>
        <w:rPr>
          <w:rFonts w:eastAsiaTheme="minorEastAsia"/>
        </w:rPr>
      </w:pPr>
      <w:r>
        <w:t>Dataset D, client sample O, metadata A, time-series of record R</w:t>
      </w:r>
      <w:r w:rsidR="003E1608">
        <w:t>, timestamp t, measurement f.</w:t>
      </w:r>
    </w:p>
    <w:p w14:paraId="4BEF81A0" w14:textId="75F4D298" w:rsidR="00DD5BA5" w:rsidRPr="00DD5BA5" w:rsidRDefault="00DD5BA5" w:rsidP="00350DEC">
      <w:pPr>
        <w:jc w:val="both"/>
        <w:rPr>
          <w:rFonts w:eastAsiaTheme="minorEastAsia"/>
        </w:rPr>
      </w:pPr>
      <m:oMathPara>
        <m:oMath>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m:t>
                  </m:r>
                </m:e>
                <m:sup>
                  <m:r>
                    <w:rPr>
                      <w:rFonts w:ascii="Cambria Math" w:hAnsi="Cambria Math"/>
                    </w:rPr>
                    <m:t>i</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O</m:t>
                  </m:r>
                </m:e>
                <m:sup>
                  <m:r>
                    <w:rPr>
                      <w:rFonts w:ascii="Cambria Math" w:hAnsi="Cambria Math"/>
                    </w:rPr>
                    <m:t>n</m:t>
                  </m:r>
                </m:sup>
              </m:sSup>
            </m:e>
          </m:d>
        </m:oMath>
      </m:oMathPara>
    </w:p>
    <w:p w14:paraId="4C400DD3" w14:textId="732CD60E" w:rsidR="00DD5BA5" w:rsidRDefault="00000000" w:rsidP="00350DEC">
      <w:pPr>
        <w:jc w:val="both"/>
        <w:rPr>
          <w:rFonts w:eastAsiaTheme="minorEastAsia"/>
        </w:rPr>
      </w:pPr>
      <m:oMath>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i</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i</m:t>
                </m:r>
              </m:sup>
            </m:sSup>
          </m:e>
        </m:d>
      </m:oMath>
      <w:r w:rsidR="00DD5BA5">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i</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2</m:t>
            </m:r>
          </m:sub>
          <m:sup>
            <m:r>
              <w:rPr>
                <w:rFonts w:ascii="Cambria Math" w:eastAsiaTheme="minorEastAsia" w:hAnsi="Cambria Math"/>
              </w:rPr>
              <m:t>i</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m</m:t>
            </m:r>
          </m:sub>
          <m:sup>
            <m:r>
              <w:rPr>
                <w:rFonts w:ascii="Cambria Math" w:eastAsiaTheme="minorEastAsia" w:hAnsi="Cambria Math"/>
              </w:rPr>
              <m:t>i</m:t>
            </m:r>
          </m:sup>
        </m:sSubSup>
        <m:r>
          <w:rPr>
            <w:rFonts w:ascii="Cambria Math" w:eastAsiaTheme="minorEastAsia" w:hAnsi="Cambria Math"/>
          </w:rPr>
          <m:t>}</m:t>
        </m:r>
      </m:oMath>
      <w:r w:rsidR="00DD5BA5">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i</m:t>
            </m:r>
          </m:sup>
        </m:s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i</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2</m:t>
            </m:r>
          </m:sub>
          <m:sup>
            <m:r>
              <w:rPr>
                <w:rFonts w:ascii="Cambria Math" w:eastAsiaTheme="minorEastAsia" w:hAnsi="Cambria Math"/>
              </w:rPr>
              <m:t>i</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R</m:t>
            </m:r>
          </m:e>
          <m: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i</m:t>
                </m:r>
              </m:sup>
            </m:sSup>
          </m:sub>
          <m:sup>
            <m:r>
              <w:rPr>
                <w:rFonts w:ascii="Cambria Math" w:eastAsiaTheme="minorEastAsia" w:hAnsi="Cambria Math"/>
              </w:rPr>
              <m:t>i</m:t>
            </m:r>
          </m:sup>
        </m:sSubSup>
        <m:r>
          <w:rPr>
            <w:rFonts w:ascii="Cambria Math" w:eastAsiaTheme="minorEastAsia" w:hAnsi="Cambria Math"/>
          </w:rPr>
          <m:t>}</m:t>
        </m:r>
      </m:oMath>
    </w:p>
    <w:p w14:paraId="1A1CC71B" w14:textId="31360CB3" w:rsidR="003E1608" w:rsidRDefault="00000000" w:rsidP="00350DEC">
      <w:pPr>
        <w:jc w:val="both"/>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m:t>
        </m:r>
      </m:oMath>
      <w:r w:rsidR="003E1608">
        <w:rPr>
          <w:rFonts w:eastAsiaTheme="minorEastAsia"/>
        </w:rPr>
        <w:t xml:space="preserve"> where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m:t>
            </m:r>
          </m:sub>
          <m:sup>
            <m:r>
              <w:rPr>
                <w:rFonts w:ascii="Cambria Math" w:eastAsiaTheme="minorEastAsia" w:hAnsi="Cambria Math"/>
              </w:rPr>
              <m:t>i</m:t>
            </m:r>
          </m:sup>
        </m:sSubSup>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j,k</m:t>
                </m:r>
              </m:sub>
              <m:sup>
                <m:r>
                  <w:rPr>
                    <w:rFonts w:ascii="Cambria Math" w:eastAsiaTheme="minorEastAsia" w:hAnsi="Cambria Math"/>
                  </w:rPr>
                  <m:t>i</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j,1</m:t>
                </m:r>
              </m:sub>
              <m:sup>
                <m:r>
                  <w:rPr>
                    <w:rFonts w:ascii="Cambria Math" w:eastAsiaTheme="minorEastAsia" w:hAnsi="Cambria Math"/>
                  </w:rPr>
                  <m:t>i</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j,2</m:t>
                </m:r>
              </m:sub>
              <m:sup>
                <m:r>
                  <w:rPr>
                    <w:rFonts w:ascii="Cambria Math" w:eastAsiaTheme="minorEastAsia" w:hAnsi="Cambria Math"/>
                  </w:rPr>
                  <m:t>i</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j,K</m:t>
                </m:r>
              </m:sub>
              <m:sup>
                <m:r>
                  <w:rPr>
                    <w:rFonts w:ascii="Cambria Math" w:eastAsiaTheme="minorEastAsia" w:hAnsi="Cambria Math"/>
                  </w:rPr>
                  <m:t>i</m:t>
                </m:r>
              </m:sup>
            </m:sSubSup>
          </m:e>
        </m:d>
      </m:oMath>
    </w:p>
    <w:p w14:paraId="0191EAC0" w14:textId="48A054A4" w:rsidR="004C0EB0" w:rsidRDefault="004C0EB0" w:rsidP="00350DEC">
      <w:pPr>
        <w:jc w:val="both"/>
        <w:rPr>
          <w:rFonts w:eastAsiaTheme="minorEastAsia"/>
        </w:rPr>
      </w:pPr>
      <w:r>
        <w:rPr>
          <w:rFonts w:eastAsiaTheme="minorEastAsia"/>
        </w:rPr>
        <w:t xml:space="preserve"># of clients n, # of metadata m, # of timestamps for i-th client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i</m:t>
            </m:r>
          </m:sup>
        </m:sSup>
      </m:oMath>
      <w:r>
        <w:rPr>
          <w:rFonts w:eastAsiaTheme="minorEastAsia"/>
        </w:rPr>
        <w:t>, # of measurements per timestamp K</w:t>
      </w:r>
      <w:r w:rsidR="00675D1A">
        <w:rPr>
          <w:rFonts w:eastAsiaTheme="minorEastAsia"/>
        </w:rPr>
        <w:t>.</w:t>
      </w:r>
    </w:p>
    <w:p w14:paraId="49DBE906" w14:textId="77777777" w:rsidR="00675D1A" w:rsidRDefault="00675D1A" w:rsidP="00350DEC">
      <w:pPr>
        <w:jc w:val="both"/>
        <w:rPr>
          <w:rFonts w:eastAsiaTheme="minorEastAsia"/>
        </w:rPr>
      </w:pPr>
      <w:r>
        <w:rPr>
          <w:rFonts w:eastAsiaTheme="minorEastAsia"/>
        </w:rPr>
        <w:t>k={1, 2, …, K} here represents ping loss rate &amp; traffic byte counter at this timestamp.</w:t>
      </w:r>
    </w:p>
    <w:p w14:paraId="1674A04B" w14:textId="443E51E7" w:rsidR="008E7920" w:rsidRDefault="008E7920" w:rsidP="00350DEC">
      <w:pPr>
        <w:pStyle w:val="Heading2"/>
        <w:jc w:val="both"/>
        <w:rPr>
          <w:rFonts w:eastAsiaTheme="minorEastAsia"/>
        </w:rPr>
      </w:pPr>
      <w:bookmarkStart w:id="37" w:name="_Toc145334471"/>
      <w:r>
        <w:rPr>
          <w:rFonts w:eastAsiaTheme="minorEastAsia"/>
        </w:rPr>
        <w:lastRenderedPageBreak/>
        <w:t>Problem Formulation</w:t>
      </w:r>
      <w:bookmarkEnd w:id="37"/>
    </w:p>
    <w:p w14:paraId="5A3F6C7D" w14:textId="75D9CBA6" w:rsidR="008E7920" w:rsidRDefault="008E7920" w:rsidP="00350DEC">
      <w:pPr>
        <w:jc w:val="both"/>
        <w:rPr>
          <w:rFonts w:eastAsiaTheme="minorEastAsia"/>
        </w:rPr>
      </w:pPr>
      <w:r>
        <w:rPr>
          <w:rFonts w:eastAsiaTheme="minorEastAsia"/>
        </w:rPr>
        <w:t>To generate a new dataset D’ as output that should exhibit fidelity &amp; general enough methodology to handle dataset in aforesaid abstraction.</w:t>
      </w:r>
      <w:r w:rsidR="00241214">
        <w:rPr>
          <w:rFonts w:eastAsiaTheme="minorEastAsia"/>
        </w:rPr>
        <w:t xml:space="preserve"> </w:t>
      </w:r>
    </w:p>
    <w:p w14:paraId="3F669252" w14:textId="77777777" w:rsidR="00595B0F" w:rsidRDefault="00595B0F" w:rsidP="00350DEC">
      <w:pPr>
        <w:jc w:val="both"/>
        <w:rPr>
          <w:rFonts w:eastAsiaTheme="minorEastAsia"/>
        </w:rPr>
      </w:pPr>
    </w:p>
    <w:p w14:paraId="3425208F" w14:textId="211F9CB8" w:rsidR="008E7920" w:rsidRDefault="00584834" w:rsidP="00350DEC">
      <w:pPr>
        <w:pStyle w:val="Heading2"/>
        <w:jc w:val="both"/>
        <w:rPr>
          <w:rFonts w:eastAsiaTheme="minorEastAsia"/>
        </w:rPr>
      </w:pPr>
      <w:bookmarkStart w:id="38" w:name="_Toc145334472"/>
      <w:r>
        <w:rPr>
          <w:rFonts w:eastAsiaTheme="minorEastAsia"/>
        </w:rPr>
        <w:t xml:space="preserve">SOTA </w:t>
      </w:r>
      <w:r w:rsidR="008E7920">
        <w:rPr>
          <w:rFonts w:eastAsiaTheme="minorEastAsia"/>
        </w:rPr>
        <w:t>GAN Review</w:t>
      </w:r>
      <w:bookmarkEnd w:id="38"/>
    </w:p>
    <w:p w14:paraId="09631FDD" w14:textId="72CE061E" w:rsidR="008E7920" w:rsidRDefault="00241214" w:rsidP="00350DEC">
      <w:pPr>
        <w:jc w:val="both"/>
        <w:rPr>
          <w:rFonts w:eastAsiaTheme="minorEastAsia"/>
        </w:rPr>
      </w:pPr>
      <w:r>
        <w:rPr>
          <w:rFonts w:eastAsiaTheme="minorEastAsia"/>
        </w:rPr>
        <w:t xml:space="preserve">GAN aims to use dataset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p</m:t>
            </m:r>
          </m:sup>
        </m:sSup>
        <m:r>
          <w:rPr>
            <w:rFonts w:ascii="Cambria Math" w:eastAsiaTheme="minorEastAsia" w:hAnsi="Cambria Math"/>
          </w:rPr>
          <m:t>)</m:t>
        </m:r>
      </m:oMath>
      <w:r>
        <w:rPr>
          <w:rFonts w:eastAsiaTheme="minorEastAsia"/>
        </w:rPr>
        <w:t xml:space="preserve"> to learn a model that can draw samples in i.i.d. manner from distribution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m:t>
            </m:r>
          </m:sub>
        </m:sSub>
      </m:oMath>
      <w:r>
        <w:rPr>
          <w:rFonts w:eastAsiaTheme="minorEastAsia"/>
        </w:rPr>
        <w:t xml:space="preserve">. Generator maps a noise vector </w:t>
      </w:r>
      <m:oMath>
        <m:r>
          <w:rPr>
            <w:rFonts w:ascii="Cambria Math" w:eastAsiaTheme="minorEastAsia" w:hAnsi="Cambria Math"/>
          </w:rPr>
          <m:t>z∈</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w:t>
      </w:r>
      <w:r w:rsidR="004D110C">
        <w:rPr>
          <w:rFonts w:eastAsiaTheme="minorEastAsia"/>
        </w:rPr>
        <w:t xml:space="preserve">(which is drawn from Gaussian or Uniform distribution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rsidR="004D110C">
        <w:rPr>
          <w:rFonts w:eastAsiaTheme="minorEastAsia"/>
        </w:rPr>
        <w:t xml:space="preserve">) </w:t>
      </w:r>
      <w:r>
        <w:rPr>
          <w:rFonts w:eastAsiaTheme="minorEastAsia"/>
        </w:rPr>
        <w:t xml:space="preserve">to a sample </w:t>
      </w:r>
      <m:oMath>
        <m:r>
          <w:rPr>
            <w:rFonts w:ascii="Cambria Math" w:eastAsiaTheme="minorEastAsia" w:hAnsi="Cambria Math"/>
          </w:rPr>
          <m:t>O∈</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p</m:t>
            </m:r>
          </m:sup>
        </m:sSup>
      </m:oMath>
      <w:r>
        <w:rPr>
          <w:rFonts w:eastAsiaTheme="minorEastAsia"/>
        </w:rPr>
        <w:t xml:space="preserve"> where p&gt;&gt;d.</w:t>
      </w:r>
      <w:r w:rsidR="004D110C">
        <w:rPr>
          <w:rFonts w:eastAsiaTheme="minorEastAsia"/>
        </w:rPr>
        <w:t xml:space="preserve"> </w:t>
      </w:r>
      <w:r w:rsidR="003A5F13">
        <w:rPr>
          <w:rFonts w:eastAsiaTheme="minorEastAsia"/>
        </w:rPr>
        <w:t>Adversarial loss function is:</w:t>
      </w:r>
    </w:p>
    <w:p w14:paraId="64CD9BDE" w14:textId="4DC11ED5" w:rsidR="003A5F13" w:rsidRPr="003A5F13" w:rsidRDefault="00000000" w:rsidP="00350DEC">
      <w:pPr>
        <w:jc w:val="both"/>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ctrlPr>
                    <w:rPr>
                      <w:rFonts w:ascii="Cambria Math" w:eastAsiaTheme="minorEastAsia" w:hAnsi="Cambria Math"/>
                    </w:rPr>
                  </m:ctrlPr>
                </m:e>
                <m:lim>
                  <m:r>
                    <w:rPr>
                      <w:rFonts w:ascii="Cambria Math" w:eastAsiaTheme="minorEastAsia" w:hAnsi="Cambria Math"/>
                    </w:rPr>
                    <m:t>G</m:t>
                  </m:r>
                  <m:ctrlPr>
                    <w:rPr>
                      <w:rFonts w:ascii="Cambria Math" w:eastAsiaTheme="minorEastAsia" w:hAnsi="Cambria Math"/>
                    </w:rPr>
                  </m:ctrlPr>
                </m:lim>
              </m:limLow>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D</m:t>
                      </m:r>
                      <m:ctrlPr>
                        <w:rPr>
                          <w:rFonts w:ascii="Cambria Math" w:eastAsiaTheme="minorEastAsia" w:hAnsi="Cambria Math"/>
                        </w:rPr>
                      </m:ctrlPr>
                    </m:lim>
                  </m:limLow>
                </m:fName>
                <m:e>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m:t>
                          </m:r>
                        </m:sub>
                      </m:sSub>
                    </m:sub>
                  </m:sSub>
                  <m:d>
                    <m:dPr>
                      <m:begChr m:val="["/>
                      <m:endChr m:val="]"/>
                      <m:ctrlPr>
                        <w:rPr>
                          <w:rFonts w:ascii="Cambria Math" w:eastAsiaTheme="minorEastAsia" w:hAnsi="Cambria Math"/>
                          <w:i/>
                        </w:rPr>
                      </m:ctrlPr>
                    </m:dPr>
                    <m:e>
                      <m:r>
                        <m:rPr>
                          <m:sty m:val="p"/>
                        </m:rPr>
                        <w:rPr>
                          <w:rFonts w:ascii="Cambria Math" w:eastAsiaTheme="minorEastAsia" w:hAnsi="Cambria Math"/>
                        </w:rPr>
                        <m:t>log⁡</m:t>
                      </m:r>
                      <m:r>
                        <w:rPr>
                          <w:rFonts w:ascii="Cambria Math" w:eastAsiaTheme="minorEastAsia" w:hAnsi="Cambria Math"/>
                        </w:rPr>
                        <m:t>D(o)</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sub>
                  </m:sSub>
                  <m:d>
                    <m:dPr>
                      <m:begChr m:val="["/>
                      <m:endChr m:val="]"/>
                      <m:ctrlPr>
                        <w:rPr>
                          <w:rFonts w:ascii="Cambria Math" w:eastAsiaTheme="minorEastAsia" w:hAnsi="Cambria Math"/>
                          <w:i/>
                        </w:rPr>
                      </m:ctrlPr>
                    </m:dPr>
                    <m:e>
                      <m:r>
                        <m:rPr>
                          <m:sty m:val="p"/>
                        </m:rPr>
                        <w:rPr>
                          <w:rFonts w:ascii="Cambria Math" w:eastAsiaTheme="minorEastAsia" w:hAnsi="Cambria Math"/>
                        </w:rPr>
                        <m:t>log⁡</m:t>
                      </m:r>
                      <m:r>
                        <w:rPr>
                          <w:rFonts w:ascii="Cambria Math" w:eastAsiaTheme="minorEastAsia" w:hAnsi="Cambria Math"/>
                        </w:rPr>
                        <m:t>(1-D(G(z)))</m:t>
                      </m:r>
                    </m:e>
                  </m:d>
                </m:e>
              </m:func>
            </m:e>
          </m:func>
        </m:oMath>
      </m:oMathPara>
    </w:p>
    <w:p w14:paraId="04C89FD5" w14:textId="7F195BC7" w:rsidR="003A5F13" w:rsidRDefault="003A5F13" w:rsidP="00350DEC">
      <w:pPr>
        <w:jc w:val="both"/>
        <w:rPr>
          <w:rFonts w:eastAsiaTheme="minorEastAsia"/>
        </w:rPr>
      </w:pPr>
      <w:r>
        <w:rPr>
          <w:rFonts w:eastAsiaTheme="minorEastAsia"/>
        </w:rPr>
        <w:t xml:space="preserve">Benefit of GAN model: </w:t>
      </w:r>
    </w:p>
    <w:p w14:paraId="0AE2D3C9" w14:textId="3A204427" w:rsidR="003A5F13" w:rsidRDefault="003A5F13" w:rsidP="00350DEC">
      <w:pPr>
        <w:pStyle w:val="ListParagraph"/>
        <w:numPr>
          <w:ilvl w:val="0"/>
          <w:numId w:val="1"/>
        </w:numPr>
        <w:jc w:val="both"/>
        <w:rPr>
          <w:rFonts w:eastAsiaTheme="minorEastAsia"/>
        </w:rPr>
      </w:pPr>
      <w:r>
        <w:rPr>
          <w:rFonts w:eastAsiaTheme="minorEastAsia"/>
        </w:rPr>
        <w:t>GAN can be general across datasets as D can universally judge the fidelity of generated samples based on GT samples</w:t>
      </w:r>
      <w:r w:rsidR="00BC1BF8">
        <w:rPr>
          <w:rFonts w:eastAsiaTheme="minorEastAsia"/>
        </w:rPr>
        <w:t>.</w:t>
      </w:r>
    </w:p>
    <w:p w14:paraId="732FABC2" w14:textId="2ABD6CEA" w:rsidR="003A5F13" w:rsidRDefault="003A5F13" w:rsidP="00350DEC">
      <w:pPr>
        <w:pStyle w:val="ListParagraph"/>
        <w:numPr>
          <w:ilvl w:val="0"/>
          <w:numId w:val="1"/>
        </w:numPr>
        <w:jc w:val="both"/>
        <w:rPr>
          <w:rFonts w:eastAsiaTheme="minorEastAsia"/>
        </w:rPr>
      </w:pPr>
      <w:r>
        <w:rPr>
          <w:rFonts w:eastAsiaTheme="minorEastAsia"/>
        </w:rPr>
        <w:t>GAN can generate measurements f and metadata m. This can be used for cross-correlation between measurements and metadata.</w:t>
      </w:r>
    </w:p>
    <w:p w14:paraId="40081C0F" w14:textId="77F52EB7" w:rsidR="00E510EB" w:rsidRDefault="00E510EB" w:rsidP="00350DEC">
      <w:pPr>
        <w:pStyle w:val="ListParagraph"/>
        <w:numPr>
          <w:ilvl w:val="0"/>
          <w:numId w:val="1"/>
        </w:numPr>
        <w:jc w:val="both"/>
        <w:rPr>
          <w:rFonts w:eastAsiaTheme="minorEastAsia"/>
        </w:rPr>
      </w:pPr>
      <w:r>
        <w:rPr>
          <w:rFonts w:eastAsiaTheme="minorEastAsia"/>
        </w:rPr>
        <w:t>GAN has is used in multi-domain research for generating realistic high-fidelity datasets for complex tasks (e.g. music, images, text).</w:t>
      </w:r>
    </w:p>
    <w:p w14:paraId="140E0C82" w14:textId="5D3CAD05" w:rsidR="00BA58BC" w:rsidRDefault="000E1867" w:rsidP="00350DEC">
      <w:pPr>
        <w:jc w:val="both"/>
        <w:rPr>
          <w:rFonts w:eastAsiaTheme="minorEastAsia"/>
        </w:rPr>
      </w:pPr>
      <w:r>
        <w:rPr>
          <w:rFonts w:eastAsiaTheme="minorEastAsia"/>
        </w:rPr>
        <w:t>In order to generate time-series data, GAN will take prior measurements (real or generated) &amp; noise as input and generate 1 measurement at a time. This changes GAN architecture and/or training.</w:t>
      </w:r>
    </w:p>
    <w:p w14:paraId="7BC685C2" w14:textId="23E2DC71" w:rsidR="000E1867" w:rsidRDefault="000E1867" w:rsidP="00350DEC">
      <w:pPr>
        <w:pStyle w:val="ListParagraph"/>
        <w:numPr>
          <w:ilvl w:val="0"/>
          <w:numId w:val="1"/>
        </w:numPr>
        <w:jc w:val="both"/>
        <w:rPr>
          <w:rFonts w:eastAsiaTheme="minorEastAsia"/>
        </w:rPr>
      </w:pPr>
      <w:r>
        <w:rPr>
          <w:rFonts w:eastAsiaTheme="minorEastAsia"/>
        </w:rPr>
        <w:t xml:space="preserve">RCGAN: </w:t>
      </w:r>
    </w:p>
    <w:p w14:paraId="0D846471" w14:textId="19E5DBC3" w:rsidR="003A28E2" w:rsidRDefault="003A28E2" w:rsidP="00350DEC">
      <w:pPr>
        <w:pStyle w:val="ListParagraph"/>
        <w:numPr>
          <w:ilvl w:val="1"/>
          <w:numId w:val="1"/>
        </w:numPr>
        <w:jc w:val="both"/>
        <w:rPr>
          <w:rFonts w:eastAsiaTheme="minorEastAsia"/>
        </w:rPr>
      </w:pPr>
      <w:r>
        <w:rPr>
          <w:rFonts w:eastAsiaTheme="minorEastAsia"/>
        </w:rPr>
        <w:t>RNN is used to generate time series conditioned by metadata</w:t>
      </w:r>
    </w:p>
    <w:p w14:paraId="512FAD65" w14:textId="2A11020B" w:rsidR="003A28E2" w:rsidRDefault="003A28E2" w:rsidP="00350DEC">
      <w:pPr>
        <w:pStyle w:val="ListParagraph"/>
        <w:numPr>
          <w:ilvl w:val="1"/>
          <w:numId w:val="1"/>
        </w:numPr>
        <w:jc w:val="both"/>
        <w:rPr>
          <w:rFonts w:eastAsiaTheme="minorEastAsia"/>
        </w:rPr>
      </w:pPr>
      <w:r>
        <w:rPr>
          <w:rFonts w:eastAsiaTheme="minorEastAsia"/>
        </w:rPr>
        <w:t>(-) Cannot generate metadata itself.</w:t>
      </w:r>
    </w:p>
    <w:p w14:paraId="23708AD3" w14:textId="77777777" w:rsidR="003A28E2" w:rsidRDefault="000E1867" w:rsidP="00350DEC">
      <w:pPr>
        <w:pStyle w:val="ListParagraph"/>
        <w:numPr>
          <w:ilvl w:val="0"/>
          <w:numId w:val="1"/>
        </w:numPr>
        <w:jc w:val="both"/>
        <w:rPr>
          <w:rFonts w:eastAsiaTheme="minorEastAsia"/>
        </w:rPr>
      </w:pPr>
      <w:r>
        <w:rPr>
          <w:rFonts w:eastAsiaTheme="minorEastAsia"/>
        </w:rPr>
        <w:t>TimeGAN:</w:t>
      </w:r>
    </w:p>
    <w:p w14:paraId="2517D25B" w14:textId="7FD65409" w:rsidR="003A28E2" w:rsidRDefault="003A28E2" w:rsidP="00350DEC">
      <w:pPr>
        <w:pStyle w:val="ListParagraph"/>
        <w:numPr>
          <w:ilvl w:val="1"/>
          <w:numId w:val="1"/>
        </w:numPr>
        <w:jc w:val="both"/>
        <w:rPr>
          <w:rFonts w:eastAsiaTheme="minorEastAsia"/>
        </w:rPr>
      </w:pPr>
      <w:r>
        <w:rPr>
          <w:rFonts w:eastAsiaTheme="minorEastAsia"/>
        </w:rPr>
        <w:t xml:space="preserve">RNN is used to generate &amp; discriminate. Additional NN (i.e. embedding network) is trained to map time series to vector embeddings. Generator generates embeddings instead of samples. </w:t>
      </w:r>
      <w:r w:rsidR="000E1867">
        <w:rPr>
          <w:rFonts w:eastAsiaTheme="minorEastAsia"/>
        </w:rPr>
        <w:t xml:space="preserve"> </w:t>
      </w:r>
    </w:p>
    <w:p w14:paraId="700D9701" w14:textId="22B513E1" w:rsidR="00947C87" w:rsidRDefault="00947C87" w:rsidP="00350DEC">
      <w:pPr>
        <w:pStyle w:val="ListParagraph"/>
        <w:numPr>
          <w:ilvl w:val="1"/>
          <w:numId w:val="1"/>
        </w:numPr>
        <w:jc w:val="both"/>
        <w:rPr>
          <w:rFonts w:eastAsiaTheme="minorEastAsia"/>
        </w:rPr>
      </w:pPr>
      <w:r>
        <w:rPr>
          <w:rFonts w:eastAsiaTheme="minorEastAsia"/>
        </w:rPr>
        <w:t>(-) TimeGAN use small partition of time-series data during generation that does not work with long time scales in network &amp; system design field</w:t>
      </w:r>
    </w:p>
    <w:p w14:paraId="17C86D57" w14:textId="032CCA70" w:rsidR="00947C87" w:rsidRDefault="00947C87" w:rsidP="00350DEC">
      <w:pPr>
        <w:pStyle w:val="ListParagraph"/>
        <w:numPr>
          <w:ilvl w:val="1"/>
          <w:numId w:val="1"/>
        </w:numPr>
        <w:jc w:val="both"/>
        <w:rPr>
          <w:rFonts w:eastAsiaTheme="minorEastAsia"/>
        </w:rPr>
      </w:pPr>
      <w:r>
        <w:rPr>
          <w:rFonts w:eastAsiaTheme="minorEastAsia"/>
        </w:rPr>
        <w:t>(-) Even with smaller time-series data partition, the temporal correlation is still poor as tested with Wikipedia web traffic open-source dataset.</w:t>
      </w:r>
    </w:p>
    <w:p w14:paraId="685ECD61" w14:textId="73F20961" w:rsidR="00584834" w:rsidRDefault="00584834" w:rsidP="00350DEC">
      <w:pPr>
        <w:jc w:val="both"/>
        <w:rPr>
          <w:rFonts w:eastAsiaTheme="minorEastAsia"/>
        </w:rPr>
      </w:pPr>
      <w:r>
        <w:rPr>
          <w:rFonts w:eastAsiaTheme="minorEastAsia"/>
        </w:rPr>
        <w:t>Challenges from SOTA GAN models:</w:t>
      </w:r>
    </w:p>
    <w:p w14:paraId="56DCE196" w14:textId="77777777" w:rsidR="00584834" w:rsidRDefault="00584834" w:rsidP="00350DEC">
      <w:pPr>
        <w:pStyle w:val="ListParagraph"/>
        <w:numPr>
          <w:ilvl w:val="1"/>
          <w:numId w:val="1"/>
        </w:numPr>
        <w:jc w:val="both"/>
        <w:rPr>
          <w:rFonts w:eastAsiaTheme="minorEastAsia"/>
        </w:rPr>
      </w:pPr>
      <w:r>
        <w:rPr>
          <w:rFonts w:eastAsiaTheme="minorEastAsia"/>
        </w:rPr>
        <w:t>(-) Poor fidelity on generated samples in network &amp; system design field.</w:t>
      </w:r>
    </w:p>
    <w:p w14:paraId="72C723E9" w14:textId="77777777" w:rsidR="00584834" w:rsidRDefault="00584834" w:rsidP="00350DEC">
      <w:pPr>
        <w:pStyle w:val="ListParagraph"/>
        <w:numPr>
          <w:ilvl w:val="1"/>
          <w:numId w:val="1"/>
        </w:numPr>
        <w:jc w:val="both"/>
        <w:rPr>
          <w:rFonts w:eastAsiaTheme="minorEastAsia"/>
        </w:rPr>
      </w:pPr>
      <w:r>
        <w:rPr>
          <w:rFonts w:eastAsiaTheme="minorEastAsia"/>
        </w:rPr>
        <w:t>(-) Mode collapse detected due to high variability nature of measurements in network &amp; system design dataset.</w:t>
      </w:r>
    </w:p>
    <w:p w14:paraId="45554A0D" w14:textId="0D0F0895" w:rsidR="00584834" w:rsidRDefault="00584834" w:rsidP="00350DEC">
      <w:pPr>
        <w:pStyle w:val="ListParagraph"/>
        <w:numPr>
          <w:ilvl w:val="1"/>
          <w:numId w:val="1"/>
        </w:numPr>
        <w:jc w:val="both"/>
        <w:rPr>
          <w:rFonts w:eastAsiaTheme="minorEastAsia"/>
        </w:rPr>
      </w:pPr>
      <w:r>
        <w:rPr>
          <w:rFonts w:eastAsiaTheme="minorEastAsia"/>
        </w:rPr>
        <w:t>(-) Cannot capture complex relationship between metadata and measurement in network &amp; system design</w:t>
      </w:r>
      <w:r w:rsidR="00C041EE">
        <w:rPr>
          <w:rFonts w:eastAsiaTheme="minorEastAsia"/>
        </w:rPr>
        <w:t xml:space="preserve"> (e.g. </w:t>
      </w:r>
      <w:r w:rsidR="00974A10">
        <w:rPr>
          <w:rFonts w:eastAsiaTheme="minorEastAsia"/>
        </w:rPr>
        <w:t xml:space="preserve">ISP &amp; </w:t>
      </w:r>
      <w:r w:rsidR="00C041EE">
        <w:rPr>
          <w:rFonts w:eastAsiaTheme="minorEastAsia"/>
        </w:rPr>
        <w:t>packet loss rate)</w:t>
      </w:r>
    </w:p>
    <w:p w14:paraId="2FB6B5B6" w14:textId="552A7E2F" w:rsidR="00595B0F" w:rsidRPr="00595B0F" w:rsidRDefault="00584834" w:rsidP="00350DEC">
      <w:pPr>
        <w:pStyle w:val="ListParagraph"/>
        <w:numPr>
          <w:ilvl w:val="1"/>
          <w:numId w:val="1"/>
        </w:numPr>
        <w:jc w:val="both"/>
        <w:rPr>
          <w:rFonts w:eastAsiaTheme="minorEastAsia"/>
        </w:rPr>
      </w:pPr>
      <w:r>
        <w:rPr>
          <w:rFonts w:eastAsiaTheme="minorEastAsia"/>
        </w:rPr>
        <w:t xml:space="preserve">(-) Do not take into account privacy notions like differential privacy (i.e. how much does any single data point contribute to a model), &amp; membership inference attack.  </w:t>
      </w:r>
    </w:p>
    <w:p w14:paraId="0675286D" w14:textId="77777777" w:rsidR="008E7920" w:rsidRDefault="008E7920" w:rsidP="00350DEC">
      <w:pPr>
        <w:pStyle w:val="Heading2"/>
        <w:jc w:val="both"/>
        <w:rPr>
          <w:rFonts w:eastAsiaTheme="minorEastAsia"/>
        </w:rPr>
      </w:pPr>
      <w:bookmarkStart w:id="39" w:name="_Toc145334473"/>
      <w:r>
        <w:rPr>
          <w:rFonts w:eastAsiaTheme="minorEastAsia"/>
        </w:rPr>
        <w:lastRenderedPageBreak/>
        <w:t>DopperlGANger Design</w:t>
      </w:r>
      <w:bookmarkEnd w:id="39"/>
    </w:p>
    <w:p w14:paraId="4407BCC3" w14:textId="0A818B89" w:rsidR="008E7920" w:rsidRDefault="008E7920" w:rsidP="00350DEC">
      <w:pPr>
        <w:pStyle w:val="Heading3"/>
        <w:jc w:val="both"/>
        <w:rPr>
          <w:rFonts w:eastAsiaTheme="minorEastAsia"/>
        </w:rPr>
      </w:pPr>
      <w:bookmarkStart w:id="40" w:name="_Toc145334474"/>
      <w:r>
        <w:rPr>
          <w:rFonts w:eastAsiaTheme="minorEastAsia"/>
        </w:rPr>
        <w:t>Capturing long-term effects</w:t>
      </w:r>
      <w:bookmarkEnd w:id="40"/>
    </w:p>
    <w:p w14:paraId="26D2CFE7" w14:textId="56D4DE72" w:rsidR="008E7920" w:rsidRDefault="00C872A5" w:rsidP="00350DEC">
      <w:pPr>
        <w:jc w:val="both"/>
        <w:rPr>
          <w:rFonts w:eastAsiaTheme="minorEastAsia"/>
        </w:rPr>
      </w:pPr>
      <w:r>
        <w:rPr>
          <w:rFonts w:eastAsiaTheme="minorEastAsia"/>
        </w:rPr>
        <w:t xml:space="preserve">An RNN variant called LSTM is used to model time-series. Instead of generating all the sequences at once, RNN generate 1 record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i</m:t>
            </m:r>
          </m:sup>
        </m:sSubSup>
      </m:oMath>
      <w:r>
        <w:rPr>
          <w:rFonts w:eastAsiaTheme="minorEastAsia"/>
        </w:rPr>
        <w:t xml:space="preserve"> for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i</m:t>
            </m:r>
          </m:sup>
        </m:sSup>
      </m:oMath>
      <w:r>
        <w:rPr>
          <w:rFonts w:eastAsiaTheme="minorEastAsia"/>
        </w:rPr>
        <w:t xml:space="preserve"> passes to generate the entire time series. RNN can learn correlation across dimensions and output multi-dimensional outputs as RNN implicitly encodes all past states of the signals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j-1</m:t>
            </m:r>
          </m:sub>
          <m:sup>
            <m:r>
              <w:rPr>
                <w:rFonts w:ascii="Cambria Math" w:eastAsiaTheme="minorEastAsia" w:hAnsi="Cambria Math"/>
              </w:rPr>
              <m:t>i</m:t>
            </m:r>
          </m:sup>
        </m:sSubSup>
      </m:oMath>
      <w:r>
        <w:rPr>
          <w:rFonts w:eastAsiaTheme="minorEastAsia"/>
        </w:rPr>
        <w:t xml:space="preserve"> to generate </w:t>
      </w:r>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j</m:t>
            </m:r>
          </m:sub>
          <m:sup>
            <m:r>
              <w:rPr>
                <w:rFonts w:ascii="Cambria Math" w:eastAsiaTheme="minorEastAsia" w:hAnsi="Cambria Math"/>
              </w:rPr>
              <m:t>i</m:t>
            </m:r>
          </m:sup>
        </m:sSubSup>
      </m:oMath>
      <w:r>
        <w:rPr>
          <w:rFonts w:eastAsiaTheme="minorEastAsia"/>
        </w:rPr>
        <w:t>. However, given the fact that characteristics of network &amp; system design time series are to be learnt over long time scales, this makes RNN generators struggle to capture temporal correlations</w:t>
      </w:r>
      <w:r w:rsidR="005006B2">
        <w:rPr>
          <w:rFonts w:eastAsiaTheme="minorEastAsia"/>
        </w:rPr>
        <w:t xml:space="preserve"> due to too many passes in long time series, thus making RNN tends to forget the temporal correlation. </w:t>
      </w:r>
    </w:p>
    <w:p w14:paraId="00166D7F" w14:textId="01E1055E" w:rsidR="005006B2" w:rsidRDefault="00F9031A" w:rsidP="00350DEC">
      <w:pPr>
        <w:jc w:val="both"/>
        <w:rPr>
          <w:rFonts w:eastAsiaTheme="minorEastAsia"/>
        </w:rPr>
      </w:pPr>
      <w:r>
        <w:rPr>
          <w:rFonts w:eastAsiaTheme="minorEastAsia"/>
        </w:rPr>
        <w:t xml:space="preserve">The proposed idea is to use </w:t>
      </w:r>
      <w:r w:rsidRPr="00374FF4">
        <w:rPr>
          <w:rFonts w:eastAsiaTheme="minorEastAsia"/>
          <w:b/>
          <w:bCs/>
          <w:color w:val="FF0000"/>
        </w:rPr>
        <w:t>batch generation</w:t>
      </w:r>
      <w:r w:rsidRPr="00374FF4">
        <w:rPr>
          <w:rFonts w:eastAsiaTheme="minorEastAsia"/>
          <w:color w:val="FF0000"/>
        </w:rPr>
        <w:t xml:space="preserve"> </w:t>
      </w:r>
      <w:r>
        <w:rPr>
          <w:rFonts w:eastAsiaTheme="minorEastAsia"/>
        </w:rPr>
        <w:t>where S consecutive records are generated at a time instead of only 1 record. This reduces the number of passes by factor of S. However, since this method ignores the timestamps from generation, we can only use this method if r</w:t>
      </w:r>
      <w:r w:rsidRPr="00F9031A">
        <w:rPr>
          <w:rFonts w:eastAsiaTheme="minorEastAsia"/>
        </w:rPr>
        <w:t>aw timestamps are not important (i.e. each point is equally spaced).</w:t>
      </w:r>
      <w:r w:rsidR="00673C96">
        <w:rPr>
          <w:rFonts w:eastAsiaTheme="minorEastAsia"/>
        </w:rPr>
        <w:t xml:space="preserve"> The alternative way is to make inter-arrival times (w.r.t timestamp of 1</w:t>
      </w:r>
      <w:r w:rsidR="00673C96" w:rsidRPr="00673C96">
        <w:rPr>
          <w:rFonts w:eastAsiaTheme="minorEastAsia"/>
          <w:vertAlign w:val="superscript"/>
        </w:rPr>
        <w:t>st</w:t>
      </w:r>
      <w:r w:rsidR="00673C96">
        <w:rPr>
          <w:rFonts w:eastAsiaTheme="minorEastAsia"/>
        </w:rPr>
        <w:t xml:space="preserve"> measurement) as an additional measurement f.</w:t>
      </w:r>
    </w:p>
    <w:p w14:paraId="62356966" w14:textId="5EFC30A1" w:rsidR="008E7920" w:rsidRDefault="008E7920" w:rsidP="00350DEC">
      <w:pPr>
        <w:pStyle w:val="Heading3"/>
        <w:jc w:val="both"/>
        <w:rPr>
          <w:rFonts w:eastAsiaTheme="minorEastAsia"/>
        </w:rPr>
      </w:pPr>
      <w:bookmarkStart w:id="41" w:name="_Toc145334475"/>
      <w:r>
        <w:rPr>
          <w:rFonts w:eastAsiaTheme="minorEastAsia"/>
        </w:rPr>
        <w:t>Tackling mode collapse</w:t>
      </w:r>
      <w:bookmarkEnd w:id="41"/>
    </w:p>
    <w:p w14:paraId="0BE2678F" w14:textId="627C0915" w:rsidR="008E7920" w:rsidRDefault="00955B49" w:rsidP="00350DEC">
      <w:pPr>
        <w:jc w:val="both"/>
        <w:rPr>
          <w:rFonts w:eastAsiaTheme="minorEastAsia"/>
        </w:rPr>
      </w:pPr>
      <w:r>
        <w:rPr>
          <w:rFonts w:eastAsiaTheme="minorEastAsia"/>
        </w:rPr>
        <w:t xml:space="preserve">Mode collapse is indicated by homogenous generated samples despite being trained on a </w:t>
      </w:r>
      <w:r w:rsidR="00E4118C">
        <w:rPr>
          <w:rFonts w:eastAsiaTheme="minorEastAsia"/>
        </w:rPr>
        <w:t>diverse dataset</w:t>
      </w:r>
      <w:r>
        <w:rPr>
          <w:rFonts w:eastAsiaTheme="minorEastAsia"/>
        </w:rPr>
        <w:t>. Generated samples which are mode-collapsed exhibit similar amplitudes, offsets, and shapes.</w:t>
      </w:r>
      <w:r w:rsidR="00E4118C">
        <w:rPr>
          <w:rFonts w:eastAsiaTheme="minorEastAsia"/>
        </w:rPr>
        <w:t xml:space="preserve"> </w:t>
      </w:r>
      <w:r w:rsidR="0047393E">
        <w:rPr>
          <w:rFonts w:eastAsiaTheme="minorEastAsia"/>
        </w:rPr>
        <w:t xml:space="preserve">Unlike images or medical data, network &amp; system design data have higher range of variability which makes them harder to be learnt by the model. So, mode collapse is more prominent in such high-variability data. </w:t>
      </w:r>
    </w:p>
    <w:p w14:paraId="5BA3AD71" w14:textId="5DD5C039" w:rsidR="0047393E" w:rsidRDefault="0047393E" w:rsidP="00350DEC">
      <w:pPr>
        <w:jc w:val="both"/>
        <w:rPr>
          <w:rFonts w:eastAsiaTheme="minorEastAsia"/>
        </w:rPr>
      </w:pPr>
      <w:r>
        <w:rPr>
          <w:rFonts w:eastAsiaTheme="minorEastAsia"/>
        </w:rPr>
        <w:t xml:space="preserve">Typical normalization is to normalize each measurement signal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i</m:t>
            </m:r>
          </m:sup>
        </m:sSup>
      </m:oMath>
      <w:r>
        <w:rPr>
          <w:rFonts w:eastAsiaTheme="minorEastAsia"/>
        </w:rPr>
        <w:t xml:space="preserve"> based on entire dataset, but this is just shifting and scaling the signals by a constant. Mode collapse still occurs.</w:t>
      </w:r>
    </w:p>
    <w:p w14:paraId="494789F8" w14:textId="5F9B97BA" w:rsidR="0047393E" w:rsidRDefault="0047393E" w:rsidP="00350DEC">
      <w:pPr>
        <w:jc w:val="both"/>
        <w:rPr>
          <w:rFonts w:eastAsiaTheme="minorEastAsia"/>
        </w:rPr>
      </w:pPr>
      <w:r>
        <w:rPr>
          <w:rFonts w:eastAsiaTheme="minorEastAsia"/>
        </w:rPr>
        <w:t xml:space="preserve">The proposed idea is to develop a custom </w:t>
      </w:r>
      <w:r w:rsidRPr="00374FF4">
        <w:rPr>
          <w:rFonts w:eastAsiaTheme="minorEastAsia"/>
          <w:b/>
          <w:bCs/>
          <w:color w:val="FF0000"/>
        </w:rPr>
        <w:t>auto-normalization</w:t>
      </w:r>
      <w:r w:rsidRPr="00374FF4">
        <w:rPr>
          <w:rFonts w:eastAsiaTheme="minorEastAsia"/>
          <w:color w:val="FF0000"/>
        </w:rPr>
        <w:t xml:space="preserve"> </w:t>
      </w:r>
      <w:r>
        <w:rPr>
          <w:rFonts w:eastAsiaTheme="minorEastAsia"/>
        </w:rPr>
        <w:t xml:space="preserve">heuristic where each measurement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i</m:t>
            </m:r>
          </m:sup>
        </m:sSup>
      </m:oMath>
      <w:r>
        <w:rPr>
          <w:rFonts w:eastAsiaTheme="minorEastAsia"/>
        </w:rPr>
        <w:t xml:space="preserve"> is normalized individually. Further, the max</w:t>
      </w:r>
      <w:r w:rsidR="00AA5366">
        <w:rPr>
          <w:rFonts w:eastAsiaTheme="minorEastAsia"/>
        </w:rPr>
        <w:t>/</w:t>
      </w:r>
      <w:r>
        <w:rPr>
          <w:rFonts w:eastAsiaTheme="minorEastAsia"/>
        </w:rPr>
        <w:t xml:space="preserve">min range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i</m:t>
            </m:r>
          </m:sup>
        </m:sSup>
      </m:oMath>
      <w:r>
        <w:rPr>
          <w:rFonts w:eastAsiaTheme="minorEastAsia"/>
        </w:rPr>
        <w:t xml:space="preserve"> are stored as a </w:t>
      </w:r>
      <w:r w:rsidR="00AA5366">
        <w:rPr>
          <w:rFonts w:eastAsiaTheme="minorEastAsia"/>
        </w:rPr>
        <w:t>“fake”</w:t>
      </w:r>
      <w:r>
        <w:rPr>
          <w:rFonts w:eastAsiaTheme="minorEastAsia"/>
        </w:rPr>
        <w:t xml:space="preserve"> metadata. This way, GAN learns to generate fake measurement signals which can then be rescaled back based on stored max</w:t>
      </w:r>
      <w:r w:rsidR="00AA5366">
        <w:rPr>
          <w:rFonts w:eastAsiaTheme="minorEastAsia"/>
        </w:rPr>
        <w:t>/</w:t>
      </w:r>
      <w:r>
        <w:rPr>
          <w:rFonts w:eastAsiaTheme="minorEastAsia"/>
        </w:rPr>
        <w:t>min.</w:t>
      </w:r>
    </w:p>
    <w:p w14:paraId="465E693B" w14:textId="6EFD771E" w:rsidR="008E7920" w:rsidRDefault="008E7920" w:rsidP="00350DEC">
      <w:pPr>
        <w:pStyle w:val="Heading3"/>
        <w:jc w:val="both"/>
        <w:rPr>
          <w:rFonts w:eastAsiaTheme="minorEastAsia"/>
        </w:rPr>
      </w:pPr>
      <w:bookmarkStart w:id="42" w:name="_Toc145334476"/>
      <w:r>
        <w:rPr>
          <w:rFonts w:eastAsiaTheme="minorEastAsia"/>
        </w:rPr>
        <w:t>Capturing attribute relationships</w:t>
      </w:r>
      <w:bookmarkEnd w:id="42"/>
    </w:p>
    <w:p w14:paraId="0CCFB16A" w14:textId="68DB18B6" w:rsidR="008E7920" w:rsidRDefault="00313B28" w:rsidP="00350DEC">
      <w:pPr>
        <w:jc w:val="both"/>
        <w:rPr>
          <w:rFonts w:eastAsiaTheme="minorEastAsia"/>
        </w:rPr>
      </w:pPr>
      <w:r>
        <w:rPr>
          <w:rFonts w:eastAsiaTheme="minorEastAsia"/>
        </w:rPr>
        <w:t xml:space="preserve">It is </w:t>
      </w:r>
      <w:r w:rsidR="00735BC9">
        <w:rPr>
          <w:rFonts w:eastAsiaTheme="minorEastAsia"/>
        </w:rPr>
        <w:t>clear</w:t>
      </w:r>
      <w:r>
        <w:rPr>
          <w:rFonts w:eastAsiaTheme="minorEastAsia"/>
        </w:rPr>
        <w:t xml:space="preserve"> that metadata influence the characteristics of measurements (e.g.</w:t>
      </w:r>
      <w:r w:rsidR="000B330A">
        <w:rPr>
          <w:rFonts w:eastAsiaTheme="minorEastAsia"/>
        </w:rPr>
        <w:t xml:space="preserve"> optical fiber</w:t>
      </w:r>
      <w:r>
        <w:rPr>
          <w:rFonts w:eastAsiaTheme="minorEastAsia"/>
        </w:rPr>
        <w:t xml:space="preserve"> provides lower network latency as compared to </w:t>
      </w:r>
      <w:r w:rsidR="00AA1B53">
        <w:rPr>
          <w:rFonts w:eastAsiaTheme="minorEastAsia"/>
        </w:rPr>
        <w:t>copper wire</w:t>
      </w:r>
      <w:r>
        <w:rPr>
          <w:rFonts w:eastAsiaTheme="minorEastAsia"/>
        </w:rPr>
        <w:t>)</w:t>
      </w:r>
      <w:r w:rsidR="00737987">
        <w:rPr>
          <w:rFonts w:eastAsiaTheme="minorEastAsia"/>
        </w:rPr>
        <w:t>.</w:t>
      </w:r>
      <w:r w:rsidR="00BC1161">
        <w:rPr>
          <w:rFonts w:eastAsiaTheme="minorEastAsia"/>
        </w:rPr>
        <w:t xml:space="preserve"> However, naively generating concatenated metadata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oMath>
      <w:r w:rsidR="00BC1161">
        <w:rPr>
          <w:rFonts w:eastAsiaTheme="minorEastAsia"/>
        </w:rPr>
        <w:t xml:space="preserve"> and measurements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i</m:t>
            </m:r>
          </m:sup>
        </m:sSup>
      </m:oMath>
      <w:r w:rsidR="00BC1161">
        <w:rPr>
          <w:rFonts w:eastAsiaTheme="minorEastAsia"/>
        </w:rPr>
        <w:t xml:space="preserve"> does not learn the correlations between them well. </w:t>
      </w:r>
      <w:r w:rsidR="007515D3">
        <w:rPr>
          <w:rFonts w:eastAsiaTheme="minorEastAsia"/>
        </w:rPr>
        <w:t xml:space="preserve">The hypothesis is that jointly generating metadata &amp; measurements using a single generator is too difficult. </w:t>
      </w:r>
    </w:p>
    <w:p w14:paraId="384FF481" w14:textId="4032F452" w:rsidR="007515D3" w:rsidRDefault="00BE1135" w:rsidP="00350DEC">
      <w:pPr>
        <w:jc w:val="both"/>
        <w:rPr>
          <w:rFonts w:eastAsiaTheme="minorEastAsia"/>
        </w:rPr>
      </w:pPr>
      <w:r>
        <w:rPr>
          <w:rFonts w:eastAsiaTheme="minorEastAsia"/>
        </w:rPr>
        <w:t xml:space="preserve">The </w:t>
      </w:r>
      <w:r w:rsidR="007C40E4">
        <w:rPr>
          <w:rFonts w:eastAsiaTheme="minorEastAsia"/>
        </w:rPr>
        <w:t>1</w:t>
      </w:r>
      <w:r w:rsidR="007C40E4" w:rsidRPr="007C40E4">
        <w:rPr>
          <w:rFonts w:eastAsiaTheme="minorEastAsia"/>
          <w:vertAlign w:val="superscript"/>
        </w:rPr>
        <w:t>st</w:t>
      </w:r>
      <w:r w:rsidR="007C40E4">
        <w:rPr>
          <w:rFonts w:eastAsiaTheme="minorEastAsia"/>
        </w:rPr>
        <w:t xml:space="preserve"> </w:t>
      </w:r>
      <w:r>
        <w:rPr>
          <w:rFonts w:eastAsiaTheme="minorEastAsia"/>
        </w:rPr>
        <w:t xml:space="preserve">proposed idea is </w:t>
      </w:r>
      <w:r w:rsidR="007C40E4" w:rsidRPr="007C40E4">
        <w:rPr>
          <w:rFonts w:eastAsiaTheme="minorEastAsia"/>
          <w:b/>
          <w:bCs/>
          <w:color w:val="FF0000"/>
        </w:rPr>
        <w:t>problem decoupling</w:t>
      </w:r>
      <w:r>
        <w:rPr>
          <w:rFonts w:eastAsiaTheme="minorEastAsia"/>
        </w:rPr>
        <w:t xml:space="preserve"> into 2 sub tasks, namely, generating metadata &amp; generating measurements conditioned on metadata</w:t>
      </w:r>
      <w:r w:rsidR="002340EC">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i</m:t>
                </m:r>
              </m:sup>
            </m:sSup>
          </m:e>
        </m:d>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e>
        </m:d>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i</m:t>
            </m:r>
          </m:sup>
        </m:sSup>
        <m:r>
          <w:rPr>
            <w:rFonts w:ascii="Cambria Math" w:eastAsiaTheme="minorEastAsia" w:hAnsi="Cambria Math"/>
          </w:rPr>
          <m:t>)</m:t>
        </m:r>
      </m:oMath>
      <w:r w:rsidR="002340EC">
        <w:rPr>
          <w:rFonts w:eastAsiaTheme="minorEastAsia"/>
        </w:rPr>
        <w:t>.</w:t>
      </w:r>
    </w:p>
    <w:p w14:paraId="67C3F1B5" w14:textId="1B638994" w:rsidR="007C40E4" w:rsidRPr="000D03CB" w:rsidRDefault="000D03CB" w:rsidP="00350DEC">
      <w:pPr>
        <w:pStyle w:val="ListParagraph"/>
        <w:numPr>
          <w:ilvl w:val="0"/>
          <w:numId w:val="12"/>
        </w:numPr>
        <w:jc w:val="both"/>
        <w:rPr>
          <w:rFonts w:eastAsiaTheme="minorEastAsia"/>
        </w:rPr>
      </w:pPr>
      <w:r w:rsidRPr="000D03CB">
        <w:rPr>
          <w:rFonts w:eastAsiaTheme="minorEastAsia"/>
        </w:rPr>
        <w:t>Generation of metadata:</w:t>
      </w:r>
    </w:p>
    <w:p w14:paraId="54A1B3A7" w14:textId="00FF60A5" w:rsidR="000D03CB" w:rsidRDefault="000D03CB" w:rsidP="00350DEC">
      <w:pPr>
        <w:pStyle w:val="ListParagraph"/>
        <w:numPr>
          <w:ilvl w:val="1"/>
          <w:numId w:val="12"/>
        </w:numPr>
        <w:jc w:val="both"/>
        <w:rPr>
          <w:rFonts w:eastAsiaTheme="minorEastAsia"/>
        </w:rPr>
      </w:pPr>
      <w:r>
        <w:rPr>
          <w:rFonts w:eastAsiaTheme="minorEastAsia"/>
        </w:rPr>
        <w:t>Metadata generation uses MLP-based generator</w:t>
      </w:r>
    </w:p>
    <w:p w14:paraId="602B4480" w14:textId="1EB77C25" w:rsidR="00AA5366" w:rsidRDefault="00AA5366" w:rsidP="00350DEC">
      <w:pPr>
        <w:pStyle w:val="ListParagraph"/>
        <w:numPr>
          <w:ilvl w:val="1"/>
          <w:numId w:val="12"/>
        </w:numPr>
        <w:jc w:val="both"/>
        <w:rPr>
          <w:rFonts w:eastAsiaTheme="minorEastAsia"/>
        </w:rPr>
      </w:pPr>
      <w:r>
        <w:rPr>
          <w:rFonts w:eastAsiaTheme="minorEastAsia"/>
        </w:rPr>
        <w:t>First, generate “real” metadata using the MLP generator.</w:t>
      </w:r>
    </w:p>
    <w:p w14:paraId="419F1BCD" w14:textId="6541857D" w:rsidR="00AA5366" w:rsidRPr="00AA5366" w:rsidRDefault="00AA5366" w:rsidP="00350DEC">
      <w:pPr>
        <w:pStyle w:val="ListParagraph"/>
        <w:numPr>
          <w:ilvl w:val="1"/>
          <w:numId w:val="12"/>
        </w:numPr>
        <w:jc w:val="both"/>
        <w:rPr>
          <w:rFonts w:eastAsiaTheme="minorEastAsia"/>
        </w:rPr>
      </w:pPr>
      <w:r>
        <w:rPr>
          <w:rFonts w:eastAsiaTheme="minorEastAsia"/>
        </w:rPr>
        <w:t>Second, generate “fake” (max/min) metadata using another MLP with generated metadata as input.</w:t>
      </w:r>
      <w:r w:rsidRPr="00AA5366">
        <w:rPr>
          <w:rFonts w:eastAsiaTheme="minorEastAsia"/>
        </w:rPr>
        <w:t xml:space="preserve"> </w:t>
      </w:r>
    </w:p>
    <w:p w14:paraId="48288F37" w14:textId="69243DDE" w:rsidR="000D03CB" w:rsidRPr="000D03CB" w:rsidRDefault="000D03CB" w:rsidP="00350DEC">
      <w:pPr>
        <w:pStyle w:val="ListParagraph"/>
        <w:numPr>
          <w:ilvl w:val="0"/>
          <w:numId w:val="12"/>
        </w:numPr>
        <w:jc w:val="both"/>
        <w:rPr>
          <w:rFonts w:eastAsiaTheme="minorEastAsia"/>
        </w:rPr>
      </w:pPr>
      <w:r w:rsidRPr="000D03CB">
        <w:rPr>
          <w:rFonts w:eastAsiaTheme="minorEastAsia"/>
        </w:rPr>
        <w:t>Generation of measurements:</w:t>
      </w:r>
    </w:p>
    <w:p w14:paraId="7194D7D3" w14:textId="1DAAE7E6" w:rsidR="000D03CB" w:rsidRDefault="000D03CB" w:rsidP="00350DEC">
      <w:pPr>
        <w:pStyle w:val="ListParagraph"/>
        <w:numPr>
          <w:ilvl w:val="1"/>
          <w:numId w:val="12"/>
        </w:numPr>
        <w:jc w:val="both"/>
        <w:rPr>
          <w:rFonts w:eastAsiaTheme="minorEastAsia"/>
        </w:rPr>
      </w:pPr>
      <w:r>
        <w:rPr>
          <w:rFonts w:eastAsiaTheme="minorEastAsia"/>
        </w:rPr>
        <w:t>Measurement generator uses RNN-based generator, conditioned on generated metadata</w:t>
      </w:r>
    </w:p>
    <w:p w14:paraId="408F3414" w14:textId="35A01118" w:rsidR="00AA5366" w:rsidRDefault="00AA5366" w:rsidP="00350DEC">
      <w:pPr>
        <w:pStyle w:val="ListParagraph"/>
        <w:numPr>
          <w:ilvl w:val="1"/>
          <w:numId w:val="12"/>
        </w:numPr>
        <w:jc w:val="both"/>
        <w:rPr>
          <w:rFonts w:eastAsiaTheme="minorEastAsia"/>
        </w:rPr>
      </w:pPr>
      <w:r>
        <w:rPr>
          <w:rFonts w:eastAsiaTheme="minorEastAsia"/>
        </w:rPr>
        <w:t>Third, generate measurements using generated “real” and “fake” metadata as inputs</w:t>
      </w:r>
    </w:p>
    <w:p w14:paraId="58BC97B0" w14:textId="13D56E4B" w:rsidR="000B355F" w:rsidRDefault="000B355F" w:rsidP="00350DEC">
      <w:pPr>
        <w:jc w:val="both"/>
        <w:rPr>
          <w:rFonts w:eastAsiaTheme="minorEastAsia"/>
        </w:rPr>
      </w:pPr>
      <w:r>
        <w:rPr>
          <w:rFonts w:eastAsiaTheme="minorEastAsia"/>
        </w:rPr>
        <w:lastRenderedPageBreak/>
        <w:t>The 2</w:t>
      </w:r>
      <w:r w:rsidRPr="000B355F">
        <w:rPr>
          <w:rFonts w:eastAsiaTheme="minorEastAsia"/>
          <w:vertAlign w:val="superscript"/>
        </w:rPr>
        <w:t>nd</w:t>
      </w:r>
      <w:r>
        <w:rPr>
          <w:rFonts w:eastAsiaTheme="minorEastAsia"/>
        </w:rPr>
        <w:t xml:space="preserve"> proposed idea is to introduce </w:t>
      </w:r>
      <w:r w:rsidRPr="000B355F">
        <w:rPr>
          <w:rFonts w:eastAsiaTheme="minorEastAsia"/>
          <w:b/>
          <w:bCs/>
          <w:color w:val="FF0000"/>
        </w:rPr>
        <w:t>auxiliary discriminator</w:t>
      </w:r>
      <w:r w:rsidRPr="000B355F">
        <w:rPr>
          <w:rFonts w:eastAsiaTheme="minorEastAsia"/>
          <w:color w:val="FF0000"/>
        </w:rPr>
        <w:t xml:space="preserve"> </w:t>
      </w:r>
      <w:r>
        <w:rPr>
          <w:rFonts w:eastAsiaTheme="minorEastAsia"/>
        </w:rPr>
        <w:t>that discriminates only on metadata</w:t>
      </w:r>
      <w:r w:rsidR="00916416">
        <w:rPr>
          <w:rFonts w:eastAsiaTheme="minorEastAsia"/>
        </w:rPr>
        <w:t>. The motivation is that generator decoupling is not enough to give good fidelity score. The reason is because discriminator’s input is fed into generator training but discriminator cannot effectively judge sample (measurement + metadata) with large dimension.</w:t>
      </w:r>
    </w:p>
    <w:p w14:paraId="7DF501EB" w14:textId="3C45FC16" w:rsidR="00175783" w:rsidRDefault="00175783" w:rsidP="00350DEC">
      <w:pPr>
        <w:pStyle w:val="ListParagraph"/>
        <w:numPr>
          <w:ilvl w:val="0"/>
          <w:numId w:val="12"/>
        </w:numPr>
        <w:jc w:val="both"/>
        <w:rPr>
          <w:rFonts w:eastAsiaTheme="minorEastAsia"/>
        </w:rPr>
      </w:pPr>
      <w:r>
        <w:rPr>
          <w:rFonts w:eastAsiaTheme="minorEastAsia"/>
        </w:rPr>
        <w:t>Auxiliary discriminator helps generator to generate high-fidelity metadata</w:t>
      </w:r>
    </w:p>
    <w:p w14:paraId="5CCC6B45" w14:textId="5CFC17AC" w:rsidR="00175783" w:rsidRPr="00175783" w:rsidRDefault="00175783" w:rsidP="00350DEC">
      <w:pPr>
        <w:pStyle w:val="ListParagraph"/>
        <w:numPr>
          <w:ilvl w:val="0"/>
          <w:numId w:val="12"/>
        </w:numPr>
        <w:jc w:val="both"/>
        <w:rPr>
          <w:rFonts w:eastAsiaTheme="minorEastAsia"/>
        </w:rPr>
      </w:pPr>
      <w:r>
        <w:rPr>
          <w:rFonts w:eastAsiaTheme="minorEastAsia"/>
        </w:rPr>
        <w:t xml:space="preserve">Original discriminator helps generator to generate measurement </w:t>
      </w:r>
    </w:p>
    <w:p w14:paraId="23241421" w14:textId="7D4D110D" w:rsidR="007515D3" w:rsidRDefault="000B355F" w:rsidP="00350DEC">
      <w:pPr>
        <w:jc w:val="both"/>
        <w:rPr>
          <w:rFonts w:eastAsiaTheme="minorEastAsia"/>
        </w:rPr>
      </w:pPr>
      <w:r>
        <w:rPr>
          <w:noProof/>
        </w:rPr>
        <w:drawing>
          <wp:inline distT="0" distB="0" distL="0" distR="0" wp14:anchorId="10941DD5" wp14:editId="7307A2C1">
            <wp:extent cx="5943600" cy="43110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311015"/>
                    </a:xfrm>
                    <a:prstGeom prst="rect">
                      <a:avLst/>
                    </a:prstGeom>
                  </pic:spPr>
                </pic:pic>
              </a:graphicData>
            </a:graphic>
          </wp:inline>
        </w:drawing>
      </w:r>
    </w:p>
    <w:p w14:paraId="164CDD4D" w14:textId="634FC242" w:rsidR="008E7920" w:rsidRDefault="008E7920" w:rsidP="00350DEC">
      <w:pPr>
        <w:pStyle w:val="Heading3"/>
        <w:jc w:val="both"/>
        <w:rPr>
          <w:rFonts w:eastAsiaTheme="minorEastAsia"/>
        </w:rPr>
      </w:pPr>
      <w:bookmarkStart w:id="43" w:name="_Toc145334477"/>
      <w:r>
        <w:rPr>
          <w:rFonts w:eastAsiaTheme="minorEastAsia"/>
        </w:rPr>
        <w:t>Putting it all together</w:t>
      </w:r>
      <w:bookmarkEnd w:id="43"/>
    </w:p>
    <w:p w14:paraId="5E158F59" w14:textId="799D991A" w:rsidR="00363BC7" w:rsidRDefault="00363BC7" w:rsidP="00350DEC">
      <w:pPr>
        <w:jc w:val="both"/>
        <w:rPr>
          <w:rFonts w:eastAsiaTheme="minorEastAsia"/>
        </w:rPr>
      </w:pPr>
      <w:r>
        <w:rPr>
          <w:rFonts w:eastAsiaTheme="minorEastAsia"/>
        </w:rPr>
        <w:t>To capture temporal correlation &amp; generate long time-series:</w:t>
      </w:r>
    </w:p>
    <w:p w14:paraId="2E0776D4" w14:textId="2D18FDA8" w:rsidR="00363BC7" w:rsidRDefault="00363BC7" w:rsidP="00350DEC">
      <w:pPr>
        <w:pStyle w:val="ListParagraph"/>
        <w:numPr>
          <w:ilvl w:val="0"/>
          <w:numId w:val="12"/>
        </w:numPr>
        <w:jc w:val="both"/>
        <w:rPr>
          <w:rFonts w:eastAsiaTheme="minorEastAsia"/>
        </w:rPr>
      </w:pPr>
      <w:r>
        <w:rPr>
          <w:rFonts w:eastAsiaTheme="minorEastAsia"/>
        </w:rPr>
        <w:t>Use batched generation via RNN-based generator</w:t>
      </w:r>
    </w:p>
    <w:p w14:paraId="3058CEA1" w14:textId="77777777" w:rsidR="00363BC7" w:rsidRDefault="00363BC7" w:rsidP="00350DEC">
      <w:pPr>
        <w:jc w:val="both"/>
        <w:rPr>
          <w:rFonts w:eastAsiaTheme="minorEastAsia"/>
        </w:rPr>
      </w:pPr>
      <w:r>
        <w:rPr>
          <w:rFonts w:eastAsiaTheme="minorEastAsia"/>
        </w:rPr>
        <w:t>To address mode collapse:</w:t>
      </w:r>
    </w:p>
    <w:p w14:paraId="59FBB9D9" w14:textId="1AA7F06A" w:rsidR="00363BC7" w:rsidRDefault="00363BC7" w:rsidP="00350DEC">
      <w:pPr>
        <w:pStyle w:val="ListParagraph"/>
        <w:numPr>
          <w:ilvl w:val="0"/>
          <w:numId w:val="12"/>
        </w:numPr>
        <w:jc w:val="both"/>
        <w:rPr>
          <w:rFonts w:eastAsiaTheme="minorEastAsia"/>
        </w:rPr>
      </w:pPr>
      <w:r>
        <w:rPr>
          <w:rFonts w:eastAsiaTheme="minorEastAsia"/>
        </w:rPr>
        <w:t>Add “fake” metadata that captures the min/max values of each generated samples.</w:t>
      </w:r>
    </w:p>
    <w:p w14:paraId="195F2B73" w14:textId="77777777" w:rsidR="00363BC7" w:rsidRDefault="00363BC7" w:rsidP="00350DEC">
      <w:pPr>
        <w:jc w:val="both"/>
        <w:rPr>
          <w:rFonts w:eastAsiaTheme="minorEastAsia"/>
        </w:rPr>
      </w:pPr>
      <w:r>
        <w:rPr>
          <w:rFonts w:eastAsiaTheme="minorEastAsia"/>
        </w:rPr>
        <w:t>To capture correlations between metadata &amp; measurement:</w:t>
      </w:r>
    </w:p>
    <w:p w14:paraId="7312A04F" w14:textId="77777777" w:rsidR="00363BC7" w:rsidRDefault="00363BC7" w:rsidP="00350DEC">
      <w:pPr>
        <w:pStyle w:val="ListParagraph"/>
        <w:numPr>
          <w:ilvl w:val="0"/>
          <w:numId w:val="12"/>
        </w:numPr>
        <w:jc w:val="both"/>
        <w:rPr>
          <w:rFonts w:eastAsiaTheme="minorEastAsia"/>
        </w:rPr>
      </w:pPr>
      <w:r>
        <w:rPr>
          <w:rFonts w:eastAsiaTheme="minorEastAsia"/>
        </w:rPr>
        <w:t>D</w:t>
      </w:r>
      <w:r w:rsidRPr="00363BC7">
        <w:rPr>
          <w:rFonts w:eastAsiaTheme="minorEastAsia"/>
        </w:rPr>
        <w:t>ecouple generation of metadata &amp; measurement</w:t>
      </w:r>
      <w:r>
        <w:rPr>
          <w:rFonts w:eastAsiaTheme="minorEastAsia"/>
        </w:rPr>
        <w:t>, &amp; conditioning</w:t>
      </w:r>
      <w:r w:rsidRPr="00363BC7">
        <w:rPr>
          <w:rFonts w:eastAsiaTheme="minorEastAsia"/>
        </w:rPr>
        <w:t xml:space="preserve"> </w:t>
      </w:r>
      <w:r>
        <w:rPr>
          <w:rFonts w:eastAsiaTheme="minorEastAsia"/>
        </w:rPr>
        <w:t>the measurement based on generated metadata.</w:t>
      </w:r>
    </w:p>
    <w:p w14:paraId="7BADB21D" w14:textId="35B252C7" w:rsidR="00175783" w:rsidRDefault="00175783" w:rsidP="00350DEC">
      <w:pPr>
        <w:jc w:val="both"/>
        <w:rPr>
          <w:rFonts w:asciiTheme="majorHAnsi" w:eastAsiaTheme="minorEastAsia" w:hAnsiTheme="majorHAnsi" w:cstheme="majorBidi"/>
          <w:color w:val="2F5496" w:themeColor="accent1" w:themeShade="BF"/>
          <w:sz w:val="26"/>
          <w:szCs w:val="26"/>
        </w:rPr>
      </w:pPr>
    </w:p>
    <w:p w14:paraId="40BD2ECE" w14:textId="77777777" w:rsidR="006872A3" w:rsidRDefault="006872A3" w:rsidP="00350DEC">
      <w:pPr>
        <w:pStyle w:val="Heading1"/>
        <w:jc w:val="both"/>
      </w:pPr>
      <w:bookmarkStart w:id="44" w:name="_Toc145334478"/>
      <w:r>
        <w:lastRenderedPageBreak/>
        <w:t>Paper 4: GAN-based Synthetic Radar Micro-Doppler Augmentations for Improved Human Activity Recognition</w:t>
      </w:r>
      <w:bookmarkEnd w:id="44"/>
    </w:p>
    <w:p w14:paraId="34B958CC" w14:textId="77777777" w:rsidR="006872A3" w:rsidRDefault="006872A3" w:rsidP="00350DEC">
      <w:pPr>
        <w:jc w:val="both"/>
      </w:pPr>
      <w:r>
        <w:t xml:space="preserve">Paper Link: </w:t>
      </w:r>
    </w:p>
    <w:p w14:paraId="45905A48" w14:textId="77777777" w:rsidR="006872A3" w:rsidRDefault="00000000" w:rsidP="00350DEC">
      <w:pPr>
        <w:pStyle w:val="ListParagraph"/>
        <w:numPr>
          <w:ilvl w:val="0"/>
          <w:numId w:val="1"/>
        </w:numPr>
        <w:jc w:val="both"/>
      </w:pPr>
      <w:hyperlink r:id="rId33" w:history="1">
        <w:r w:rsidR="006872A3">
          <w:rPr>
            <w:rStyle w:val="Hyperlink"/>
            <w:rFonts w:ascii="Arial" w:eastAsia="Times New Roman" w:hAnsi="Arial" w:cs="Arial"/>
            <w:sz w:val="20"/>
            <w:szCs w:val="20"/>
          </w:rPr>
          <w:t>https://ieeexplore.ieee.org/stamp/stamp.jsp?tp=&amp;arnumber=8835589</w:t>
        </w:r>
      </w:hyperlink>
    </w:p>
    <w:p w14:paraId="1BE99D31" w14:textId="77777777" w:rsidR="006872A3" w:rsidRDefault="006872A3" w:rsidP="00350DEC">
      <w:pPr>
        <w:pStyle w:val="Heading2"/>
        <w:jc w:val="both"/>
      </w:pPr>
      <w:bookmarkStart w:id="45" w:name="_Toc145334479"/>
      <w:r>
        <w:t>Background</w:t>
      </w:r>
      <w:bookmarkEnd w:id="45"/>
    </w:p>
    <w:p w14:paraId="6C40267B" w14:textId="4405AF78" w:rsidR="006872A3" w:rsidRDefault="00213081" w:rsidP="00350DEC">
      <w:pPr>
        <w:jc w:val="both"/>
      </w:pPr>
      <w:r>
        <w:t xml:space="preserve">This paper aims to improve research work using </w:t>
      </w:r>
      <w:r w:rsidR="00AF6FC5">
        <w:t>DC</w:t>
      </w:r>
      <w:r>
        <w:t>NN for radar-based human activity recognition application</w:t>
      </w:r>
      <w:r w:rsidR="003B796A">
        <w:t xml:space="preserve"> </w:t>
      </w:r>
      <w:r w:rsidR="00DD5D7A">
        <w:t>by solving dataset availability limitation through utilization of</w:t>
      </w:r>
      <w:r w:rsidR="003B796A">
        <w:t xml:space="preserve"> GAN to generate synthetic radar time-frequency domain signatures on different operational environment.  </w:t>
      </w:r>
    </w:p>
    <w:p w14:paraId="64345BE0" w14:textId="1E0358EF" w:rsidR="00AF6FC5" w:rsidRDefault="00863381" w:rsidP="00350DEC">
      <w:pPr>
        <w:jc w:val="both"/>
      </w:pPr>
      <w:r>
        <w:t xml:space="preserve">Authors proposed ACGAN (Auxiliary Classifier GAN) model that is conditioned by external class labels to generate large amount of realistic human time-frequency signatures that include environmental effects (e.g. clutter due to through-the-wall scattering) </w:t>
      </w:r>
    </w:p>
    <w:p w14:paraId="132C8AD3" w14:textId="77777777" w:rsidR="00E46DE4" w:rsidRDefault="00E46DE4" w:rsidP="00350DEC">
      <w:pPr>
        <w:pStyle w:val="Heading2"/>
        <w:jc w:val="both"/>
      </w:pPr>
      <w:bookmarkStart w:id="46" w:name="_Toc145334480"/>
      <w:r>
        <w:t>ACGAN Design</w:t>
      </w:r>
      <w:bookmarkEnd w:id="46"/>
    </w:p>
    <w:p w14:paraId="29CD8C32" w14:textId="77777777" w:rsidR="002063AA" w:rsidRDefault="00C662F7" w:rsidP="00350DEC">
      <w:pPr>
        <w:jc w:val="both"/>
      </w:pPr>
      <w:r>
        <w:t>The generator network in ACGAN is conditioned on external information (e.g. class labels). This is good as we don’t need to train N separate models which have high potential of overfitting due to small available training data, &amp; high computational power.</w:t>
      </w:r>
      <w:r w:rsidR="00DB68E9">
        <w:t xml:space="preserve"> The descriptor network is modified to contain auxiliary decoder network that outputs the class labels for the training data.</w:t>
      </w:r>
    </w:p>
    <w:p w14:paraId="306D5FD4" w14:textId="52B9AE74" w:rsidR="002063AA" w:rsidRDefault="00DB68E9" w:rsidP="00350DEC">
      <w:pPr>
        <w:jc w:val="both"/>
      </w:pPr>
      <w:r>
        <w:t xml:space="preserve"> The loss function contains of 2 parts, namely, log likelihood of correct source Ls and log likelihood of correct class Ly.</w:t>
      </w:r>
      <w:r w:rsidR="002063AA">
        <w:t xml:space="preserve"> Generated images are denoted by s. Discriminator is trained to maximize Ls+Ly</w:t>
      </w:r>
      <w:r w:rsidR="009565A9">
        <w:t>, while g</w:t>
      </w:r>
      <w:r w:rsidR="002063AA">
        <w:t>enerator is trained to minimized Ly-Ls</w:t>
      </w:r>
    </w:p>
    <w:p w14:paraId="53262FB4" w14:textId="03EA7804" w:rsidR="002063AA" w:rsidRDefault="002063AA" w:rsidP="00350DEC">
      <w:pPr>
        <w:jc w:val="both"/>
      </w:pPr>
      <w:r>
        <w:rPr>
          <w:noProof/>
        </w:rPr>
        <w:drawing>
          <wp:inline distT="0" distB="0" distL="0" distR="0" wp14:anchorId="14AB651B" wp14:editId="596A89DA">
            <wp:extent cx="3038475" cy="9606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9878" cy="967409"/>
                    </a:xfrm>
                    <a:prstGeom prst="rect">
                      <a:avLst/>
                    </a:prstGeom>
                  </pic:spPr>
                </pic:pic>
              </a:graphicData>
            </a:graphic>
          </wp:inline>
        </w:drawing>
      </w:r>
    </w:p>
    <w:p w14:paraId="209EB74B" w14:textId="3C7E098B" w:rsidR="002063AA" w:rsidRDefault="008F7CF9" w:rsidP="00350DEC">
      <w:pPr>
        <w:jc w:val="both"/>
      </w:pPr>
      <w:r>
        <w:t>Generator:</w:t>
      </w:r>
    </w:p>
    <w:p w14:paraId="0C10933F" w14:textId="7C86AA4B" w:rsidR="008F7CF9" w:rsidRDefault="008F7CF9" w:rsidP="00350DEC">
      <w:pPr>
        <w:pStyle w:val="ListParagraph"/>
        <w:numPr>
          <w:ilvl w:val="0"/>
          <w:numId w:val="1"/>
        </w:numPr>
        <w:jc w:val="both"/>
      </w:pPr>
      <w:r>
        <w:t>Input = 100x1 random numbers are drawn from uniform distribution + class labels</w:t>
      </w:r>
    </w:p>
    <w:p w14:paraId="553FF52F" w14:textId="24A0E4B8" w:rsidR="008F7CF9" w:rsidRDefault="008F7CF9" w:rsidP="00350DEC">
      <w:pPr>
        <w:pStyle w:val="ListParagraph"/>
        <w:numPr>
          <w:ilvl w:val="0"/>
          <w:numId w:val="1"/>
        </w:numPr>
        <w:jc w:val="both"/>
      </w:pPr>
      <w:r>
        <w:t>Output = 64x64x1 image</w:t>
      </w:r>
    </w:p>
    <w:p w14:paraId="4B7338D1" w14:textId="0661CD08" w:rsidR="008F7CF9" w:rsidRDefault="008F7CF9" w:rsidP="00350DEC">
      <w:pPr>
        <w:pStyle w:val="ListParagraph"/>
        <w:numPr>
          <w:ilvl w:val="0"/>
          <w:numId w:val="1"/>
        </w:numPr>
        <w:jc w:val="both"/>
      </w:pPr>
      <w:r>
        <w:t>MLP with 4x4x128 layer with each layer containing 4 3x3x128 convolution filters + BN layer + 2x2 up-sampling.</w:t>
      </w:r>
    </w:p>
    <w:p w14:paraId="1578C762" w14:textId="03F58293" w:rsidR="008F7CF9" w:rsidRDefault="008F7CF9" w:rsidP="00350DEC">
      <w:pPr>
        <w:pStyle w:val="ListParagraph"/>
        <w:numPr>
          <w:ilvl w:val="0"/>
          <w:numId w:val="1"/>
        </w:numPr>
        <w:jc w:val="both"/>
      </w:pPr>
      <w:r>
        <w:t>Dropout rate = 0.15 for each hidden layer</w:t>
      </w:r>
    </w:p>
    <w:p w14:paraId="0ABB3945" w14:textId="015AF526" w:rsidR="008F7CF9" w:rsidRDefault="008F7CF9" w:rsidP="00350DEC">
      <w:pPr>
        <w:pStyle w:val="ListParagraph"/>
        <w:numPr>
          <w:ilvl w:val="0"/>
          <w:numId w:val="1"/>
        </w:numPr>
        <w:jc w:val="both"/>
      </w:pPr>
      <w:r>
        <w:t>Hidden layers use ReLU activation function, while output layer uses tanh activation function.</w:t>
      </w:r>
    </w:p>
    <w:p w14:paraId="4A40EFE3" w14:textId="5831D4BD" w:rsidR="008F7CF9" w:rsidRDefault="008F7CF9" w:rsidP="00350DEC">
      <w:pPr>
        <w:jc w:val="both"/>
      </w:pPr>
      <w:r>
        <w:t>Discriminator:</w:t>
      </w:r>
    </w:p>
    <w:p w14:paraId="5DD3B29A" w14:textId="77777777" w:rsidR="008F7CF9" w:rsidRDefault="008F7CF9" w:rsidP="00350DEC">
      <w:pPr>
        <w:pStyle w:val="ListParagraph"/>
        <w:numPr>
          <w:ilvl w:val="0"/>
          <w:numId w:val="1"/>
        </w:numPr>
        <w:jc w:val="both"/>
      </w:pPr>
      <w:r>
        <w:t>Base design is VGG16</w:t>
      </w:r>
    </w:p>
    <w:p w14:paraId="053952AB" w14:textId="0DEAFD29" w:rsidR="008F7CF9" w:rsidRDefault="008F7CF9" w:rsidP="00350DEC">
      <w:pPr>
        <w:pStyle w:val="ListParagraph"/>
        <w:numPr>
          <w:ilvl w:val="0"/>
          <w:numId w:val="1"/>
        </w:numPr>
        <w:jc w:val="both"/>
      </w:pPr>
      <w:r>
        <w:t>Dropout rate = 0.15 for every even hidden layer</w:t>
      </w:r>
    </w:p>
    <w:p w14:paraId="0B4A8696" w14:textId="47BF1EF1" w:rsidR="008F7CF9" w:rsidRDefault="008F7CF9" w:rsidP="00350DEC">
      <w:pPr>
        <w:pStyle w:val="ListParagraph"/>
        <w:numPr>
          <w:ilvl w:val="0"/>
          <w:numId w:val="1"/>
        </w:numPr>
        <w:jc w:val="both"/>
      </w:pPr>
      <w:r>
        <w:t>Hidden layers use LeakyReLU activation function, wihle output layer uses sigmoid activation function</w:t>
      </w:r>
    </w:p>
    <w:p w14:paraId="77FD62FE" w14:textId="74113A09" w:rsidR="00AB4FE2" w:rsidRDefault="00AB4FE2" w:rsidP="00350DEC">
      <w:pPr>
        <w:pStyle w:val="Heading1"/>
        <w:jc w:val="both"/>
      </w:pPr>
      <w:bookmarkStart w:id="47" w:name="_Toc145334481"/>
      <w:r>
        <w:lastRenderedPageBreak/>
        <w:t>Evaluation Metrics</w:t>
      </w:r>
      <w:bookmarkEnd w:id="47"/>
    </w:p>
    <w:p w14:paraId="1B8EF563" w14:textId="37D3DC46" w:rsidR="00AB4FE2" w:rsidRDefault="00AB4FE2" w:rsidP="00350DEC">
      <w:pPr>
        <w:jc w:val="both"/>
      </w:pPr>
      <w:r>
        <w:t>Time Series Generative Adversarial Network (GAN) models are often used to generate synthetic time series data that resembles real-world time series. Evaluating the performance of these models is crucial to ensure the quality of the generated data. Here is a list of performance metrics commonly used to evaluate Time Series GAN models:</w:t>
      </w:r>
    </w:p>
    <w:p w14:paraId="55B64E0F" w14:textId="77777777" w:rsidR="00976355" w:rsidRDefault="00976355" w:rsidP="00350DEC">
      <w:pPr>
        <w:jc w:val="both"/>
      </w:pPr>
    </w:p>
    <w:p w14:paraId="018768FB" w14:textId="70920511" w:rsidR="00976355" w:rsidRDefault="00976355" w:rsidP="00350DEC">
      <w:pPr>
        <w:pStyle w:val="Heading2"/>
        <w:jc w:val="both"/>
      </w:pPr>
      <w:bookmarkStart w:id="48" w:name="_Toc145334482"/>
      <w:r>
        <w:t>Recent Metrics</w:t>
      </w:r>
      <w:bookmarkEnd w:id="48"/>
    </w:p>
    <w:p w14:paraId="42AFDF4E" w14:textId="71F331AF" w:rsidR="00976355" w:rsidRDefault="00976355" w:rsidP="00350DEC">
      <w:pPr>
        <w:pStyle w:val="Heading3"/>
        <w:jc w:val="both"/>
      </w:pPr>
      <w:bookmarkStart w:id="49" w:name="_Toc145334483"/>
      <w:r>
        <w:t>Wasserstein Distance</w:t>
      </w:r>
      <w:bookmarkEnd w:id="49"/>
    </w:p>
    <w:p w14:paraId="19C60B0D" w14:textId="5BA34585" w:rsidR="00976355" w:rsidRPr="00976355" w:rsidRDefault="00976355" w:rsidP="00350DEC">
      <w:pPr>
        <w:pStyle w:val="ListParagraph"/>
        <w:numPr>
          <w:ilvl w:val="0"/>
          <w:numId w:val="1"/>
        </w:numPr>
        <w:jc w:val="both"/>
      </w:pPr>
      <w:r>
        <w:t>Measures the minimum “cost” required to transform 1 distribution into another to quantify the dissimilarity between 2 probability distributions.</w:t>
      </w:r>
    </w:p>
    <w:p w14:paraId="00648CF8" w14:textId="4DDD6D1D" w:rsidR="00976355" w:rsidRDefault="00976355" w:rsidP="00350DEC">
      <w:pPr>
        <w:pStyle w:val="Heading3"/>
        <w:jc w:val="both"/>
      </w:pPr>
      <w:bookmarkStart w:id="50" w:name="_Toc145334484"/>
      <w:r>
        <w:t>Kolmogorov-Smirnov (KS) Test</w:t>
      </w:r>
      <w:bookmarkEnd w:id="50"/>
    </w:p>
    <w:p w14:paraId="2C80A62A" w14:textId="77777777" w:rsidR="00976355" w:rsidRDefault="00976355" w:rsidP="00350DEC">
      <w:pPr>
        <w:pStyle w:val="ListParagraph"/>
        <w:numPr>
          <w:ilvl w:val="0"/>
          <w:numId w:val="1"/>
        </w:numPr>
        <w:jc w:val="both"/>
      </w:pPr>
      <w:r>
        <w:t>The KS test compares the cumulative distribution functions of real and generated time series. It quantifies the maximum vertical distance between the two distributions, providing an idea of how well the generator captures the distribution of the real data.</w:t>
      </w:r>
    </w:p>
    <w:p w14:paraId="409C8F35" w14:textId="77777777" w:rsidR="00976355" w:rsidRDefault="00976355" w:rsidP="00350DEC">
      <w:pPr>
        <w:pStyle w:val="Heading3"/>
        <w:jc w:val="both"/>
      </w:pPr>
      <w:bookmarkStart w:id="51" w:name="_Toc145334485"/>
      <w:r>
        <w:t>Time Series Similarity Metrics</w:t>
      </w:r>
      <w:bookmarkEnd w:id="51"/>
    </w:p>
    <w:p w14:paraId="512EB327" w14:textId="2D68D086" w:rsidR="00976355" w:rsidRDefault="00976355" w:rsidP="00350DEC">
      <w:pPr>
        <w:pStyle w:val="ListParagraph"/>
        <w:numPr>
          <w:ilvl w:val="0"/>
          <w:numId w:val="1"/>
        </w:numPr>
        <w:jc w:val="both"/>
      </w:pPr>
      <w:r>
        <w:t>Dynamic Time Warping (DTW) distance, Pearson correlation coefficient (i.e. autocorrelation), and cosine similarity are examples of metrics that quantify the similarity between the shapes and patterns of real and generated time series.</w:t>
      </w:r>
    </w:p>
    <w:p w14:paraId="2CD953F0" w14:textId="38914369" w:rsidR="00976355" w:rsidRDefault="00976355" w:rsidP="00350DEC">
      <w:pPr>
        <w:jc w:val="both"/>
      </w:pPr>
    </w:p>
    <w:p w14:paraId="50293CAE" w14:textId="44A7240B" w:rsidR="00976355" w:rsidRDefault="00976355" w:rsidP="00350DEC">
      <w:pPr>
        <w:pStyle w:val="Heading2"/>
        <w:jc w:val="both"/>
      </w:pPr>
      <w:bookmarkStart w:id="52" w:name="_Toc145334486"/>
      <w:r>
        <w:t>Conventional Metrics</w:t>
      </w:r>
      <w:bookmarkEnd w:id="52"/>
    </w:p>
    <w:p w14:paraId="6AEBD759" w14:textId="1F462817" w:rsidR="001C55AD" w:rsidRDefault="00AB4FE2" w:rsidP="00350DEC">
      <w:pPr>
        <w:pStyle w:val="Heading3"/>
        <w:jc w:val="both"/>
      </w:pPr>
      <w:bookmarkStart w:id="53" w:name="_Toc145334487"/>
      <w:r>
        <w:t>Frechet Inception Distance (FID)</w:t>
      </w:r>
      <w:bookmarkEnd w:id="53"/>
      <w:r>
        <w:t xml:space="preserve"> </w:t>
      </w:r>
    </w:p>
    <w:p w14:paraId="4CDE1F6E" w14:textId="00A23C31" w:rsidR="00AB4FE2" w:rsidRDefault="00AB4FE2" w:rsidP="00350DEC">
      <w:pPr>
        <w:pStyle w:val="ListParagraph"/>
        <w:numPr>
          <w:ilvl w:val="0"/>
          <w:numId w:val="1"/>
        </w:numPr>
        <w:jc w:val="both"/>
      </w:pPr>
      <w:r>
        <w:t>Originally designed for image data, FID measures the similarity between the statistics of real and generated time series data. It utilizes an Inception-v3 network to extract features and then computes the Fréchet distance between the feature distributions of real and generated data.</w:t>
      </w:r>
    </w:p>
    <w:p w14:paraId="5B79A3B0" w14:textId="0C727D86" w:rsidR="001C55AD" w:rsidRDefault="00AB4FE2" w:rsidP="00350DEC">
      <w:pPr>
        <w:pStyle w:val="Heading3"/>
        <w:jc w:val="both"/>
      </w:pPr>
      <w:bookmarkStart w:id="54" w:name="_Toc145334488"/>
      <w:r>
        <w:t>Inception Score (IS)</w:t>
      </w:r>
      <w:bookmarkEnd w:id="54"/>
    </w:p>
    <w:p w14:paraId="3E4A8287" w14:textId="21EB5070" w:rsidR="00AB4FE2" w:rsidRDefault="00AB4FE2" w:rsidP="00350DEC">
      <w:pPr>
        <w:pStyle w:val="ListParagraph"/>
        <w:numPr>
          <w:ilvl w:val="0"/>
          <w:numId w:val="1"/>
        </w:numPr>
        <w:jc w:val="both"/>
      </w:pPr>
      <w:r>
        <w:t>Similar to FID, the Inception Score also employs the Inception-v3 network to evaluate the quality and diversity of generated time series. It measures the balance between the generated samples' quality and their diversity.</w:t>
      </w:r>
    </w:p>
    <w:p w14:paraId="20496852" w14:textId="77777777" w:rsidR="001C55AD" w:rsidRDefault="00AB4FE2" w:rsidP="00350DEC">
      <w:pPr>
        <w:pStyle w:val="Heading3"/>
        <w:jc w:val="both"/>
      </w:pPr>
      <w:bookmarkStart w:id="55" w:name="_Toc145334489"/>
      <w:r>
        <w:t>Maximum Mean Discrepancy (MMD)</w:t>
      </w:r>
      <w:bookmarkEnd w:id="55"/>
    </w:p>
    <w:p w14:paraId="05F33695" w14:textId="4FE85D20" w:rsidR="00AB4FE2" w:rsidRDefault="00AB4FE2" w:rsidP="00350DEC">
      <w:pPr>
        <w:pStyle w:val="ListParagraph"/>
        <w:numPr>
          <w:ilvl w:val="0"/>
          <w:numId w:val="1"/>
        </w:numPr>
        <w:jc w:val="both"/>
      </w:pPr>
      <w:r>
        <w:t>MMD measures the difference between the distributions of real and generated data in a reproducing kernel Hilbert space. It's commonly used to evaluate the discrepancy between two sets of samples.</w:t>
      </w:r>
    </w:p>
    <w:p w14:paraId="5370A5FA" w14:textId="77777777" w:rsidR="001C55AD" w:rsidRDefault="00AB4FE2" w:rsidP="00350DEC">
      <w:pPr>
        <w:pStyle w:val="Heading3"/>
        <w:jc w:val="both"/>
      </w:pPr>
      <w:bookmarkStart w:id="56" w:name="_Toc145334490"/>
      <w:r>
        <w:t>Autoencoder Reconstruction Error</w:t>
      </w:r>
      <w:bookmarkEnd w:id="56"/>
    </w:p>
    <w:p w14:paraId="36FEA1B4" w14:textId="62683972" w:rsidR="00AB4FE2" w:rsidRDefault="00AB4FE2" w:rsidP="00350DEC">
      <w:pPr>
        <w:pStyle w:val="ListParagraph"/>
        <w:numPr>
          <w:ilvl w:val="0"/>
          <w:numId w:val="1"/>
        </w:numPr>
        <w:jc w:val="both"/>
      </w:pPr>
      <w:r>
        <w:t>If you have access to a well-trained autoencoder model that can reconstruct the original time series, you can measure the error between the real data and the data reconstructed from the generated samples.</w:t>
      </w:r>
    </w:p>
    <w:p w14:paraId="4D4C8F70" w14:textId="77777777" w:rsidR="001C55AD" w:rsidRDefault="00AB4FE2" w:rsidP="00350DEC">
      <w:pPr>
        <w:pStyle w:val="Heading3"/>
        <w:jc w:val="both"/>
      </w:pPr>
      <w:bookmarkStart w:id="57" w:name="_Toc145334491"/>
      <w:r>
        <w:lastRenderedPageBreak/>
        <w:t>Root Mean Square Error (RMSE)</w:t>
      </w:r>
      <w:bookmarkEnd w:id="57"/>
    </w:p>
    <w:p w14:paraId="2173760F" w14:textId="28B1EFE3" w:rsidR="00AB4FE2" w:rsidRDefault="00AB4FE2" w:rsidP="00350DEC">
      <w:pPr>
        <w:pStyle w:val="ListParagraph"/>
        <w:numPr>
          <w:ilvl w:val="0"/>
          <w:numId w:val="1"/>
        </w:numPr>
        <w:jc w:val="both"/>
      </w:pPr>
      <w:r>
        <w:t>This metric calculates the root mean square difference between the values of real and generated time series. It provides a measure of how well the generator replicates the patterns and magnitudes of the real data.</w:t>
      </w:r>
    </w:p>
    <w:p w14:paraId="6AE400B3" w14:textId="77777777" w:rsidR="001C55AD" w:rsidRDefault="00AB4FE2" w:rsidP="00350DEC">
      <w:pPr>
        <w:pStyle w:val="Heading3"/>
        <w:jc w:val="both"/>
      </w:pPr>
      <w:bookmarkStart w:id="58" w:name="_Toc145334492"/>
      <w:r>
        <w:t>Mean Absolute Percentage Error (MAPE)</w:t>
      </w:r>
      <w:bookmarkEnd w:id="58"/>
    </w:p>
    <w:p w14:paraId="52953D15" w14:textId="732844CA" w:rsidR="00AB4FE2" w:rsidRDefault="00AB4FE2" w:rsidP="00350DEC">
      <w:pPr>
        <w:pStyle w:val="ListParagraph"/>
        <w:numPr>
          <w:ilvl w:val="0"/>
          <w:numId w:val="1"/>
        </w:numPr>
        <w:jc w:val="both"/>
      </w:pPr>
      <w:r>
        <w:t>MAPE computes the percentage difference between the real and generated time series values, providing insight into the accuracy of the generated data.</w:t>
      </w:r>
    </w:p>
    <w:p w14:paraId="4616DD83" w14:textId="77777777" w:rsidR="001C55AD" w:rsidRDefault="00AB4FE2" w:rsidP="00350DEC">
      <w:pPr>
        <w:pStyle w:val="Heading3"/>
        <w:jc w:val="both"/>
      </w:pPr>
      <w:bookmarkStart w:id="59" w:name="_Toc145334493"/>
      <w:r>
        <w:t>Predictive Model Performance</w:t>
      </w:r>
      <w:bookmarkEnd w:id="59"/>
    </w:p>
    <w:p w14:paraId="30BF87AD" w14:textId="6D3C8713" w:rsidR="00AB4FE2" w:rsidRDefault="00AB4FE2" w:rsidP="00350DEC">
      <w:pPr>
        <w:pStyle w:val="ListParagraph"/>
        <w:numPr>
          <w:ilvl w:val="0"/>
          <w:numId w:val="1"/>
        </w:numPr>
        <w:jc w:val="both"/>
      </w:pPr>
      <w:r>
        <w:t>Train predictive models (e.g., ARIMA, LSTM) on real data and evaluate their performance on generated data. If the generated data is of high quality, the predictive model's performance should be similar for both real and generated data.</w:t>
      </w:r>
    </w:p>
    <w:p w14:paraId="276806F9" w14:textId="77777777" w:rsidR="001C55AD" w:rsidRDefault="00AB4FE2" w:rsidP="00350DEC">
      <w:pPr>
        <w:pStyle w:val="Heading3"/>
        <w:jc w:val="both"/>
      </w:pPr>
      <w:bookmarkStart w:id="60" w:name="_Toc145334494"/>
      <w:r>
        <w:t>Visual Inspection</w:t>
      </w:r>
      <w:bookmarkEnd w:id="60"/>
    </w:p>
    <w:p w14:paraId="731D03C2" w14:textId="43E7DBFC" w:rsidR="003006CF" w:rsidRDefault="00AB4FE2" w:rsidP="00350DEC">
      <w:pPr>
        <w:pStyle w:val="ListParagraph"/>
        <w:numPr>
          <w:ilvl w:val="0"/>
          <w:numId w:val="1"/>
        </w:numPr>
        <w:jc w:val="both"/>
      </w:pPr>
      <w:r>
        <w:t>While not a quantitative metric, visually inspecting the generated time series compared to real data can provide valuable insights into the model's performance, especially in capturing important features and trends.</w:t>
      </w:r>
    </w:p>
    <w:p w14:paraId="30EF2651" w14:textId="77777777" w:rsidR="003006CF" w:rsidRDefault="003006CF" w:rsidP="00350DEC">
      <w:pPr>
        <w:jc w:val="both"/>
      </w:pPr>
      <w:r>
        <w:br w:type="page"/>
      </w:r>
    </w:p>
    <w:p w14:paraId="3E90586E" w14:textId="77777777" w:rsidR="003006CF" w:rsidRDefault="003006CF" w:rsidP="00350DEC">
      <w:pPr>
        <w:pStyle w:val="Heading1"/>
        <w:jc w:val="both"/>
      </w:pPr>
      <w:bookmarkStart w:id="61" w:name="_Toc145334495"/>
      <w:r>
        <w:lastRenderedPageBreak/>
        <w:t xml:space="preserve">Paper 5: </w:t>
      </w:r>
      <w:r w:rsidRPr="00F2673F">
        <w:t>Generating Real-valued Failure Data for Prognostics Under the Conditions of Limited Data Availability</w:t>
      </w:r>
      <w:bookmarkEnd w:id="61"/>
    </w:p>
    <w:p w14:paraId="429D597D" w14:textId="77777777" w:rsidR="003006CF" w:rsidRDefault="003006CF" w:rsidP="00350DEC">
      <w:pPr>
        <w:jc w:val="both"/>
      </w:pPr>
      <w:r>
        <w:t xml:space="preserve">Paper Link: </w:t>
      </w:r>
    </w:p>
    <w:p w14:paraId="297EEEF9" w14:textId="77777777" w:rsidR="003006CF" w:rsidRDefault="00000000" w:rsidP="00350DEC">
      <w:pPr>
        <w:pStyle w:val="ListParagraph"/>
        <w:numPr>
          <w:ilvl w:val="0"/>
          <w:numId w:val="1"/>
        </w:numPr>
        <w:jc w:val="both"/>
      </w:pPr>
      <w:hyperlink r:id="rId35" w:history="1">
        <w:r w:rsidR="003006CF" w:rsidRPr="007D1AE0">
          <w:rPr>
            <w:rStyle w:val="Hyperlink"/>
          </w:rPr>
          <w:t>https://ieeexplore.ieee.org/document/8819392</w:t>
        </w:r>
      </w:hyperlink>
      <w:r w:rsidR="003006CF">
        <w:t xml:space="preserve"> </w:t>
      </w:r>
    </w:p>
    <w:p w14:paraId="05A282C7" w14:textId="77777777" w:rsidR="003006CF" w:rsidRDefault="003006CF" w:rsidP="00350DEC">
      <w:pPr>
        <w:pStyle w:val="Heading2"/>
        <w:jc w:val="both"/>
      </w:pPr>
      <w:bookmarkStart w:id="62" w:name="_Toc145334496"/>
      <w:r>
        <w:t>Background</w:t>
      </w:r>
      <w:bookmarkEnd w:id="62"/>
    </w:p>
    <w:p w14:paraId="648E588C" w14:textId="5A512AD0" w:rsidR="00350DEC" w:rsidRDefault="00350DEC" w:rsidP="00350DEC">
      <w:pPr>
        <w:jc w:val="both"/>
      </w:pPr>
      <w:r>
        <w:t>X</w:t>
      </w:r>
      <w:r w:rsidR="003006CF">
        <w:t>xx</w:t>
      </w:r>
      <w:r>
        <w:br/>
      </w:r>
    </w:p>
    <w:p w14:paraId="76E45CD4" w14:textId="77777777" w:rsidR="00350DEC" w:rsidRDefault="00350DEC" w:rsidP="00350DEC">
      <w:pPr>
        <w:jc w:val="both"/>
      </w:pPr>
      <w:r>
        <w:br w:type="page"/>
      </w:r>
    </w:p>
    <w:p w14:paraId="2DD8340A" w14:textId="56B62EF9" w:rsidR="00020A05" w:rsidRDefault="00350DEC" w:rsidP="00350DEC">
      <w:pPr>
        <w:pStyle w:val="Heading1"/>
        <w:jc w:val="both"/>
      </w:pPr>
      <w:bookmarkStart w:id="63" w:name="_Toc145334497"/>
      <w:r>
        <w:lastRenderedPageBreak/>
        <w:t>t-SNE Evaluation Metrics</w:t>
      </w:r>
      <w:bookmarkEnd w:id="63"/>
    </w:p>
    <w:p w14:paraId="2634FC9F" w14:textId="59893AAA" w:rsidR="00350DEC" w:rsidRDefault="00350DEC" w:rsidP="00350DEC">
      <w:pPr>
        <w:jc w:val="both"/>
      </w:pPr>
      <w:r>
        <w:t>In order to better visualize high-dimensional input space, the idea is to build a map that reflects the distances of similar data in high-dimensional manifold to low-dimensional manifold. We need to minimize some objective function that measures the discrepancy between similarities in the data &amp; similarities in the map.</w:t>
      </w:r>
    </w:p>
    <w:p w14:paraId="4B7ABDC3" w14:textId="3EB1265C" w:rsidR="009173AB" w:rsidRDefault="00350DEC" w:rsidP="00350DEC">
      <w:pPr>
        <w:jc w:val="both"/>
      </w:pPr>
      <w:r>
        <w:t xml:space="preserve">PCA is common dimension reduction </w:t>
      </w:r>
      <w:r w:rsidR="0045346D">
        <w:t>technique,</w:t>
      </w:r>
      <w:r>
        <w:t xml:space="preserve"> but it has a setback in visualizing high-dimensional data. Example would be swiss roll data manifold. Since PCA minimizes the Euclidean distance between original points and projected points on the significant eigenvectors, local structure is not preserved.</w:t>
      </w:r>
      <w:r w:rsidR="009173AB">
        <w:t xml:space="preserve"> </w:t>
      </w:r>
    </w:p>
    <w:p w14:paraId="009C73EA" w14:textId="7796CE06" w:rsidR="00350DEC" w:rsidRDefault="009173AB" w:rsidP="009173AB">
      <w:pPr>
        <w:jc w:val="center"/>
      </w:pPr>
      <w:r>
        <w:rPr>
          <w:noProof/>
        </w:rPr>
        <w:drawing>
          <wp:inline distT="0" distB="0" distL="0" distR="0" wp14:anchorId="78D8DB81" wp14:editId="4E481C18">
            <wp:extent cx="1392395" cy="10954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1498" cy="1102631"/>
                    </a:xfrm>
                    <a:prstGeom prst="rect">
                      <a:avLst/>
                    </a:prstGeom>
                  </pic:spPr>
                </pic:pic>
              </a:graphicData>
            </a:graphic>
          </wp:inline>
        </w:drawing>
      </w:r>
    </w:p>
    <w:p w14:paraId="532E9942" w14:textId="77777777" w:rsidR="00DD45ED" w:rsidRDefault="009173AB" w:rsidP="009173AB">
      <w:pPr>
        <w:jc w:val="both"/>
      </w:pPr>
      <w:r>
        <w:t>In order to preserve local structure, t-SNE (t-distributed stochastic neighbor embedding) measures pairwise similarities between high-dimensional objects</w:t>
      </w:r>
      <w:r w:rsidR="009C2A82">
        <w:t xml:space="preserve"> (pij) and pairwise similarities between low-dimensional objects (qij)</w:t>
      </w:r>
      <w:r>
        <w:t xml:space="preserve">. </w:t>
      </w:r>
    </w:p>
    <w:p w14:paraId="0D30F1D4" w14:textId="6F89B20A" w:rsidR="00DD45ED" w:rsidRDefault="009173AB" w:rsidP="00DD45ED">
      <w:pPr>
        <w:pStyle w:val="ListParagraph"/>
        <w:numPr>
          <w:ilvl w:val="0"/>
          <w:numId w:val="1"/>
        </w:numPr>
        <w:jc w:val="both"/>
      </w:pPr>
      <w:r>
        <w:t>High score</w:t>
      </w:r>
      <w:r w:rsidR="00DD45ED">
        <w:t>:</w:t>
      </w:r>
      <w:r>
        <w:t xml:space="preserve"> </w:t>
      </w:r>
      <w:r w:rsidR="00DD45ED">
        <w:t>H</w:t>
      </w:r>
      <w:r>
        <w:t xml:space="preserve">igh probability </w:t>
      </w:r>
      <w:r w:rsidR="00DD45ED">
        <w:t xml:space="preserve">for </w:t>
      </w:r>
      <w:r>
        <w:t>a pair of points are located in similar proximity</w:t>
      </w:r>
      <w:r w:rsidR="00DD45ED">
        <w:t xml:space="preserve"> within the manifold</w:t>
      </w:r>
    </w:p>
    <w:p w14:paraId="05209D2D" w14:textId="3647D1E5" w:rsidR="00DD45ED" w:rsidRDefault="009173AB" w:rsidP="00DD45ED">
      <w:pPr>
        <w:pStyle w:val="ListParagraph"/>
        <w:numPr>
          <w:ilvl w:val="0"/>
          <w:numId w:val="1"/>
        </w:numPr>
        <w:jc w:val="both"/>
      </w:pPr>
      <w:r>
        <w:t>Low score</w:t>
      </w:r>
      <w:r w:rsidR="00DD45ED">
        <w:t>:</w:t>
      </w:r>
      <w:r>
        <w:t xml:space="preserve"> </w:t>
      </w:r>
      <w:r w:rsidR="00DD45ED">
        <w:t>Low</w:t>
      </w:r>
      <w:r w:rsidR="00DD45ED">
        <w:t xml:space="preserve"> probability for a pair of points are located in similar proximity within the manifold</w:t>
      </w:r>
    </w:p>
    <w:p w14:paraId="0179E3F4" w14:textId="17DB2921" w:rsidR="00194F2E" w:rsidRDefault="00194F2E" w:rsidP="00DD45ED">
      <w:pPr>
        <w:jc w:val="center"/>
      </w:pPr>
      <w:r>
        <w:rPr>
          <w:noProof/>
        </w:rPr>
        <w:drawing>
          <wp:inline distT="0" distB="0" distL="0" distR="0" wp14:anchorId="530C6880" wp14:editId="36D03A1B">
            <wp:extent cx="2408222" cy="144750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35856" cy="1464115"/>
                    </a:xfrm>
                    <a:prstGeom prst="rect">
                      <a:avLst/>
                    </a:prstGeom>
                  </pic:spPr>
                </pic:pic>
              </a:graphicData>
            </a:graphic>
          </wp:inline>
        </w:drawing>
      </w:r>
      <w:r w:rsidR="009C2A82">
        <w:rPr>
          <w:noProof/>
        </w:rPr>
        <w:drawing>
          <wp:inline distT="0" distB="0" distL="0" distR="0" wp14:anchorId="18374E46" wp14:editId="7B85D07E">
            <wp:extent cx="2480649" cy="1426374"/>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14984" cy="1446116"/>
                    </a:xfrm>
                    <a:prstGeom prst="rect">
                      <a:avLst/>
                    </a:prstGeom>
                  </pic:spPr>
                </pic:pic>
              </a:graphicData>
            </a:graphic>
          </wp:inline>
        </w:drawing>
      </w:r>
    </w:p>
    <w:p w14:paraId="793AF3A4" w14:textId="504EE16B" w:rsidR="0048671F" w:rsidRDefault="0048671F" w:rsidP="0048671F">
      <w:pPr>
        <w:jc w:val="both"/>
      </w:pPr>
      <w:r>
        <w:t xml:space="preserve">In practice, </w:t>
      </w:r>
      <w:r w:rsidR="003C78EB">
        <w:t xml:space="preserve">we first compute </w:t>
      </w:r>
      <w:r>
        <w:t xml:space="preserve">conditional distribution </w:t>
      </w:r>
      <w:r w:rsidR="003C78EB">
        <w:t xml:space="preserve">of input similarity. After that, we compute the </w:t>
      </w:r>
      <w:r>
        <w:t>join distribution</w:t>
      </w:r>
      <w:r w:rsidR="003C78EB">
        <w:t xml:space="preserve"> by average of conditional distribution symmetry.</w:t>
      </w:r>
      <w:r w:rsidR="008D5191">
        <w:t xml:space="preserve"> The same method applies on qij.</w:t>
      </w:r>
    </w:p>
    <w:p w14:paraId="704FBCBA" w14:textId="179495A5" w:rsidR="003C78EB" w:rsidRDefault="003C78EB" w:rsidP="003C78EB">
      <w:pPr>
        <w:jc w:val="center"/>
      </w:pPr>
      <w:r>
        <w:rPr>
          <w:noProof/>
        </w:rPr>
        <w:drawing>
          <wp:inline distT="0" distB="0" distL="0" distR="0" wp14:anchorId="5FCED8BC" wp14:editId="5F9397CC">
            <wp:extent cx="1635914" cy="316871"/>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63944" cy="322300"/>
                    </a:xfrm>
                    <a:prstGeom prst="rect">
                      <a:avLst/>
                    </a:prstGeom>
                  </pic:spPr>
                </pic:pic>
              </a:graphicData>
            </a:graphic>
          </wp:inline>
        </w:drawing>
      </w:r>
      <w:r>
        <w:rPr>
          <w:noProof/>
        </w:rPr>
        <w:drawing>
          <wp:inline distT="0" distB="0" distL="0" distR="0" wp14:anchorId="10E0D10D" wp14:editId="03818795">
            <wp:extent cx="1095470" cy="338911"/>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37411" cy="351886"/>
                    </a:xfrm>
                    <a:prstGeom prst="rect">
                      <a:avLst/>
                    </a:prstGeom>
                  </pic:spPr>
                </pic:pic>
              </a:graphicData>
            </a:graphic>
          </wp:inline>
        </w:drawing>
      </w:r>
    </w:p>
    <w:p w14:paraId="3A3D9084" w14:textId="22028757" w:rsidR="00236C50" w:rsidRDefault="00236C50" w:rsidP="00236C50">
      <w:r>
        <w:t xml:space="preserve">With gradient descent, we try to minimize the KL divergence value. </w:t>
      </w:r>
    </w:p>
    <w:p w14:paraId="560EE959" w14:textId="4432642F" w:rsidR="00236C50" w:rsidRDefault="00236C50" w:rsidP="00236C50">
      <w:pPr>
        <w:pStyle w:val="ListParagraph"/>
        <w:numPr>
          <w:ilvl w:val="0"/>
          <w:numId w:val="1"/>
        </w:numPr>
      </w:pPr>
      <w:r>
        <w:t>If pij is large, the algo will train dataset to model large qij correspondingly, hence preserving local similarity structure of data.</w:t>
      </w:r>
    </w:p>
    <w:p w14:paraId="5C3A285A" w14:textId="73CCD7E9" w:rsidR="00236C50" w:rsidRDefault="00236C50" w:rsidP="00236C50">
      <w:pPr>
        <w:pStyle w:val="ListParagraph"/>
        <w:numPr>
          <w:ilvl w:val="0"/>
          <w:numId w:val="1"/>
        </w:numPr>
      </w:pPr>
      <w:r>
        <w:t xml:space="preserve">If pij is small, there will be small penalty of </w:t>
      </w:r>
      <w:r w:rsidR="006948F3">
        <w:t>regardless of large qij</w:t>
      </w:r>
      <w:r>
        <w:t>.</w:t>
      </w:r>
    </w:p>
    <w:p w14:paraId="7D66C307" w14:textId="77777777" w:rsidR="0045346D" w:rsidRDefault="0045346D" w:rsidP="008D5191"/>
    <w:p w14:paraId="553EED4E" w14:textId="77777777" w:rsidR="0045346D" w:rsidRDefault="0045346D" w:rsidP="008D5191"/>
    <w:p w14:paraId="67BF34F8" w14:textId="6A54E0BF" w:rsidR="008D5191" w:rsidRDefault="0045346D" w:rsidP="008D5191">
      <w:r>
        <w:lastRenderedPageBreak/>
        <w:t>Low-dimensional similarity score (qij) is calculated using student-t distribution so as to allow dissimilar points to be modeled as too far apart in the low-dimensional map.</w:t>
      </w:r>
    </w:p>
    <w:p w14:paraId="0AC68737" w14:textId="2E06F3AA" w:rsidR="0045346D" w:rsidRDefault="0045346D" w:rsidP="0045346D">
      <w:pPr>
        <w:jc w:val="center"/>
      </w:pPr>
      <w:r>
        <w:rPr>
          <w:noProof/>
        </w:rPr>
        <w:drawing>
          <wp:inline distT="0" distB="0" distL="0" distR="0" wp14:anchorId="651DA2C2" wp14:editId="117F10D0">
            <wp:extent cx="882713" cy="8403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913207" cy="869351"/>
                    </a:xfrm>
                    <a:prstGeom prst="rect">
                      <a:avLst/>
                    </a:prstGeom>
                  </pic:spPr>
                </pic:pic>
              </a:graphicData>
            </a:graphic>
          </wp:inline>
        </w:drawing>
      </w:r>
      <w:r>
        <w:sym w:font="Wingdings" w:char="F0E8"/>
      </w:r>
      <w:r>
        <w:t xml:space="preserve"> </w:t>
      </w:r>
      <w:r>
        <w:rPr>
          <w:noProof/>
        </w:rPr>
        <w:drawing>
          <wp:inline distT="0" distB="0" distL="0" distR="0" wp14:anchorId="64F86933" wp14:editId="71C7275C">
            <wp:extent cx="1575303" cy="21527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flipV="1">
                      <a:off x="0" y="0"/>
                      <a:ext cx="1635190" cy="223459"/>
                    </a:xfrm>
                    <a:prstGeom prst="rect">
                      <a:avLst/>
                    </a:prstGeom>
                  </pic:spPr>
                </pic:pic>
              </a:graphicData>
            </a:graphic>
          </wp:inline>
        </w:drawing>
      </w:r>
    </w:p>
    <w:p w14:paraId="78361A8C" w14:textId="77777777" w:rsidR="004F6050" w:rsidRDefault="004F6050" w:rsidP="008D5191">
      <w:r>
        <w:t>Recall that formulas to calculate pij and qij involve every pairwise interactions which will take time for large datasets. Therefore, Barnes-Hut approximation is used where a group of points that are far away from the point of interest will be represented by:</w:t>
      </w:r>
    </w:p>
    <w:p w14:paraId="7A4411F0" w14:textId="567514E5" w:rsidR="0045346D" w:rsidRDefault="004F6050" w:rsidP="008D5191">
      <w:r>
        <w:t xml:space="preserve"> </w:t>
      </w:r>
      <w:r>
        <w:tab/>
        <w:t># of faraway points * interaction between center of mass and point of interest.</w:t>
      </w:r>
    </w:p>
    <w:p w14:paraId="64AF673C" w14:textId="7E0071BC" w:rsidR="009B76DA" w:rsidRDefault="009B76DA" w:rsidP="008D5191">
      <w:r>
        <w:t>This way, lots of pairwise calculations can be skipped, thus reducing processing time.</w:t>
      </w:r>
    </w:p>
    <w:p w14:paraId="1577EB71" w14:textId="4AD5F1C2" w:rsidR="004F6050" w:rsidRDefault="004F6050" w:rsidP="004F6050">
      <w:pPr>
        <w:jc w:val="center"/>
      </w:pPr>
      <w:r>
        <w:rPr>
          <w:noProof/>
        </w:rPr>
        <w:drawing>
          <wp:inline distT="0" distB="0" distL="0" distR="0" wp14:anchorId="0CA877D2" wp14:editId="3E222AF6">
            <wp:extent cx="1401401" cy="1443967"/>
            <wp:effectExtent l="0" t="0" r="889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07492" cy="1450243"/>
                    </a:xfrm>
                    <a:prstGeom prst="rect">
                      <a:avLst/>
                    </a:prstGeom>
                  </pic:spPr>
                </pic:pic>
              </a:graphicData>
            </a:graphic>
          </wp:inline>
        </w:drawing>
      </w:r>
    </w:p>
    <w:p w14:paraId="3EDBD2F5" w14:textId="77777777" w:rsidR="003C78EB" w:rsidRDefault="003C78EB" w:rsidP="003C78EB">
      <w:pPr>
        <w:jc w:val="both"/>
      </w:pPr>
    </w:p>
    <w:sectPr w:rsidR="003C7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SY1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F2AFE"/>
    <w:multiLevelType w:val="hybridMultilevel"/>
    <w:tmpl w:val="18B418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96652"/>
    <w:multiLevelType w:val="hybridMultilevel"/>
    <w:tmpl w:val="7DB0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7ED"/>
    <w:multiLevelType w:val="hybridMultilevel"/>
    <w:tmpl w:val="41409E40"/>
    <w:lvl w:ilvl="0" w:tplc="64BE4FA0">
      <w:numFmt w:val="bullet"/>
      <w:lvlText w:val=""/>
      <w:lvlJc w:val="left"/>
      <w:pPr>
        <w:ind w:left="765" w:hanging="360"/>
      </w:pPr>
      <w:rPr>
        <w:rFonts w:ascii="Symbol" w:eastAsiaTheme="minorHAnsi" w:hAnsi="Symbol"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E1D31FF"/>
    <w:multiLevelType w:val="hybridMultilevel"/>
    <w:tmpl w:val="EB8013F8"/>
    <w:lvl w:ilvl="0" w:tplc="6FCEA748">
      <w:numFmt w:val="bullet"/>
      <w:lvlText w:val=""/>
      <w:lvlJc w:val="left"/>
      <w:pPr>
        <w:ind w:left="720" w:hanging="360"/>
      </w:pPr>
      <w:rPr>
        <w:rFonts w:ascii="Symbol" w:eastAsiaTheme="minorHAnsi"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B2ECC"/>
    <w:multiLevelType w:val="hybridMultilevel"/>
    <w:tmpl w:val="B2B08B6A"/>
    <w:lvl w:ilvl="0" w:tplc="3A9E333A">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0601D39"/>
    <w:multiLevelType w:val="hybridMultilevel"/>
    <w:tmpl w:val="068CA1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A75D1D"/>
    <w:multiLevelType w:val="hybridMultilevel"/>
    <w:tmpl w:val="E96EB2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A76032"/>
    <w:multiLevelType w:val="hybridMultilevel"/>
    <w:tmpl w:val="5EF8A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9356F"/>
    <w:multiLevelType w:val="hybridMultilevel"/>
    <w:tmpl w:val="5B5C4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8700E3"/>
    <w:multiLevelType w:val="hybridMultilevel"/>
    <w:tmpl w:val="4A0066A2"/>
    <w:lvl w:ilvl="0" w:tplc="6460166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43921"/>
    <w:multiLevelType w:val="hybridMultilevel"/>
    <w:tmpl w:val="125810F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D90977"/>
    <w:multiLevelType w:val="hybridMultilevel"/>
    <w:tmpl w:val="9D008076"/>
    <w:lvl w:ilvl="0" w:tplc="6460166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378055">
    <w:abstractNumId w:val="9"/>
  </w:num>
  <w:num w:numId="2" w16cid:durableId="1237476543">
    <w:abstractNumId w:val="8"/>
  </w:num>
  <w:num w:numId="3" w16cid:durableId="239675694">
    <w:abstractNumId w:val="1"/>
  </w:num>
  <w:num w:numId="4" w16cid:durableId="694308369">
    <w:abstractNumId w:val="2"/>
  </w:num>
  <w:num w:numId="5" w16cid:durableId="1477337763">
    <w:abstractNumId w:val="4"/>
  </w:num>
  <w:num w:numId="6" w16cid:durableId="405301526">
    <w:abstractNumId w:val="3"/>
  </w:num>
  <w:num w:numId="7" w16cid:durableId="123697650">
    <w:abstractNumId w:val="0"/>
  </w:num>
  <w:num w:numId="8" w16cid:durableId="1172914043">
    <w:abstractNumId w:val="5"/>
  </w:num>
  <w:num w:numId="9" w16cid:durableId="124584884">
    <w:abstractNumId w:val="6"/>
  </w:num>
  <w:num w:numId="10" w16cid:durableId="593634964">
    <w:abstractNumId w:val="7"/>
  </w:num>
  <w:num w:numId="11" w16cid:durableId="1989280057">
    <w:abstractNumId w:val="10"/>
  </w:num>
  <w:num w:numId="12" w16cid:durableId="1885018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EB"/>
    <w:rsid w:val="0000422B"/>
    <w:rsid w:val="000123DD"/>
    <w:rsid w:val="00020A05"/>
    <w:rsid w:val="000402A8"/>
    <w:rsid w:val="00042DC3"/>
    <w:rsid w:val="0004579F"/>
    <w:rsid w:val="00064FF6"/>
    <w:rsid w:val="000722ED"/>
    <w:rsid w:val="00074F85"/>
    <w:rsid w:val="00080A6E"/>
    <w:rsid w:val="00081F4D"/>
    <w:rsid w:val="0008269A"/>
    <w:rsid w:val="00086C9E"/>
    <w:rsid w:val="0009498D"/>
    <w:rsid w:val="00095BAF"/>
    <w:rsid w:val="000A1AC5"/>
    <w:rsid w:val="000A2885"/>
    <w:rsid w:val="000A6A16"/>
    <w:rsid w:val="000B330A"/>
    <w:rsid w:val="000B355F"/>
    <w:rsid w:val="000C5976"/>
    <w:rsid w:val="000D03CB"/>
    <w:rsid w:val="000E1867"/>
    <w:rsid w:val="000F0FB9"/>
    <w:rsid w:val="00103447"/>
    <w:rsid w:val="001124C0"/>
    <w:rsid w:val="00125F13"/>
    <w:rsid w:val="0013224D"/>
    <w:rsid w:val="0014524E"/>
    <w:rsid w:val="00147DFC"/>
    <w:rsid w:val="00157C53"/>
    <w:rsid w:val="00175783"/>
    <w:rsid w:val="001815FF"/>
    <w:rsid w:val="00191EF6"/>
    <w:rsid w:val="0019309C"/>
    <w:rsid w:val="00194F2E"/>
    <w:rsid w:val="001A02BA"/>
    <w:rsid w:val="001A16EB"/>
    <w:rsid w:val="001A7F6C"/>
    <w:rsid w:val="001B05D3"/>
    <w:rsid w:val="001B559B"/>
    <w:rsid w:val="001C55AD"/>
    <w:rsid w:val="001C62DC"/>
    <w:rsid w:val="001C6FBA"/>
    <w:rsid w:val="001D0550"/>
    <w:rsid w:val="00200190"/>
    <w:rsid w:val="00203CF0"/>
    <w:rsid w:val="002063AA"/>
    <w:rsid w:val="00212418"/>
    <w:rsid w:val="00213081"/>
    <w:rsid w:val="00215E7F"/>
    <w:rsid w:val="0022329A"/>
    <w:rsid w:val="00230F03"/>
    <w:rsid w:val="002340EC"/>
    <w:rsid w:val="00236C50"/>
    <w:rsid w:val="00241214"/>
    <w:rsid w:val="0024503E"/>
    <w:rsid w:val="00256B00"/>
    <w:rsid w:val="00267D8E"/>
    <w:rsid w:val="00291FCA"/>
    <w:rsid w:val="002A0C20"/>
    <w:rsid w:val="002B510D"/>
    <w:rsid w:val="002B75AA"/>
    <w:rsid w:val="002C4D3E"/>
    <w:rsid w:val="002D3AC9"/>
    <w:rsid w:val="002E1700"/>
    <w:rsid w:val="002F1FA3"/>
    <w:rsid w:val="003006CF"/>
    <w:rsid w:val="00306351"/>
    <w:rsid w:val="0031060D"/>
    <w:rsid w:val="00313B28"/>
    <w:rsid w:val="00325213"/>
    <w:rsid w:val="00325FBA"/>
    <w:rsid w:val="0032685A"/>
    <w:rsid w:val="00327B9A"/>
    <w:rsid w:val="003323DC"/>
    <w:rsid w:val="00336C12"/>
    <w:rsid w:val="00350DEC"/>
    <w:rsid w:val="00354508"/>
    <w:rsid w:val="00357E66"/>
    <w:rsid w:val="00363BC7"/>
    <w:rsid w:val="00370791"/>
    <w:rsid w:val="00374FF4"/>
    <w:rsid w:val="003914C2"/>
    <w:rsid w:val="003A19A8"/>
    <w:rsid w:val="003A28E2"/>
    <w:rsid w:val="003A5F13"/>
    <w:rsid w:val="003A5F15"/>
    <w:rsid w:val="003A6975"/>
    <w:rsid w:val="003A7D10"/>
    <w:rsid w:val="003B09F5"/>
    <w:rsid w:val="003B3653"/>
    <w:rsid w:val="003B796A"/>
    <w:rsid w:val="003C02DA"/>
    <w:rsid w:val="003C42BA"/>
    <w:rsid w:val="003C78EB"/>
    <w:rsid w:val="003D1752"/>
    <w:rsid w:val="003D2BC7"/>
    <w:rsid w:val="003D3705"/>
    <w:rsid w:val="003E1608"/>
    <w:rsid w:val="003F459D"/>
    <w:rsid w:val="00404002"/>
    <w:rsid w:val="004054E0"/>
    <w:rsid w:val="00410FB0"/>
    <w:rsid w:val="00413855"/>
    <w:rsid w:val="0042470A"/>
    <w:rsid w:val="00440510"/>
    <w:rsid w:val="00442EDB"/>
    <w:rsid w:val="0045346D"/>
    <w:rsid w:val="00467CA8"/>
    <w:rsid w:val="00470896"/>
    <w:rsid w:val="0047393E"/>
    <w:rsid w:val="00482312"/>
    <w:rsid w:val="0048479D"/>
    <w:rsid w:val="0048671F"/>
    <w:rsid w:val="004912CD"/>
    <w:rsid w:val="004A1838"/>
    <w:rsid w:val="004A34C3"/>
    <w:rsid w:val="004C0EB0"/>
    <w:rsid w:val="004C38A4"/>
    <w:rsid w:val="004D110C"/>
    <w:rsid w:val="004D1E72"/>
    <w:rsid w:val="004D2C4D"/>
    <w:rsid w:val="004E44FD"/>
    <w:rsid w:val="004E5801"/>
    <w:rsid w:val="004F6050"/>
    <w:rsid w:val="005006B2"/>
    <w:rsid w:val="005148D8"/>
    <w:rsid w:val="005177F0"/>
    <w:rsid w:val="00531A07"/>
    <w:rsid w:val="005321AF"/>
    <w:rsid w:val="005410A9"/>
    <w:rsid w:val="0054242B"/>
    <w:rsid w:val="005562E1"/>
    <w:rsid w:val="00584006"/>
    <w:rsid w:val="00584834"/>
    <w:rsid w:val="00595B0F"/>
    <w:rsid w:val="00597D2A"/>
    <w:rsid w:val="005A0FE0"/>
    <w:rsid w:val="005B3FDD"/>
    <w:rsid w:val="005B476D"/>
    <w:rsid w:val="005B5976"/>
    <w:rsid w:val="005F5D2E"/>
    <w:rsid w:val="00600976"/>
    <w:rsid w:val="006035CF"/>
    <w:rsid w:val="0064350C"/>
    <w:rsid w:val="00655F65"/>
    <w:rsid w:val="006718D5"/>
    <w:rsid w:val="00673C96"/>
    <w:rsid w:val="00675D1A"/>
    <w:rsid w:val="00676778"/>
    <w:rsid w:val="00677F74"/>
    <w:rsid w:val="006872A3"/>
    <w:rsid w:val="006948F3"/>
    <w:rsid w:val="006D2912"/>
    <w:rsid w:val="006F1809"/>
    <w:rsid w:val="006F6150"/>
    <w:rsid w:val="00701CF9"/>
    <w:rsid w:val="00701DEA"/>
    <w:rsid w:val="00706902"/>
    <w:rsid w:val="00721367"/>
    <w:rsid w:val="00723264"/>
    <w:rsid w:val="00735BC9"/>
    <w:rsid w:val="00737987"/>
    <w:rsid w:val="007515D3"/>
    <w:rsid w:val="00763EAA"/>
    <w:rsid w:val="00770A3D"/>
    <w:rsid w:val="00790A3D"/>
    <w:rsid w:val="007B1DE0"/>
    <w:rsid w:val="007C40E4"/>
    <w:rsid w:val="007E37C1"/>
    <w:rsid w:val="007E5A1B"/>
    <w:rsid w:val="007F7B9E"/>
    <w:rsid w:val="00812697"/>
    <w:rsid w:val="0082653D"/>
    <w:rsid w:val="008416FE"/>
    <w:rsid w:val="00852B0C"/>
    <w:rsid w:val="00855280"/>
    <w:rsid w:val="00862515"/>
    <w:rsid w:val="00863381"/>
    <w:rsid w:val="008642D6"/>
    <w:rsid w:val="00896D3C"/>
    <w:rsid w:val="008A409D"/>
    <w:rsid w:val="008B2338"/>
    <w:rsid w:val="008C0333"/>
    <w:rsid w:val="008C0CEE"/>
    <w:rsid w:val="008C2F13"/>
    <w:rsid w:val="008D160B"/>
    <w:rsid w:val="008D4B93"/>
    <w:rsid w:val="008D5191"/>
    <w:rsid w:val="008E3334"/>
    <w:rsid w:val="008E7920"/>
    <w:rsid w:val="008F7CF9"/>
    <w:rsid w:val="00900C58"/>
    <w:rsid w:val="009061E7"/>
    <w:rsid w:val="00916416"/>
    <w:rsid w:val="00916703"/>
    <w:rsid w:val="009173AB"/>
    <w:rsid w:val="009222C0"/>
    <w:rsid w:val="00923BEC"/>
    <w:rsid w:val="00927E41"/>
    <w:rsid w:val="00934826"/>
    <w:rsid w:val="00947C87"/>
    <w:rsid w:val="0095041F"/>
    <w:rsid w:val="00955B49"/>
    <w:rsid w:val="009565A9"/>
    <w:rsid w:val="00962FB7"/>
    <w:rsid w:val="00972E4D"/>
    <w:rsid w:val="009741CF"/>
    <w:rsid w:val="00974A10"/>
    <w:rsid w:val="00976355"/>
    <w:rsid w:val="00977CFD"/>
    <w:rsid w:val="00985347"/>
    <w:rsid w:val="009B76DA"/>
    <w:rsid w:val="009C2A82"/>
    <w:rsid w:val="009D3022"/>
    <w:rsid w:val="009D7CF9"/>
    <w:rsid w:val="009E4C8F"/>
    <w:rsid w:val="009F008A"/>
    <w:rsid w:val="00A006B0"/>
    <w:rsid w:val="00A05FBD"/>
    <w:rsid w:val="00A0634A"/>
    <w:rsid w:val="00A16667"/>
    <w:rsid w:val="00A170D0"/>
    <w:rsid w:val="00A23651"/>
    <w:rsid w:val="00A43CBB"/>
    <w:rsid w:val="00A81051"/>
    <w:rsid w:val="00A86A7F"/>
    <w:rsid w:val="00AA1B53"/>
    <w:rsid w:val="00AA5366"/>
    <w:rsid w:val="00AA5903"/>
    <w:rsid w:val="00AB4FE2"/>
    <w:rsid w:val="00AF4A44"/>
    <w:rsid w:val="00AF6FC5"/>
    <w:rsid w:val="00B01B2E"/>
    <w:rsid w:val="00B251F4"/>
    <w:rsid w:val="00B266B9"/>
    <w:rsid w:val="00B31276"/>
    <w:rsid w:val="00B3353F"/>
    <w:rsid w:val="00B4108B"/>
    <w:rsid w:val="00B47B83"/>
    <w:rsid w:val="00B54DEE"/>
    <w:rsid w:val="00B54F5F"/>
    <w:rsid w:val="00B842EB"/>
    <w:rsid w:val="00B92F65"/>
    <w:rsid w:val="00BA2D4E"/>
    <w:rsid w:val="00BA58BC"/>
    <w:rsid w:val="00BB1CBB"/>
    <w:rsid w:val="00BC1161"/>
    <w:rsid w:val="00BC1BE6"/>
    <w:rsid w:val="00BC1BF8"/>
    <w:rsid w:val="00BC467E"/>
    <w:rsid w:val="00BC74E1"/>
    <w:rsid w:val="00BC7C50"/>
    <w:rsid w:val="00BE1135"/>
    <w:rsid w:val="00BF4CF9"/>
    <w:rsid w:val="00C041EE"/>
    <w:rsid w:val="00C06904"/>
    <w:rsid w:val="00C3078D"/>
    <w:rsid w:val="00C3127A"/>
    <w:rsid w:val="00C43FA2"/>
    <w:rsid w:val="00C46600"/>
    <w:rsid w:val="00C64807"/>
    <w:rsid w:val="00C662F7"/>
    <w:rsid w:val="00C72AAE"/>
    <w:rsid w:val="00C73B4C"/>
    <w:rsid w:val="00C872A5"/>
    <w:rsid w:val="00CB2357"/>
    <w:rsid w:val="00CC22DF"/>
    <w:rsid w:val="00CD6CF3"/>
    <w:rsid w:val="00CE2170"/>
    <w:rsid w:val="00CE5E43"/>
    <w:rsid w:val="00D00345"/>
    <w:rsid w:val="00D00A72"/>
    <w:rsid w:val="00D015CA"/>
    <w:rsid w:val="00D03811"/>
    <w:rsid w:val="00D17492"/>
    <w:rsid w:val="00D237FA"/>
    <w:rsid w:val="00D4087A"/>
    <w:rsid w:val="00D43D9F"/>
    <w:rsid w:val="00D723B6"/>
    <w:rsid w:val="00D869E6"/>
    <w:rsid w:val="00D957A6"/>
    <w:rsid w:val="00DA0D8F"/>
    <w:rsid w:val="00DB540C"/>
    <w:rsid w:val="00DB68E9"/>
    <w:rsid w:val="00DB708C"/>
    <w:rsid w:val="00DC42CA"/>
    <w:rsid w:val="00DC7807"/>
    <w:rsid w:val="00DD45CE"/>
    <w:rsid w:val="00DD45ED"/>
    <w:rsid w:val="00DD5BA5"/>
    <w:rsid w:val="00DD5D7A"/>
    <w:rsid w:val="00DE6325"/>
    <w:rsid w:val="00DF0E58"/>
    <w:rsid w:val="00DF471D"/>
    <w:rsid w:val="00E03F3A"/>
    <w:rsid w:val="00E047AA"/>
    <w:rsid w:val="00E1531D"/>
    <w:rsid w:val="00E4118C"/>
    <w:rsid w:val="00E46DE4"/>
    <w:rsid w:val="00E510EB"/>
    <w:rsid w:val="00E70C24"/>
    <w:rsid w:val="00E8391F"/>
    <w:rsid w:val="00E9407B"/>
    <w:rsid w:val="00EA7BAA"/>
    <w:rsid w:val="00EB2CB6"/>
    <w:rsid w:val="00EC1B8E"/>
    <w:rsid w:val="00ED1483"/>
    <w:rsid w:val="00ED2D18"/>
    <w:rsid w:val="00EE0AC2"/>
    <w:rsid w:val="00EE5792"/>
    <w:rsid w:val="00EF15F0"/>
    <w:rsid w:val="00EF50ED"/>
    <w:rsid w:val="00F007A3"/>
    <w:rsid w:val="00F20E8F"/>
    <w:rsid w:val="00F25170"/>
    <w:rsid w:val="00F2673F"/>
    <w:rsid w:val="00F33438"/>
    <w:rsid w:val="00F46242"/>
    <w:rsid w:val="00F9031A"/>
    <w:rsid w:val="00FA00E3"/>
    <w:rsid w:val="00FA26CC"/>
    <w:rsid w:val="00FC3B61"/>
    <w:rsid w:val="00FD21AF"/>
    <w:rsid w:val="00FD22E9"/>
    <w:rsid w:val="00FD61AB"/>
    <w:rsid w:val="00FE6806"/>
    <w:rsid w:val="00FF0BC9"/>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6561"/>
  <w15:chartTrackingRefBased/>
  <w15:docId w15:val="{0A8FDF1E-7AD7-4239-9FD4-EC493E8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62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62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0A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F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718D5"/>
    <w:pPr>
      <w:outlineLvl w:val="9"/>
    </w:pPr>
  </w:style>
  <w:style w:type="paragraph" w:styleId="TOC1">
    <w:name w:val="toc 1"/>
    <w:basedOn w:val="Normal"/>
    <w:next w:val="Normal"/>
    <w:autoRedefine/>
    <w:uiPriority w:val="39"/>
    <w:unhideWhenUsed/>
    <w:rsid w:val="002F1FA3"/>
    <w:pPr>
      <w:tabs>
        <w:tab w:val="right" w:leader="dot" w:pos="9350"/>
      </w:tabs>
      <w:spacing w:after="100"/>
    </w:pPr>
  </w:style>
  <w:style w:type="character" w:styleId="Hyperlink">
    <w:name w:val="Hyperlink"/>
    <w:basedOn w:val="DefaultParagraphFont"/>
    <w:uiPriority w:val="99"/>
    <w:unhideWhenUsed/>
    <w:rsid w:val="006718D5"/>
    <w:rPr>
      <w:color w:val="0563C1" w:themeColor="hyperlink"/>
      <w:u w:val="single"/>
    </w:rPr>
  </w:style>
  <w:style w:type="paragraph" w:styleId="ListParagraph">
    <w:name w:val="List Paragraph"/>
    <w:basedOn w:val="Normal"/>
    <w:uiPriority w:val="34"/>
    <w:qFormat/>
    <w:rsid w:val="0009498D"/>
    <w:pPr>
      <w:ind w:left="720"/>
      <w:contextualSpacing/>
    </w:pPr>
  </w:style>
  <w:style w:type="character" w:styleId="PlaceholderText">
    <w:name w:val="Placeholder Text"/>
    <w:basedOn w:val="DefaultParagraphFont"/>
    <w:uiPriority w:val="99"/>
    <w:semiHidden/>
    <w:rsid w:val="00D015CA"/>
    <w:rPr>
      <w:color w:val="808080"/>
    </w:rPr>
  </w:style>
  <w:style w:type="character" w:customStyle="1" w:styleId="Heading2Char">
    <w:name w:val="Heading 2 Char"/>
    <w:basedOn w:val="DefaultParagraphFont"/>
    <w:link w:val="Heading2"/>
    <w:uiPriority w:val="9"/>
    <w:rsid w:val="00F4624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6242"/>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42470A"/>
    <w:pPr>
      <w:spacing w:after="100"/>
      <w:ind w:left="220"/>
    </w:pPr>
  </w:style>
  <w:style w:type="paragraph" w:styleId="TOC3">
    <w:name w:val="toc 3"/>
    <w:basedOn w:val="Normal"/>
    <w:next w:val="Normal"/>
    <w:autoRedefine/>
    <w:uiPriority w:val="39"/>
    <w:unhideWhenUsed/>
    <w:rsid w:val="0042470A"/>
    <w:pPr>
      <w:spacing w:after="100"/>
      <w:ind w:left="440"/>
    </w:pPr>
  </w:style>
  <w:style w:type="character" w:styleId="UnresolvedMention">
    <w:name w:val="Unresolved Mention"/>
    <w:basedOn w:val="DefaultParagraphFont"/>
    <w:uiPriority w:val="99"/>
    <w:semiHidden/>
    <w:unhideWhenUsed/>
    <w:rsid w:val="00B54DEE"/>
    <w:rPr>
      <w:color w:val="605E5C"/>
      <w:shd w:val="clear" w:color="auto" w:fill="E1DFDD"/>
    </w:rPr>
  </w:style>
  <w:style w:type="character" w:customStyle="1" w:styleId="Heading4Char">
    <w:name w:val="Heading 4 Char"/>
    <w:basedOn w:val="DefaultParagraphFont"/>
    <w:link w:val="Heading4"/>
    <w:uiPriority w:val="9"/>
    <w:rsid w:val="00770A3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201097">
      <w:bodyDiv w:val="1"/>
      <w:marLeft w:val="0"/>
      <w:marRight w:val="0"/>
      <w:marTop w:val="0"/>
      <w:marBottom w:val="0"/>
      <w:divBdr>
        <w:top w:val="none" w:sz="0" w:space="0" w:color="auto"/>
        <w:left w:val="none" w:sz="0" w:space="0" w:color="auto"/>
        <w:bottom w:val="none" w:sz="0" w:space="0" w:color="auto"/>
        <w:right w:val="none" w:sz="0" w:space="0" w:color="auto"/>
      </w:divBdr>
    </w:div>
    <w:div w:id="158036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pi-information-systems.github.io/timeeval-evaluation-paper/" TargetMode="External"/><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9.png"/><Relationship Id="rId7" Type="http://schemas.openxmlformats.org/officeDocument/2006/relationships/hyperlink" Target="https://github.com/jsyoon0823/TimeGAN/blob/master/tutorial_timegan.ipynb"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proceedings.neurips.cc/paper_files/paper/2019/file/c9efe5f26cd17ba6216bbe2a7d26d490-Paper.pdf"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fjxmlzn/DoppelGANger"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hyperlink" Target="https://arxiv.org/abs/1909.13403" TargetMode="External"/><Relationship Id="rId35" Type="http://schemas.openxmlformats.org/officeDocument/2006/relationships/hyperlink" Target="https://ieeexplore.ieee.org/document/8819392" TargetMode="External"/><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vldb.org/pvldb/vol15/p1779-wenig.pdf" TargetMode="External"/><Relationship Id="rId33" Type="http://schemas.openxmlformats.org/officeDocument/2006/relationships/hyperlink" Target="https://ieeexplore.ieee.org/stamp/stamp.jsp?tp=&amp;arnumber=8835589" TargetMode="External"/><Relationship Id="rId38"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C1446-64F6-49ED-89B9-94CB00FEA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13983</TotalTime>
  <Pages>23</Pages>
  <Words>6011</Words>
  <Characters>34268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40199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Lim James (BD/SIX-AP)</dc:creator>
  <cp:keywords/>
  <dc:description/>
  <cp:lastModifiedBy>FIXED-TERM Lim James (BD/SIX-AP)</cp:lastModifiedBy>
  <cp:revision>1790</cp:revision>
  <cp:lastPrinted>2023-09-05T07:52:00Z</cp:lastPrinted>
  <dcterms:created xsi:type="dcterms:W3CDTF">2023-08-14T05:14:00Z</dcterms:created>
  <dcterms:modified xsi:type="dcterms:W3CDTF">2023-09-11T07:22:00Z</dcterms:modified>
</cp:coreProperties>
</file>