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rPr/>
      </w:pPr>
      <w:bookmarkStart w:colFirst="0" w:colLast="0" w:name="_qy7vsx2ntr1n" w:id="0"/>
      <w:bookmarkEnd w:id="0"/>
      <w:r w:rsidDel="00000000" w:rsidR="00000000" w:rsidRPr="00000000">
        <w:rPr>
          <w:rtl w:val="0"/>
        </w:rPr>
        <w:t xml:space="preserve">Kapitel 1: Das Konzept</w:t>
      </w:r>
    </w:p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mu4jcmgab0t9" w:id="1"/>
      <w:bookmarkEnd w:id="1"/>
      <w:r w:rsidDel="00000000" w:rsidR="00000000" w:rsidRPr="00000000">
        <w:rPr>
          <w:rtl w:val="0"/>
        </w:rPr>
        <w:t xml:space="preserve">1.1 Ansprüche an Abschlussarbeiten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Anforderungen an eine wissenschaftliche Arbeit: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Problembereich erkennen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Umgang mit Literatur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Forschungsfrage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 der Arbeit (Gestaltung und Formalitäten)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Typen von wissenschaftlichen Arbeiten</w:t>
      </w:r>
    </w:p>
    <w:p w:rsidR="00000000" w:rsidDel="00000000" w:rsidP="00000000" w:rsidRDefault="00000000" w:rsidRPr="00000000" w14:paraId="0000000A">
      <w:pPr>
        <w:numPr>
          <w:ilvl w:val="0"/>
          <w:numId w:val="1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Hausarbeit: erste Übung in wissenschaftlichen Arbeiten</w:t>
      </w:r>
    </w:p>
    <w:p w:rsidR="00000000" w:rsidDel="00000000" w:rsidP="00000000" w:rsidRDefault="00000000" w:rsidRPr="00000000" w14:paraId="0000000B">
      <w:pPr>
        <w:numPr>
          <w:ilvl w:val="0"/>
          <w:numId w:val="1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wissenschaftliche Abschlussarbeit: Für einen akademischen Grad</w:t>
      </w:r>
    </w:p>
    <w:p w:rsidR="00000000" w:rsidDel="00000000" w:rsidP="00000000" w:rsidRDefault="00000000" w:rsidRPr="00000000" w14:paraId="0000000C">
      <w:pPr>
        <w:numPr>
          <w:ilvl w:val="0"/>
          <w:numId w:val="1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Bachelor-Arbeit</w:t>
      </w:r>
    </w:p>
    <w:p w:rsidR="00000000" w:rsidDel="00000000" w:rsidP="00000000" w:rsidRDefault="00000000" w:rsidRPr="00000000" w14:paraId="0000000D">
      <w:pPr>
        <w:numPr>
          <w:ilvl w:val="0"/>
          <w:numId w:val="1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Master-Thesis: größere Gewichtung auf die Theorie</w:t>
      </w:r>
    </w:p>
    <w:p w:rsidR="00000000" w:rsidDel="00000000" w:rsidP="00000000" w:rsidRDefault="00000000" w:rsidRPr="00000000" w14:paraId="0000000E">
      <w:pPr>
        <w:numPr>
          <w:ilvl w:val="0"/>
          <w:numId w:val="1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Magisterarbeit: Kritische Hinterfragung mit Hypothesen notwendig</w:t>
      </w:r>
    </w:p>
    <w:p w:rsidR="00000000" w:rsidDel="00000000" w:rsidP="00000000" w:rsidRDefault="00000000" w:rsidRPr="00000000" w14:paraId="0000000F">
      <w:pPr>
        <w:numPr>
          <w:ilvl w:val="0"/>
          <w:numId w:val="1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Dissertation: eigene Forschung mit Erkenntniszuwachs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3rhxrpw90prt" w:id="2"/>
      <w:bookmarkEnd w:id="2"/>
      <w:r w:rsidDel="00000000" w:rsidR="00000000" w:rsidRPr="00000000">
        <w:rPr>
          <w:rtl w:val="0"/>
        </w:rPr>
        <w:t xml:space="preserve">1.2 Rechte und Pflichten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f35ye8cb5lb7" w:id="3"/>
      <w:bookmarkEnd w:id="3"/>
      <w:r w:rsidDel="00000000" w:rsidR="00000000" w:rsidRPr="00000000">
        <w:rPr>
          <w:rtl w:val="0"/>
        </w:rPr>
        <w:t xml:space="preserve">1.2.1 Zitat vs. Plagiat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Zitieren ist aus Gründen des Urheberrechts Pflicht</w:t>
      </w:r>
    </w:p>
    <w:p w:rsidR="00000000" w:rsidDel="00000000" w:rsidP="00000000" w:rsidRDefault="00000000" w:rsidRPr="00000000" w14:paraId="00000016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Umschreiben von Sätzen (“Paraphrasieren”) auch nicht erlaubt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doxxu7foax3y" w:id="4"/>
      <w:bookmarkEnd w:id="4"/>
      <w:r w:rsidDel="00000000" w:rsidR="00000000" w:rsidRPr="00000000">
        <w:rPr>
          <w:rtl w:val="0"/>
        </w:rPr>
        <w:t xml:space="preserve">1.2.2 Gesetzliche Grundlagen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Je nach Hochschule und Bundesland müssen folgende Dinge geklärt werden:</w:t>
      </w:r>
    </w:p>
    <w:p w:rsidR="00000000" w:rsidDel="00000000" w:rsidP="00000000" w:rsidRDefault="00000000" w:rsidRPr="00000000" w14:paraId="00000019">
      <w:pPr>
        <w:numPr>
          <w:ilvl w:val="0"/>
          <w:numId w:val="7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Beurteilung jedes Einzelnen bei Gruppenarbeiten</w:t>
      </w:r>
    </w:p>
    <w:p w:rsidR="00000000" w:rsidDel="00000000" w:rsidP="00000000" w:rsidRDefault="00000000" w:rsidRPr="00000000" w14:paraId="0000001A">
      <w:pPr>
        <w:numPr>
          <w:ilvl w:val="0"/>
          <w:numId w:val="7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Gelder für praktische Arbeiten</w:t>
      </w:r>
    </w:p>
    <w:p w:rsidR="00000000" w:rsidDel="00000000" w:rsidP="00000000" w:rsidRDefault="00000000" w:rsidRPr="00000000" w14:paraId="0000001B">
      <w:pPr>
        <w:numPr>
          <w:ilvl w:val="0"/>
          <w:numId w:val="7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Einsicht in Bewertungsrahmen</w:t>
      </w:r>
    </w:p>
    <w:p w:rsidR="00000000" w:rsidDel="00000000" w:rsidP="00000000" w:rsidRDefault="00000000" w:rsidRPr="00000000" w14:paraId="0000001C">
      <w:pPr>
        <w:numPr>
          <w:ilvl w:val="0"/>
          <w:numId w:val="7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Anerkennung von bisherigen Arbeiten von anderen Hochschulen</w:t>
      </w:r>
    </w:p>
    <w:p w:rsidR="00000000" w:rsidDel="00000000" w:rsidP="00000000" w:rsidRDefault="00000000" w:rsidRPr="00000000" w14:paraId="0000001D">
      <w:pPr>
        <w:numPr>
          <w:ilvl w:val="0"/>
          <w:numId w:val="7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Arbeiten müssen meistens öffentlich verfügbar sein</w:t>
      </w:r>
    </w:p>
    <w:p w:rsidR="00000000" w:rsidDel="00000000" w:rsidP="00000000" w:rsidRDefault="00000000" w:rsidRPr="00000000" w14:paraId="0000001E">
      <w:pPr>
        <w:numPr>
          <w:ilvl w:val="1"/>
          <w:numId w:val="7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Bei trifftigen Gründen ist eine Verschiebung der Veröffentlichung zu beantragen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o0ese855910t" w:id="5"/>
      <w:bookmarkEnd w:id="5"/>
      <w:r w:rsidDel="00000000" w:rsidR="00000000" w:rsidRPr="00000000">
        <w:rPr>
          <w:rtl w:val="0"/>
        </w:rPr>
        <w:t xml:space="preserve">1.3 Thema und Betreuer</w:t>
      </w:r>
    </w:p>
    <w:p w:rsidR="00000000" w:rsidDel="00000000" w:rsidP="00000000" w:rsidRDefault="00000000" w:rsidRPr="00000000" w14:paraId="00000020">
      <w:pPr>
        <w:numPr>
          <w:ilvl w:val="0"/>
          <w:numId w:val="6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Thema ergibt sich meist aus praktischer Problemstellung</w:t>
      </w:r>
    </w:p>
    <w:p w:rsidR="00000000" w:rsidDel="00000000" w:rsidP="00000000" w:rsidRDefault="00000000" w:rsidRPr="00000000" w14:paraId="00000021">
      <w:pPr>
        <w:numPr>
          <w:ilvl w:val="0"/>
          <w:numId w:val="6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Kooperation mit Industriepartner möglich</w:t>
      </w:r>
    </w:p>
    <w:p w:rsidR="00000000" w:rsidDel="00000000" w:rsidP="00000000" w:rsidRDefault="00000000" w:rsidRPr="00000000" w14:paraId="00000022">
      <w:pPr>
        <w:numPr>
          <w:ilvl w:val="0"/>
          <w:numId w:val="6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Thema auf bisher vorhandene Arbeiten überprüfen </w:t>
      </w:r>
    </w:p>
    <w:p w:rsidR="00000000" w:rsidDel="00000000" w:rsidP="00000000" w:rsidRDefault="00000000" w:rsidRPr="00000000" w14:paraId="00000023">
      <w:pPr>
        <w:numPr>
          <w:ilvl w:val="1"/>
          <w:numId w:val="6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Inhaltlich von anderen Arbeiten abgrenzen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Wichtige Diskussionspunkte mit dem Betreuer:</w:t>
      </w:r>
    </w:p>
    <w:p w:rsidR="00000000" w:rsidDel="00000000" w:rsidP="00000000" w:rsidRDefault="00000000" w:rsidRPr="00000000" w14:paraId="00000026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Erwartungen an den Prozess</w:t>
      </w:r>
    </w:p>
    <w:p w:rsidR="00000000" w:rsidDel="00000000" w:rsidP="00000000" w:rsidRDefault="00000000" w:rsidRPr="00000000" w14:paraId="00000027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Kommunikationsintervalle</w:t>
      </w:r>
    </w:p>
    <w:p w:rsidR="00000000" w:rsidDel="00000000" w:rsidP="00000000" w:rsidRDefault="00000000" w:rsidRPr="00000000" w14:paraId="00000028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Literatur vorzeigen</w:t>
      </w:r>
    </w:p>
    <w:p w:rsidR="00000000" w:rsidDel="00000000" w:rsidP="00000000" w:rsidRDefault="00000000" w:rsidRPr="00000000" w14:paraId="00000029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Praxisbezug klären</w:t>
      </w:r>
    </w:p>
    <w:p w:rsidR="00000000" w:rsidDel="00000000" w:rsidP="00000000" w:rsidRDefault="00000000" w:rsidRPr="00000000" w14:paraId="0000002A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Formalitäten</w:t>
      </w:r>
    </w:p>
    <w:p w:rsidR="00000000" w:rsidDel="00000000" w:rsidP="00000000" w:rsidRDefault="00000000" w:rsidRPr="00000000" w14:paraId="0000002B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Projektplan</w:t>
      </w:r>
    </w:p>
    <w:p w:rsidR="00000000" w:rsidDel="00000000" w:rsidP="00000000" w:rsidRDefault="00000000" w:rsidRPr="00000000" w14:paraId="0000002C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Sitzungsprotokolle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Arbeit so schreiben, dass man sie verteidigen kann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ondtzuu4z0nk" w:id="6"/>
      <w:bookmarkEnd w:id="6"/>
      <w:r w:rsidDel="00000000" w:rsidR="00000000" w:rsidRPr="00000000">
        <w:rPr>
          <w:rtl w:val="0"/>
        </w:rPr>
        <w:t xml:space="preserve">1.4 Forschungsfrage</w:t>
      </w:r>
    </w:p>
    <w:p w:rsidR="00000000" w:rsidDel="00000000" w:rsidP="00000000" w:rsidRDefault="00000000" w:rsidRPr="00000000" w14:paraId="00000031">
      <w:pPr>
        <w:numPr>
          <w:ilvl w:val="0"/>
          <w:numId w:val="1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Erkenntniszuwachs entsteht nur durch Beantwortung einer Forschungsfrage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nmr0z81lsre3" w:id="7"/>
      <w:bookmarkEnd w:id="7"/>
      <w:r w:rsidDel="00000000" w:rsidR="00000000" w:rsidRPr="00000000">
        <w:rPr>
          <w:rtl w:val="0"/>
        </w:rPr>
        <w:t xml:space="preserve">1.4.1 Formulieren einer Forschungsfrage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Sollte den Forschungsschwerpunkt vollständig abdecken können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Sollte Alleinstellungsmerkmal der Arbeit sein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Sollte eine W-Frage sein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Keine Vorannahmen treffen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Konkretisierte Fragen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Benötigt Unterfragen, die zur Beantwortung der Forschungsfrage beantwortet werden müssen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75je64r1gtvb" w:id="8"/>
      <w:bookmarkEnd w:id="8"/>
      <w:r w:rsidDel="00000000" w:rsidR="00000000" w:rsidRPr="00000000">
        <w:rPr>
          <w:rtl w:val="0"/>
        </w:rPr>
        <w:t xml:space="preserve">1.4.2 Grundtypen verschiedener Fragestellungen</w:t>
      </w:r>
    </w:p>
    <w:p w:rsidR="00000000" w:rsidDel="00000000" w:rsidP="00000000" w:rsidRDefault="00000000" w:rsidRPr="00000000" w14:paraId="0000003C">
      <w:pPr>
        <w:numPr>
          <w:ilvl w:val="0"/>
          <w:numId w:val="7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Fünf Typen von Fragestellungen</w:t>
      </w:r>
    </w:p>
    <w:p w:rsidR="00000000" w:rsidDel="00000000" w:rsidP="00000000" w:rsidRDefault="00000000" w:rsidRPr="00000000" w14:paraId="0000003D">
      <w:pPr>
        <w:numPr>
          <w:ilvl w:val="1"/>
          <w:numId w:val="7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Beschreibung: Wie sieht ein Fall in der Realität aus?</w:t>
      </w:r>
    </w:p>
    <w:p w:rsidR="00000000" w:rsidDel="00000000" w:rsidP="00000000" w:rsidRDefault="00000000" w:rsidRPr="00000000" w14:paraId="0000003E">
      <w:pPr>
        <w:numPr>
          <w:ilvl w:val="1"/>
          <w:numId w:val="7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Erklärung: Warum ist etwas wie es ist?</w:t>
      </w:r>
    </w:p>
    <w:p w:rsidR="00000000" w:rsidDel="00000000" w:rsidP="00000000" w:rsidRDefault="00000000" w:rsidRPr="00000000" w14:paraId="0000003F">
      <w:pPr>
        <w:numPr>
          <w:ilvl w:val="1"/>
          <w:numId w:val="7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Prognose: Wie wird etwas werden?</w:t>
      </w:r>
    </w:p>
    <w:p w:rsidR="00000000" w:rsidDel="00000000" w:rsidP="00000000" w:rsidRDefault="00000000" w:rsidRPr="00000000" w14:paraId="00000040">
      <w:pPr>
        <w:numPr>
          <w:ilvl w:val="1"/>
          <w:numId w:val="7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Gestaltung: Welche Maßnahmen eignen sich, um ein Ziel zu erreichen?</w:t>
      </w:r>
    </w:p>
    <w:p w:rsidR="00000000" w:rsidDel="00000000" w:rsidP="00000000" w:rsidRDefault="00000000" w:rsidRPr="00000000" w14:paraId="00000041">
      <w:pPr>
        <w:numPr>
          <w:ilvl w:val="1"/>
          <w:numId w:val="7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Kritik/Bewertung: Wie lässt sich ein Fall bewerten?</w:t>
      </w:r>
    </w:p>
    <w:p w:rsidR="00000000" w:rsidDel="00000000" w:rsidP="00000000" w:rsidRDefault="00000000" w:rsidRPr="00000000" w14:paraId="00000042">
      <w:pPr>
        <w:numPr>
          <w:ilvl w:val="0"/>
          <w:numId w:val="7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Möglichst konkrete Frage von Vorteil</w:t>
      </w:r>
    </w:p>
    <w:p w:rsidR="00000000" w:rsidDel="00000000" w:rsidP="00000000" w:rsidRDefault="00000000" w:rsidRPr="00000000" w14:paraId="00000043">
      <w:pPr>
        <w:numPr>
          <w:ilvl w:val="0"/>
          <w:numId w:val="7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Beantwortung der Frage ist Leitlinie in der Struktur der Arbeit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2jh9wldwcn6b" w:id="9"/>
      <w:bookmarkEnd w:id="9"/>
      <w:r w:rsidDel="00000000" w:rsidR="00000000" w:rsidRPr="00000000">
        <w:rPr>
          <w:rtl w:val="0"/>
        </w:rPr>
        <w:t xml:space="preserve">1.5 Exkurs: Die Wissenschaftsbereiche</w:t>
      </w:r>
    </w:p>
    <w:p w:rsidR="00000000" w:rsidDel="00000000" w:rsidP="00000000" w:rsidRDefault="00000000" w:rsidRPr="00000000" w14:paraId="00000046">
      <w:pPr>
        <w:numPr>
          <w:ilvl w:val="0"/>
          <w:numId w:val="8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Medieninformatik als interdisziplinäre Wissenschaft</w:t>
      </w:r>
    </w:p>
    <w:p w:rsidR="00000000" w:rsidDel="00000000" w:rsidP="00000000" w:rsidRDefault="00000000" w:rsidRPr="00000000" w14:paraId="00000047">
      <w:pPr>
        <w:numPr>
          <w:ilvl w:val="1"/>
          <w:numId w:val="8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Informatik als Formalwissenschaft</w:t>
      </w:r>
    </w:p>
    <w:p w:rsidR="00000000" w:rsidDel="00000000" w:rsidP="00000000" w:rsidRDefault="00000000" w:rsidRPr="00000000" w14:paraId="00000048">
      <w:pPr>
        <w:numPr>
          <w:ilvl w:val="1"/>
          <w:numId w:val="8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Medienwissenschaft als Kulturwissenschaft</w:t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aqgevrhm9mrr" w:id="10"/>
      <w:bookmarkEnd w:id="10"/>
      <w:r w:rsidDel="00000000" w:rsidR="00000000" w:rsidRPr="00000000">
        <w:rPr>
          <w:rtl w:val="0"/>
        </w:rPr>
        <w:t xml:space="preserve">1.6 Inhaltlicher Aufbau der Arbeit (Disposition)</w:t>
      </w:r>
    </w:p>
    <w:p w:rsidR="00000000" w:rsidDel="00000000" w:rsidP="00000000" w:rsidRDefault="00000000" w:rsidRPr="00000000" w14:paraId="0000004A">
      <w:pPr>
        <w:numPr>
          <w:ilvl w:val="0"/>
          <w:numId w:val="9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Disposition stellt das Konzept dar</w:t>
      </w:r>
    </w:p>
    <w:p w:rsidR="00000000" w:rsidDel="00000000" w:rsidP="00000000" w:rsidRDefault="00000000" w:rsidRPr="00000000" w14:paraId="0000004B">
      <w:pPr>
        <w:numPr>
          <w:ilvl w:val="0"/>
          <w:numId w:val="9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Inhaltsverzeichnis</w:t>
      </w:r>
    </w:p>
    <w:p w:rsidR="00000000" w:rsidDel="00000000" w:rsidP="00000000" w:rsidRDefault="00000000" w:rsidRPr="00000000" w14:paraId="0000004C">
      <w:pPr>
        <w:numPr>
          <w:ilvl w:val="0"/>
          <w:numId w:val="9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Zeigt einen roten Faden</w:t>
      </w:r>
    </w:p>
    <w:p w:rsidR="00000000" w:rsidDel="00000000" w:rsidP="00000000" w:rsidRDefault="00000000" w:rsidRPr="00000000" w14:paraId="0000004D">
      <w:pPr>
        <w:numPr>
          <w:ilvl w:val="0"/>
          <w:numId w:val="9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Drei elementare Bausteine</w:t>
      </w:r>
    </w:p>
    <w:p w:rsidR="00000000" w:rsidDel="00000000" w:rsidP="00000000" w:rsidRDefault="00000000" w:rsidRPr="00000000" w14:paraId="0000004E">
      <w:pPr>
        <w:numPr>
          <w:ilvl w:val="1"/>
          <w:numId w:val="9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Einleitung</w:t>
      </w:r>
    </w:p>
    <w:p w:rsidR="00000000" w:rsidDel="00000000" w:rsidP="00000000" w:rsidRDefault="00000000" w:rsidRPr="00000000" w14:paraId="0000004F">
      <w:pPr>
        <w:numPr>
          <w:ilvl w:val="1"/>
          <w:numId w:val="9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Hauptteil</w:t>
      </w:r>
    </w:p>
    <w:p w:rsidR="00000000" w:rsidDel="00000000" w:rsidP="00000000" w:rsidRDefault="00000000" w:rsidRPr="00000000" w14:paraId="00000050">
      <w:pPr>
        <w:numPr>
          <w:ilvl w:val="1"/>
          <w:numId w:val="9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Schluss</w:t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t7fiia9dkhnv" w:id="11"/>
      <w:bookmarkEnd w:id="11"/>
      <w:r w:rsidDel="00000000" w:rsidR="00000000" w:rsidRPr="00000000">
        <w:rPr>
          <w:rtl w:val="0"/>
        </w:rPr>
        <w:t xml:space="preserve">1.6.1 Einleitung</w:t>
      </w:r>
    </w:p>
    <w:p w:rsidR="00000000" w:rsidDel="00000000" w:rsidP="00000000" w:rsidRDefault="00000000" w:rsidRPr="00000000" w14:paraId="00000052">
      <w:pPr>
        <w:numPr>
          <w:ilvl w:val="0"/>
          <w:numId w:val="1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Rechtfertigung und Einführung in die Forschungsfrage</w:t>
      </w:r>
    </w:p>
    <w:p w:rsidR="00000000" w:rsidDel="00000000" w:rsidP="00000000" w:rsidRDefault="00000000" w:rsidRPr="00000000" w14:paraId="00000053">
      <w:pPr>
        <w:numPr>
          <w:ilvl w:val="0"/>
          <w:numId w:val="1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Beschreibung von Relevanz, Forschungsfrage und Vorgangsweise</w:t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cmfg73pmftx" w:id="12"/>
      <w:bookmarkEnd w:id="12"/>
      <w:r w:rsidDel="00000000" w:rsidR="00000000" w:rsidRPr="00000000">
        <w:rPr>
          <w:rtl w:val="0"/>
        </w:rPr>
        <w:t xml:space="preserve">1.6.2 Hauptteil</w:t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Überblick über theoretische Ansätze</w:t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Vom Allgemeinen ins Spezielle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Unterkapitel haben ebenfalls drei Elementarbausteine</w:t>
      </w:r>
    </w:p>
    <w:p w:rsidR="00000000" w:rsidDel="00000000" w:rsidP="00000000" w:rsidRDefault="00000000" w:rsidRPr="00000000" w14:paraId="00000058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Wichtig für Überblick</w:t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4dkzuvqter1" w:id="13"/>
      <w:bookmarkEnd w:id="13"/>
      <w:r w:rsidDel="00000000" w:rsidR="00000000" w:rsidRPr="00000000">
        <w:rPr>
          <w:rtl w:val="0"/>
        </w:rPr>
        <w:t xml:space="preserve">1.6.3 Schluss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Zusammenfassung der Forschungsergebnisse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Beschreibung von Beantwortung der Forschungsfrage, Sinnstiftung der Arbeit und persönlichem Ausblick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d1oy4otpo3vk" w:id="14"/>
      <w:bookmarkEnd w:id="14"/>
      <w:r w:rsidDel="00000000" w:rsidR="00000000" w:rsidRPr="00000000">
        <w:rPr>
          <w:rtl w:val="0"/>
        </w:rPr>
        <w:t xml:space="preserve">1.6.4 Abstract (Kurzfassung)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Zusammenfassung der gesamten Arbeit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Meist in englischer Sprache abzugeben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Keine neuen Erkenntnisse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9rhiqa5b5yc8" w:id="15"/>
      <w:bookmarkEnd w:id="15"/>
      <w:r w:rsidDel="00000000" w:rsidR="00000000" w:rsidRPr="00000000">
        <w:rPr>
          <w:rtl w:val="0"/>
        </w:rPr>
        <w:t xml:space="preserve">1.7 Literaturarbeit vs. Empiriearbeit</w:t>
      </w:r>
    </w:p>
    <w:p w:rsidR="00000000" w:rsidDel="00000000" w:rsidP="00000000" w:rsidRDefault="00000000" w:rsidRPr="00000000" w14:paraId="00000063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Literaturarbeit: Quellen aus Literatur beziehen</w:t>
      </w:r>
    </w:p>
    <w:p w:rsidR="00000000" w:rsidDel="00000000" w:rsidP="00000000" w:rsidRDefault="00000000" w:rsidRPr="00000000" w14:paraId="00000064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Empiriearbeit: Quellen aus eigener Recherche beziehen</w:t>
      </w:r>
    </w:p>
    <w:p w:rsidR="00000000" w:rsidDel="00000000" w:rsidP="00000000" w:rsidRDefault="00000000" w:rsidRPr="00000000" w14:paraId="00000065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Drei Aspekte der wissenschaftlichen Forschung sind zu beachten</w:t>
      </w:r>
    </w:p>
    <w:p w:rsidR="00000000" w:rsidDel="00000000" w:rsidP="00000000" w:rsidRDefault="00000000" w:rsidRPr="00000000" w14:paraId="00000066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Entdeckungszusammenhang: Warum hat ein Thema Relevanz erforscht zu werden?</w:t>
      </w:r>
    </w:p>
    <w:p w:rsidR="00000000" w:rsidDel="00000000" w:rsidP="00000000" w:rsidRDefault="00000000" w:rsidRPr="00000000" w14:paraId="00000067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Begründungszusammenhang: Welche Theorien und Informationen werden zur Beantwortung der Forschungsfrage benötigt?</w:t>
      </w:r>
    </w:p>
    <w:p w:rsidR="00000000" w:rsidDel="00000000" w:rsidP="00000000" w:rsidRDefault="00000000" w:rsidRPr="00000000" w14:paraId="00000068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Verwertungszusammenhang: Wie können Ergebnisse genutzt werden?</w:t>
      </w:r>
    </w:p>
    <w:p w:rsidR="00000000" w:rsidDel="00000000" w:rsidP="00000000" w:rsidRDefault="00000000" w:rsidRPr="00000000" w14:paraId="00000069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Forschungsfragen können theoretischer oder praktischer Natur sein</w:t>
      </w:r>
    </w:p>
    <w:p w:rsidR="00000000" w:rsidDel="00000000" w:rsidP="00000000" w:rsidRDefault="00000000" w:rsidRPr="00000000" w14:paraId="0000006A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Theoretische Forschungsfrage -&gt; Literaturarbeit</w:t>
      </w:r>
    </w:p>
    <w:p w:rsidR="00000000" w:rsidDel="00000000" w:rsidP="00000000" w:rsidRDefault="00000000" w:rsidRPr="00000000" w14:paraId="0000006B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Praktische Forschungsfrage -&gt; Empiriearbeit</w:t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l1kr867442wo" w:id="16"/>
      <w:bookmarkEnd w:id="16"/>
      <w:r w:rsidDel="00000000" w:rsidR="00000000" w:rsidRPr="00000000">
        <w:rPr>
          <w:rtl w:val="0"/>
        </w:rPr>
        <w:t xml:space="preserve">1.8 Planung und Umsetzung</w:t>
      </w:r>
    </w:p>
    <w:p w:rsidR="00000000" w:rsidDel="00000000" w:rsidP="00000000" w:rsidRDefault="00000000" w:rsidRPr="00000000" w14:paraId="0000006D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Frist für Bachelorarbeit liegt meist bei zwei Monaten</w:t>
      </w:r>
    </w:p>
    <w:p w:rsidR="00000000" w:rsidDel="00000000" w:rsidP="00000000" w:rsidRDefault="00000000" w:rsidRPr="00000000" w14:paraId="0000006E">
      <w:pPr>
        <w:pStyle w:val="Heading3"/>
        <w:rPr/>
      </w:pPr>
      <w:bookmarkStart w:colFirst="0" w:colLast="0" w:name="_vsild8vrbz25" w:id="17"/>
      <w:bookmarkEnd w:id="17"/>
      <w:r w:rsidDel="00000000" w:rsidR="00000000" w:rsidRPr="00000000">
        <w:rPr>
          <w:rtl w:val="0"/>
        </w:rPr>
        <w:t xml:space="preserve">1.8.1 Zeiteinteilung</w:t>
      </w:r>
    </w:p>
    <w:p w:rsidR="00000000" w:rsidDel="00000000" w:rsidP="00000000" w:rsidRDefault="00000000" w:rsidRPr="00000000" w14:paraId="0000006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Aufteilung der Zeit in verschiedene Phasen nach der Vorbereitung (Thema, Betreuer, Forschungsfrage)</w:t>
      </w:r>
    </w:p>
    <w:p w:rsidR="00000000" w:rsidDel="00000000" w:rsidP="00000000" w:rsidRDefault="00000000" w:rsidRPr="00000000" w14:paraId="00000070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20% Erkundungsphase</w:t>
      </w:r>
    </w:p>
    <w:p w:rsidR="00000000" w:rsidDel="00000000" w:rsidP="00000000" w:rsidRDefault="00000000" w:rsidRPr="00000000" w14:paraId="00000071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20% Strukturierungsphase (Recherche, Konzeption, Aufbau)</w:t>
      </w:r>
    </w:p>
    <w:p w:rsidR="00000000" w:rsidDel="00000000" w:rsidP="00000000" w:rsidRDefault="00000000" w:rsidRPr="00000000" w14:paraId="00000072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30% Schreibphase</w:t>
      </w:r>
    </w:p>
    <w:p w:rsidR="00000000" w:rsidDel="00000000" w:rsidP="00000000" w:rsidRDefault="00000000" w:rsidRPr="00000000" w14:paraId="00000073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30% Reflektionsphase</w:t>
      </w:r>
    </w:p>
    <w:p w:rsidR="00000000" w:rsidDel="00000000" w:rsidP="00000000" w:rsidRDefault="00000000" w:rsidRPr="00000000" w14:paraId="00000074">
      <w:pPr>
        <w:pStyle w:val="Heading3"/>
        <w:rPr/>
      </w:pPr>
      <w:bookmarkStart w:colFirst="0" w:colLast="0" w:name="_ye4b79wn1eu1" w:id="18"/>
      <w:bookmarkEnd w:id="18"/>
      <w:r w:rsidDel="00000000" w:rsidR="00000000" w:rsidRPr="00000000">
        <w:rPr>
          <w:rtl w:val="0"/>
        </w:rPr>
        <w:t xml:space="preserve">1.8.2 Arbeitstagebuch</w:t>
      </w:r>
    </w:p>
    <w:p w:rsidR="00000000" w:rsidDel="00000000" w:rsidP="00000000" w:rsidRDefault="00000000" w:rsidRPr="00000000" w14:paraId="00000075">
      <w:pPr>
        <w:numPr>
          <w:ilvl w:val="0"/>
          <w:numId w:val="1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Dokumentation des Fortschrittes in den Arbeitssitzungen</w:t>
      </w:r>
    </w:p>
    <w:p w:rsidR="00000000" w:rsidDel="00000000" w:rsidP="00000000" w:rsidRDefault="00000000" w:rsidRPr="00000000" w14:paraId="00000076">
      <w:pPr>
        <w:numPr>
          <w:ilvl w:val="0"/>
          <w:numId w:val="1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Auch als gekürzter “Gedanken-Block” oder Mindmap möglich</w:t>
      </w:r>
    </w:p>
    <w:p w:rsidR="00000000" w:rsidDel="00000000" w:rsidP="00000000" w:rsidRDefault="00000000" w:rsidRPr="00000000" w14:paraId="00000077">
      <w:pPr>
        <w:numPr>
          <w:ilvl w:val="0"/>
          <w:numId w:val="1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Festhalten von Gedanken zu anderen Kapiteln für späteren Zeitpunkt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rPr/>
      </w:pPr>
      <w:bookmarkStart w:colFirst="0" w:colLast="0" w:name="_6m6j0iirn1iw" w:id="19"/>
      <w:bookmarkEnd w:id="19"/>
      <w:r w:rsidDel="00000000" w:rsidR="00000000" w:rsidRPr="00000000">
        <w:rPr>
          <w:rtl w:val="0"/>
        </w:rPr>
        <w:t xml:space="preserve">1.8.3 Was bedeutet “Eigenständigkeit”?</w:t>
      </w:r>
    </w:p>
    <w:p w:rsidR="00000000" w:rsidDel="00000000" w:rsidP="00000000" w:rsidRDefault="00000000" w:rsidRPr="00000000" w14:paraId="0000007A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Bedeutet nicht in Einsamkeit zu arbeiten</w:t>
      </w:r>
    </w:p>
    <w:p w:rsidR="00000000" w:rsidDel="00000000" w:rsidP="00000000" w:rsidRDefault="00000000" w:rsidRPr="00000000" w14:paraId="0000007B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Eher ein Dialog mit sich selbst</w:t>
      </w:r>
    </w:p>
    <w:p w:rsidR="00000000" w:rsidDel="00000000" w:rsidP="00000000" w:rsidRDefault="00000000" w:rsidRPr="00000000" w14:paraId="0000007C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Jeden Standpunkt verargumentieren</w:t>
      </w:r>
    </w:p>
    <w:p w:rsidR="00000000" w:rsidDel="00000000" w:rsidP="00000000" w:rsidRDefault="00000000" w:rsidRPr="00000000" w14:paraId="0000007D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Wissenschaftliches Argumentieren: Aussagen durch Belege absichern</w:t>
      </w:r>
    </w:p>
    <w:p w:rsidR="00000000" w:rsidDel="00000000" w:rsidP="00000000" w:rsidRDefault="00000000" w:rsidRPr="00000000" w14:paraId="0000007E">
      <w:pPr>
        <w:pStyle w:val="Heading3"/>
        <w:rPr/>
      </w:pPr>
      <w:bookmarkStart w:colFirst="0" w:colLast="0" w:name="_4w0di4jeir5h" w:id="20"/>
      <w:bookmarkEnd w:id="20"/>
      <w:r w:rsidDel="00000000" w:rsidR="00000000" w:rsidRPr="00000000">
        <w:rPr>
          <w:rtl w:val="0"/>
        </w:rPr>
        <w:t xml:space="preserve">1.8.4 Was tun bei Schreibblockaden?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Emotionale Kompetenz beim Schreiben gefragt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Bei Blockade: Pause und zurück zur Forschungsfrage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Inhaltliche Gespräche über die Arbeit helfen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Rückfragen helfen hier</w:t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smsqh2xwrt06" w:id="21"/>
      <w:bookmarkEnd w:id="21"/>
      <w:r w:rsidDel="00000000" w:rsidR="00000000" w:rsidRPr="00000000">
        <w:rPr>
          <w:rtl w:val="0"/>
        </w:rPr>
        <w:t xml:space="preserve">1.9 Form der Arbeit</w:t>
      </w:r>
    </w:p>
    <w:p w:rsidR="00000000" w:rsidDel="00000000" w:rsidP="00000000" w:rsidRDefault="00000000" w:rsidRPr="00000000" w14:paraId="00000084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Sachlichkeit und wissenschaftlicher Ernst stehen an erster Stelle</w:t>
      </w:r>
    </w:p>
    <w:p w:rsidR="00000000" w:rsidDel="00000000" w:rsidP="00000000" w:rsidRDefault="00000000" w:rsidRPr="00000000" w14:paraId="00000085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Plumpe Formulierungen und Umgangssprache sind zu vermeiden</w:t>
      </w:r>
    </w:p>
    <w:p w:rsidR="00000000" w:rsidDel="00000000" w:rsidP="00000000" w:rsidRDefault="00000000" w:rsidRPr="00000000" w14:paraId="00000086">
      <w:pPr>
        <w:pStyle w:val="Heading3"/>
        <w:rPr/>
      </w:pPr>
      <w:bookmarkStart w:colFirst="0" w:colLast="0" w:name="_po3tlslhgr2m" w:id="22"/>
      <w:bookmarkEnd w:id="22"/>
      <w:r w:rsidDel="00000000" w:rsidR="00000000" w:rsidRPr="00000000">
        <w:rPr>
          <w:rtl w:val="0"/>
        </w:rPr>
        <w:t xml:space="preserve">1.9.1 Thesaurus</w:t>
      </w:r>
    </w:p>
    <w:p w:rsidR="00000000" w:rsidDel="00000000" w:rsidP="00000000" w:rsidRDefault="00000000" w:rsidRPr="00000000" w14:paraId="00000087">
      <w:pPr>
        <w:numPr>
          <w:ilvl w:val="0"/>
          <w:numId w:val="1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Mehrfache Überarbeitungen der Sprache notwendig</w:t>
      </w:r>
    </w:p>
    <w:p w:rsidR="00000000" w:rsidDel="00000000" w:rsidP="00000000" w:rsidRDefault="00000000" w:rsidRPr="00000000" w14:paraId="00000088">
      <w:pPr>
        <w:numPr>
          <w:ilvl w:val="0"/>
          <w:numId w:val="1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Thesaurus zur Findung von Synonymen und Antonymen</w:t>
      </w:r>
    </w:p>
    <w:p w:rsidR="00000000" w:rsidDel="00000000" w:rsidP="00000000" w:rsidRDefault="00000000" w:rsidRPr="00000000" w14:paraId="00000089">
      <w:pPr>
        <w:pStyle w:val="Heading3"/>
        <w:rPr/>
      </w:pPr>
      <w:bookmarkStart w:colFirst="0" w:colLast="0" w:name="_2oo1ibyjne3d" w:id="23"/>
      <w:bookmarkEnd w:id="23"/>
      <w:r w:rsidDel="00000000" w:rsidR="00000000" w:rsidRPr="00000000">
        <w:rPr>
          <w:rtl w:val="0"/>
        </w:rPr>
        <w:t xml:space="preserve">1.9.2 Stilmittel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Redewendungen und Stilmittel sind in wissenschaftlichen Arbeiten zu vermeiden</w:t>
      </w:r>
    </w:p>
    <w:p w:rsidR="00000000" w:rsidDel="00000000" w:rsidP="00000000" w:rsidRDefault="00000000" w:rsidRPr="00000000" w14:paraId="0000008B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Wortwendungen</w:t>
      </w:r>
    </w:p>
    <w:p w:rsidR="00000000" w:rsidDel="00000000" w:rsidP="00000000" w:rsidRDefault="00000000" w:rsidRPr="00000000" w14:paraId="0000008C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Superlative (außer belegbar korrekt)</w:t>
      </w:r>
    </w:p>
    <w:p w:rsidR="00000000" w:rsidDel="00000000" w:rsidP="00000000" w:rsidRDefault="00000000" w:rsidRPr="00000000" w14:paraId="0000008D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Künstliche Überhöhungen</w:t>
      </w:r>
    </w:p>
    <w:p w:rsidR="00000000" w:rsidDel="00000000" w:rsidP="00000000" w:rsidRDefault="00000000" w:rsidRPr="00000000" w14:paraId="0000008E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Abwertende Adverbien für Nebensätze</w:t>
      </w:r>
    </w:p>
    <w:p w:rsidR="00000000" w:rsidDel="00000000" w:rsidP="00000000" w:rsidRDefault="00000000" w:rsidRPr="00000000" w14:paraId="0000008F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Lückenfüller</w:t>
      </w:r>
    </w:p>
    <w:p w:rsidR="00000000" w:rsidDel="00000000" w:rsidP="00000000" w:rsidRDefault="00000000" w:rsidRPr="00000000" w14:paraId="00000090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Das Wort “soll”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rPr/>
      </w:pPr>
      <w:bookmarkStart w:colFirst="0" w:colLast="0" w:name="_5vx9lfbvb501" w:id="24"/>
      <w:bookmarkEnd w:id="24"/>
      <w:r w:rsidDel="00000000" w:rsidR="00000000" w:rsidRPr="00000000">
        <w:rPr>
          <w:rtl w:val="0"/>
        </w:rPr>
        <w:t xml:space="preserve">1.9.3 Der “Ich-Bezug”</w:t>
      </w:r>
    </w:p>
    <w:p w:rsidR="00000000" w:rsidDel="00000000" w:rsidP="00000000" w:rsidRDefault="00000000" w:rsidRPr="00000000" w14:paraId="00000093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Kontroverses Thema in der Lehre</w:t>
      </w:r>
    </w:p>
    <w:p w:rsidR="00000000" w:rsidDel="00000000" w:rsidP="00000000" w:rsidRDefault="00000000" w:rsidRPr="00000000" w14:paraId="00000094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Persönliche Bemerkungen im Schlussteil der Arbeit platzieren</w:t>
      </w:r>
    </w:p>
    <w:p w:rsidR="00000000" w:rsidDel="00000000" w:rsidP="00000000" w:rsidRDefault="00000000" w:rsidRPr="00000000" w14:paraId="00000095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Vermeidung von “dass”-Sätzen durch Reduzierung des einleitenden Satzes auf ein Wort</w:t>
      </w:r>
    </w:p>
    <w:p w:rsidR="00000000" w:rsidDel="00000000" w:rsidP="00000000" w:rsidRDefault="00000000" w:rsidRPr="00000000" w14:paraId="00000096">
      <w:pPr>
        <w:pStyle w:val="Heading3"/>
        <w:rPr/>
      </w:pPr>
      <w:bookmarkStart w:colFirst="0" w:colLast="0" w:name="_wp83a2rf7io5" w:id="25"/>
      <w:bookmarkEnd w:id="25"/>
      <w:r w:rsidDel="00000000" w:rsidR="00000000" w:rsidRPr="00000000">
        <w:rPr>
          <w:rtl w:val="0"/>
        </w:rPr>
        <w:t xml:space="preserve">1.9.4 Gender-Mainstreaming</w:t>
      </w:r>
    </w:p>
    <w:p w:rsidR="00000000" w:rsidDel="00000000" w:rsidP="00000000" w:rsidRDefault="00000000" w:rsidRPr="00000000" w14:paraId="00000097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Zwei Möglichkeiten zu Formulieren</w:t>
      </w:r>
    </w:p>
    <w:p w:rsidR="00000000" w:rsidDel="00000000" w:rsidP="00000000" w:rsidRDefault="00000000" w:rsidRPr="00000000" w14:paraId="00000098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Sichtbarmachen des Geschlechts</w:t>
      </w:r>
    </w:p>
    <w:p w:rsidR="00000000" w:rsidDel="00000000" w:rsidP="00000000" w:rsidRDefault="00000000" w:rsidRPr="00000000" w14:paraId="00000099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Neutralisieren des Geschlechts</w:t>
      </w:r>
    </w:p>
    <w:p w:rsidR="00000000" w:rsidDel="00000000" w:rsidP="00000000" w:rsidRDefault="00000000" w:rsidRPr="00000000" w14:paraId="0000009A">
      <w:pPr>
        <w:numPr>
          <w:ilvl w:val="2"/>
          <w:numId w:val="2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Verwendungen des Plural</w:t>
      </w:r>
    </w:p>
    <w:p w:rsidR="00000000" w:rsidDel="00000000" w:rsidP="00000000" w:rsidRDefault="00000000" w:rsidRPr="00000000" w14:paraId="0000009B">
      <w:pPr>
        <w:numPr>
          <w:ilvl w:val="2"/>
          <w:numId w:val="2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Benennung der Funktion, des Amtes</w:t>
      </w:r>
    </w:p>
    <w:p w:rsidR="00000000" w:rsidDel="00000000" w:rsidP="00000000" w:rsidRDefault="00000000" w:rsidRPr="00000000" w14:paraId="0000009C">
      <w:pPr>
        <w:numPr>
          <w:ilvl w:val="2"/>
          <w:numId w:val="2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Passivformen</w:t>
      </w:r>
    </w:p>
    <w:p w:rsidR="00000000" w:rsidDel="00000000" w:rsidP="00000000" w:rsidRDefault="00000000" w:rsidRPr="00000000" w14:paraId="0000009D">
      <w:pPr>
        <w:pStyle w:val="Heading2"/>
        <w:rPr/>
      </w:pPr>
      <w:bookmarkStart w:colFirst="0" w:colLast="0" w:name="_z161n3w5bet" w:id="26"/>
      <w:bookmarkEnd w:id="26"/>
      <w:r w:rsidDel="00000000" w:rsidR="00000000" w:rsidRPr="00000000">
        <w:rPr>
          <w:rtl w:val="0"/>
        </w:rPr>
        <w:t xml:space="preserve">1.10 Beurteilung wissenschaftlicher Arbeiten</w:t>
      </w:r>
    </w:p>
    <w:p w:rsidR="00000000" w:rsidDel="00000000" w:rsidP="00000000" w:rsidRDefault="00000000" w:rsidRPr="00000000" w14:paraId="0000009E">
      <w:pPr>
        <w:pStyle w:val="Heading3"/>
        <w:rPr/>
      </w:pPr>
      <w:bookmarkStart w:colFirst="0" w:colLast="0" w:name="_d4x3bfv1t1s0" w:id="27"/>
      <w:bookmarkEnd w:id="27"/>
      <w:r w:rsidDel="00000000" w:rsidR="00000000" w:rsidRPr="00000000">
        <w:rPr>
          <w:rtl w:val="0"/>
        </w:rPr>
        <w:t xml:space="preserve">1.10.1 Methodik beim Beurteilen der Arbeit</w:t>
      </w:r>
    </w:p>
    <w:p w:rsidR="00000000" w:rsidDel="00000000" w:rsidP="00000000" w:rsidRDefault="00000000" w:rsidRPr="00000000" w14:paraId="0000009F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Meist kein komplettes Lesen zu Beginn</w:t>
      </w:r>
    </w:p>
    <w:p w:rsidR="00000000" w:rsidDel="00000000" w:rsidP="00000000" w:rsidRDefault="00000000" w:rsidRPr="00000000" w14:paraId="000000A0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Erste Ansicht von Einleitung und Fazit zur Ergebniserkundung</w:t>
      </w:r>
    </w:p>
    <w:p w:rsidR="00000000" w:rsidDel="00000000" w:rsidP="00000000" w:rsidRDefault="00000000" w:rsidRPr="00000000" w14:paraId="000000A1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Kontrolle des Literaturverzeichnisses</w:t>
      </w:r>
    </w:p>
    <w:p w:rsidR="00000000" w:rsidDel="00000000" w:rsidP="00000000" w:rsidRDefault="00000000" w:rsidRPr="00000000" w14:paraId="000000A2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Ansicht des Hauptteils</w:t>
      </w:r>
    </w:p>
    <w:p w:rsidR="00000000" w:rsidDel="00000000" w:rsidP="00000000" w:rsidRDefault="00000000" w:rsidRPr="00000000" w14:paraId="000000A3">
      <w:pPr>
        <w:pStyle w:val="Heading3"/>
        <w:rPr/>
      </w:pPr>
      <w:bookmarkStart w:colFirst="0" w:colLast="0" w:name="_s901h8myyd7t" w:id="28"/>
      <w:bookmarkEnd w:id="28"/>
      <w:r w:rsidDel="00000000" w:rsidR="00000000" w:rsidRPr="00000000">
        <w:rPr>
          <w:rtl w:val="0"/>
        </w:rPr>
        <w:t xml:space="preserve">1.10.2 Ein Kriterienkatalog zur Beurteilung</w:t>
      </w:r>
    </w:p>
    <w:p w:rsidR="00000000" w:rsidDel="00000000" w:rsidP="00000000" w:rsidRDefault="00000000" w:rsidRPr="00000000" w14:paraId="000000A4">
      <w:pPr>
        <w:numPr>
          <w:ilvl w:val="0"/>
          <w:numId w:val="7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Themen, die in der Bewertung eine Rolle spielen könnten:</w:t>
      </w:r>
    </w:p>
    <w:p w:rsidR="00000000" w:rsidDel="00000000" w:rsidP="00000000" w:rsidRDefault="00000000" w:rsidRPr="00000000" w14:paraId="000000A5">
      <w:pPr>
        <w:numPr>
          <w:ilvl w:val="1"/>
          <w:numId w:val="7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Fragestellung (klar, adäquat)</w:t>
      </w:r>
    </w:p>
    <w:p w:rsidR="00000000" w:rsidDel="00000000" w:rsidP="00000000" w:rsidRDefault="00000000" w:rsidRPr="00000000" w14:paraId="000000A6">
      <w:pPr>
        <w:numPr>
          <w:ilvl w:val="1"/>
          <w:numId w:val="7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Behandlung der Fragestellung (themennotwendige Passagen, Argumentationsketten, Wiederholungen)</w:t>
      </w:r>
    </w:p>
    <w:p w:rsidR="00000000" w:rsidDel="00000000" w:rsidP="00000000" w:rsidRDefault="00000000" w:rsidRPr="00000000" w14:paraId="000000A7">
      <w:pPr>
        <w:numPr>
          <w:ilvl w:val="1"/>
          <w:numId w:val="7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Ergebnisse (klar, harmonisch, widerspruchsfrei)</w:t>
      </w:r>
    </w:p>
    <w:p w:rsidR="00000000" w:rsidDel="00000000" w:rsidP="00000000" w:rsidRDefault="00000000" w:rsidRPr="00000000" w14:paraId="000000A8">
      <w:pPr>
        <w:numPr>
          <w:ilvl w:val="1"/>
          <w:numId w:val="7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Definitionen (Begriffe definiert, Prämissenuntersuchung, Design von empirischen Studien)</w:t>
      </w:r>
    </w:p>
    <w:p w:rsidR="00000000" w:rsidDel="00000000" w:rsidP="00000000" w:rsidRDefault="00000000" w:rsidRPr="00000000" w14:paraId="000000A9">
      <w:pPr>
        <w:numPr>
          <w:ilvl w:val="1"/>
          <w:numId w:val="7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Stil und Sprachregeln (Wortwahl, Ausdruck, Orthographie)</w:t>
      </w:r>
    </w:p>
    <w:p w:rsidR="00000000" w:rsidDel="00000000" w:rsidP="00000000" w:rsidRDefault="00000000" w:rsidRPr="00000000" w14:paraId="000000AA">
      <w:pPr>
        <w:numPr>
          <w:ilvl w:val="1"/>
          <w:numId w:val="7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Literaturbearbeitung (Zitierweise, korrekte Auswertung)</w:t>
      </w:r>
    </w:p>
    <w:p w:rsidR="00000000" w:rsidDel="00000000" w:rsidP="00000000" w:rsidRDefault="00000000" w:rsidRPr="00000000" w14:paraId="000000AB">
      <w:pPr>
        <w:numPr>
          <w:ilvl w:val="1"/>
          <w:numId w:val="7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Gliederung (formale korrekt, inhaltlich verständlich, aussagekräftig)</w:t>
      </w:r>
    </w:p>
    <w:p w:rsidR="00000000" w:rsidDel="00000000" w:rsidP="00000000" w:rsidRDefault="00000000" w:rsidRPr="00000000" w14:paraId="000000AC">
      <w:pPr>
        <w:numPr>
          <w:ilvl w:val="1"/>
          <w:numId w:val="7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Eigenständigkeit (eigene Ideen, eigene Problembearbeitung)</w:t>
      </w:r>
    </w:p>
    <w:p w:rsidR="00000000" w:rsidDel="00000000" w:rsidP="00000000" w:rsidRDefault="00000000" w:rsidRPr="00000000" w14:paraId="000000AD">
      <w:pPr>
        <w:numPr>
          <w:ilvl w:val="1"/>
          <w:numId w:val="7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Darstellung (korrekte Bezeichnungen, Verzeichnisse)</w:t>
      </w:r>
    </w:p>
    <w:p w:rsidR="00000000" w:rsidDel="00000000" w:rsidP="00000000" w:rsidRDefault="00000000" w:rsidRPr="00000000" w14:paraId="000000AE">
      <w:pPr>
        <w:numPr>
          <w:ilvl w:val="1"/>
          <w:numId w:val="7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Reinschrift (Formatierung, Seitenzahl, Eigenständigkeitserklärung)</w:t>
      </w:r>
    </w:p>
    <w:p w:rsidR="00000000" w:rsidDel="00000000" w:rsidP="00000000" w:rsidRDefault="00000000" w:rsidRPr="00000000" w14:paraId="000000AF">
      <w:pPr>
        <w:pStyle w:val="Heading2"/>
        <w:rPr/>
      </w:pPr>
      <w:bookmarkStart w:colFirst="0" w:colLast="0" w:name="_das5ttezj7ns" w:id="29"/>
      <w:bookmarkEnd w:id="29"/>
      <w:r w:rsidDel="00000000" w:rsidR="00000000" w:rsidRPr="00000000">
        <w:rPr>
          <w:rtl w:val="0"/>
        </w:rPr>
        <w:t xml:space="preserve">1.11 Die Abfassung der Arbeit in englischer Sprache</w:t>
      </w:r>
    </w:p>
    <w:p w:rsidR="00000000" w:rsidDel="00000000" w:rsidP="00000000" w:rsidRDefault="00000000" w:rsidRPr="00000000" w14:paraId="000000B0">
      <w:pPr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vielen Hochschulen möglich</w:t>
      </w:r>
    </w:p>
    <w:p w:rsidR="00000000" w:rsidDel="00000000" w:rsidP="00000000" w:rsidRDefault="00000000" w:rsidRPr="00000000" w14:paraId="000000B1">
      <w:pPr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Sprachliche Unterschiede (Gender, Wortschatz)</w:t>
      </w:r>
    </w:p>
    <w:p w:rsidR="00000000" w:rsidDel="00000000" w:rsidP="00000000" w:rsidRDefault="00000000" w:rsidRPr="00000000" w14:paraId="000000B2">
      <w:pPr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Unterstützung durch Lektoren</w:t>
      </w:r>
    </w:p>
    <w:p w:rsidR="00000000" w:rsidDel="00000000" w:rsidP="00000000" w:rsidRDefault="00000000" w:rsidRPr="00000000" w14:paraId="000000B3">
      <w:pPr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American English in jüngeren Verfassungen</w:t>
      </w:r>
    </w:p>
    <w:p w:rsidR="00000000" w:rsidDel="00000000" w:rsidP="00000000" w:rsidRDefault="00000000" w:rsidRPr="00000000" w14:paraId="000000B4">
      <w:pPr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Wissenschaftliche Arbeiten auf englisch zu lesen ist lohnenswert</w:t>
      </w:r>
    </w:p>
    <w:p w:rsidR="00000000" w:rsidDel="00000000" w:rsidP="00000000" w:rsidRDefault="00000000" w:rsidRPr="00000000" w14:paraId="000000B5">
      <w:pPr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Aufbau eines Scientific Paper:</w:t>
      </w:r>
    </w:p>
    <w:p w:rsidR="00000000" w:rsidDel="00000000" w:rsidP="00000000" w:rsidRDefault="00000000" w:rsidRPr="00000000" w14:paraId="000000B6">
      <w:pPr>
        <w:numPr>
          <w:ilvl w:val="1"/>
          <w:numId w:val="5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B7">
      <w:pPr>
        <w:numPr>
          <w:ilvl w:val="1"/>
          <w:numId w:val="5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B8">
      <w:pPr>
        <w:numPr>
          <w:ilvl w:val="1"/>
          <w:numId w:val="5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Materials and methods</w:t>
      </w:r>
    </w:p>
    <w:p w:rsidR="00000000" w:rsidDel="00000000" w:rsidP="00000000" w:rsidRDefault="00000000" w:rsidRPr="00000000" w14:paraId="000000B9">
      <w:pPr>
        <w:numPr>
          <w:ilvl w:val="1"/>
          <w:numId w:val="5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BA">
      <w:pPr>
        <w:numPr>
          <w:ilvl w:val="1"/>
          <w:numId w:val="5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Discussion</w:t>
      </w:r>
    </w:p>
    <w:p w:rsidR="00000000" w:rsidDel="00000000" w:rsidP="00000000" w:rsidRDefault="00000000" w:rsidRPr="00000000" w14:paraId="000000BB">
      <w:pPr>
        <w:pStyle w:val="Heading1"/>
        <w:rPr/>
      </w:pPr>
      <w:bookmarkStart w:colFirst="0" w:colLast="0" w:name="_clkheujwo4z9" w:id="30"/>
      <w:bookmarkEnd w:id="30"/>
      <w:r w:rsidDel="00000000" w:rsidR="00000000" w:rsidRPr="00000000">
        <w:rPr>
          <w:rtl w:val="0"/>
        </w:rPr>
        <w:t xml:space="preserve">Kapitel 2: Form und Formatierung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0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Qualität der Arbeit hängt nicht nur von Inhalt, sondern auch von Form ab</w:t>
      </w:r>
    </w:p>
    <w:p w:rsidR="00000000" w:rsidDel="00000000" w:rsidP="00000000" w:rsidRDefault="00000000" w:rsidRPr="00000000" w14:paraId="000000BE">
      <w:pPr>
        <w:numPr>
          <w:ilvl w:val="0"/>
          <w:numId w:val="10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Viele Punkte sind zwischen Hochschule umstritten:</w:t>
      </w:r>
    </w:p>
    <w:p w:rsidR="00000000" w:rsidDel="00000000" w:rsidP="00000000" w:rsidRDefault="00000000" w:rsidRPr="00000000" w14:paraId="000000BF">
      <w:pPr>
        <w:numPr>
          <w:ilvl w:val="1"/>
          <w:numId w:val="10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Position des Vorworts</w:t>
      </w:r>
    </w:p>
    <w:p w:rsidR="00000000" w:rsidDel="00000000" w:rsidP="00000000" w:rsidRDefault="00000000" w:rsidRPr="00000000" w14:paraId="000000C0">
      <w:pPr>
        <w:numPr>
          <w:ilvl w:val="1"/>
          <w:numId w:val="10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Position des Anhangs</w:t>
      </w:r>
    </w:p>
    <w:p w:rsidR="00000000" w:rsidDel="00000000" w:rsidP="00000000" w:rsidRDefault="00000000" w:rsidRPr="00000000" w14:paraId="000000C1">
      <w:pPr>
        <w:numPr>
          <w:ilvl w:val="1"/>
          <w:numId w:val="10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Beginn der Seitenzahlen</w:t>
      </w:r>
    </w:p>
    <w:p w:rsidR="00000000" w:rsidDel="00000000" w:rsidP="00000000" w:rsidRDefault="00000000" w:rsidRPr="00000000" w14:paraId="000000C2">
      <w:pPr>
        <w:numPr>
          <w:ilvl w:val="1"/>
          <w:numId w:val="10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Mitzählen von Anhang/Literatur</w:t>
      </w:r>
    </w:p>
    <w:p w:rsidR="00000000" w:rsidDel="00000000" w:rsidP="00000000" w:rsidRDefault="00000000" w:rsidRPr="00000000" w14:paraId="000000C3">
      <w:pPr>
        <w:numPr>
          <w:ilvl w:val="1"/>
          <w:numId w:val="10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Mitzählen von Literaturverzeichnis</w:t>
      </w:r>
    </w:p>
    <w:p w:rsidR="00000000" w:rsidDel="00000000" w:rsidP="00000000" w:rsidRDefault="00000000" w:rsidRPr="00000000" w14:paraId="000000C4">
      <w:pPr>
        <w:numPr>
          <w:ilvl w:val="1"/>
          <w:numId w:val="10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Abschnitte auflisten und mitzählen</w:t>
      </w:r>
    </w:p>
    <w:p w:rsidR="00000000" w:rsidDel="00000000" w:rsidP="00000000" w:rsidRDefault="00000000" w:rsidRPr="00000000" w14:paraId="000000C5">
      <w:pPr>
        <w:numPr>
          <w:ilvl w:val="1"/>
          <w:numId w:val="10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Nummerierung der Anhangsüberschriften</w:t>
      </w:r>
    </w:p>
    <w:p w:rsidR="00000000" w:rsidDel="00000000" w:rsidP="00000000" w:rsidRDefault="00000000" w:rsidRPr="00000000" w14:paraId="000000C6">
      <w:pPr>
        <w:numPr>
          <w:ilvl w:val="0"/>
          <w:numId w:val="10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 wichtigsten ist die Konsistenz der Formatierung</w:t>
      </w:r>
    </w:p>
    <w:p w:rsidR="00000000" w:rsidDel="00000000" w:rsidP="00000000" w:rsidRDefault="00000000" w:rsidRPr="00000000" w14:paraId="000000C7">
      <w:pPr>
        <w:pStyle w:val="Heading2"/>
        <w:rPr/>
      </w:pPr>
      <w:bookmarkStart w:colFirst="0" w:colLast="0" w:name="_b3qo6it48fu2" w:id="31"/>
      <w:bookmarkEnd w:id="31"/>
      <w:r w:rsidDel="00000000" w:rsidR="00000000" w:rsidRPr="00000000">
        <w:rPr>
          <w:rtl w:val="0"/>
        </w:rPr>
        <w:t xml:space="preserve">2.1 Formale Bausteine der Arbeit</w:t>
      </w:r>
    </w:p>
    <w:p w:rsidR="00000000" w:rsidDel="00000000" w:rsidP="00000000" w:rsidRDefault="00000000" w:rsidRPr="00000000" w14:paraId="000000C8">
      <w:pPr>
        <w:numPr>
          <w:ilvl w:val="0"/>
          <w:numId w:val="6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Jede Arbeit besteht aus elf Bausteinen</w:t>
      </w:r>
    </w:p>
    <w:p w:rsidR="00000000" w:rsidDel="00000000" w:rsidP="00000000" w:rsidRDefault="00000000" w:rsidRPr="00000000" w14:paraId="000000C9">
      <w:pPr>
        <w:numPr>
          <w:ilvl w:val="0"/>
          <w:numId w:val="6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 Reihenfolge ist durch Hochschule oder Fakultät festgelegt</w:t>
      </w:r>
    </w:p>
    <w:p w:rsidR="00000000" w:rsidDel="00000000" w:rsidP="00000000" w:rsidRDefault="00000000" w:rsidRPr="00000000" w14:paraId="000000CA">
      <w:pPr>
        <w:numPr>
          <w:ilvl w:val="1"/>
          <w:numId w:val="6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Deckblatt</w:t>
      </w:r>
    </w:p>
    <w:p w:rsidR="00000000" w:rsidDel="00000000" w:rsidP="00000000" w:rsidRDefault="00000000" w:rsidRPr="00000000" w14:paraId="000000CB">
      <w:pPr>
        <w:numPr>
          <w:ilvl w:val="1"/>
          <w:numId w:val="6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Eigenständigkeitserklärung</w:t>
      </w:r>
    </w:p>
    <w:p w:rsidR="00000000" w:rsidDel="00000000" w:rsidP="00000000" w:rsidRDefault="00000000" w:rsidRPr="00000000" w14:paraId="000000CC">
      <w:pPr>
        <w:numPr>
          <w:ilvl w:val="1"/>
          <w:numId w:val="6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Vorwort</w:t>
      </w:r>
    </w:p>
    <w:p w:rsidR="00000000" w:rsidDel="00000000" w:rsidP="00000000" w:rsidRDefault="00000000" w:rsidRPr="00000000" w14:paraId="000000CD">
      <w:pPr>
        <w:numPr>
          <w:ilvl w:val="1"/>
          <w:numId w:val="6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CE">
      <w:pPr>
        <w:numPr>
          <w:ilvl w:val="1"/>
          <w:numId w:val="6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Inhaltsverzeichnis</w:t>
      </w:r>
    </w:p>
    <w:p w:rsidR="00000000" w:rsidDel="00000000" w:rsidP="00000000" w:rsidRDefault="00000000" w:rsidRPr="00000000" w14:paraId="000000CF">
      <w:pPr>
        <w:numPr>
          <w:ilvl w:val="1"/>
          <w:numId w:val="6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Abbildungsverzeichnis</w:t>
      </w:r>
    </w:p>
    <w:p w:rsidR="00000000" w:rsidDel="00000000" w:rsidP="00000000" w:rsidRDefault="00000000" w:rsidRPr="00000000" w14:paraId="000000D0">
      <w:pPr>
        <w:numPr>
          <w:ilvl w:val="1"/>
          <w:numId w:val="6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Textteil</w:t>
      </w:r>
    </w:p>
    <w:p w:rsidR="00000000" w:rsidDel="00000000" w:rsidP="00000000" w:rsidRDefault="00000000" w:rsidRPr="00000000" w14:paraId="000000D1">
      <w:pPr>
        <w:numPr>
          <w:ilvl w:val="1"/>
          <w:numId w:val="6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Abkürzungsverzeichnis</w:t>
      </w:r>
    </w:p>
    <w:p w:rsidR="00000000" w:rsidDel="00000000" w:rsidP="00000000" w:rsidRDefault="00000000" w:rsidRPr="00000000" w14:paraId="000000D2">
      <w:pPr>
        <w:numPr>
          <w:ilvl w:val="1"/>
          <w:numId w:val="6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Literaturverzeichnis</w:t>
      </w:r>
    </w:p>
    <w:p w:rsidR="00000000" w:rsidDel="00000000" w:rsidP="00000000" w:rsidRDefault="00000000" w:rsidRPr="00000000" w14:paraId="000000D3">
      <w:pPr>
        <w:numPr>
          <w:ilvl w:val="1"/>
          <w:numId w:val="6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Lebenslauf</w:t>
      </w:r>
    </w:p>
    <w:p w:rsidR="00000000" w:rsidDel="00000000" w:rsidP="00000000" w:rsidRDefault="00000000" w:rsidRPr="00000000" w14:paraId="000000D4">
      <w:pPr>
        <w:numPr>
          <w:ilvl w:val="1"/>
          <w:numId w:val="6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Anhang</w:t>
      </w:r>
    </w:p>
    <w:p w:rsidR="00000000" w:rsidDel="00000000" w:rsidP="00000000" w:rsidRDefault="00000000" w:rsidRPr="00000000" w14:paraId="000000D5">
      <w:pPr>
        <w:pStyle w:val="Heading3"/>
        <w:rPr/>
      </w:pPr>
      <w:bookmarkStart w:colFirst="0" w:colLast="0" w:name="_lw8avbjpgzr5" w:id="32"/>
      <w:bookmarkEnd w:id="32"/>
      <w:r w:rsidDel="00000000" w:rsidR="00000000" w:rsidRPr="00000000">
        <w:rPr>
          <w:rtl w:val="0"/>
        </w:rPr>
        <w:t xml:space="preserve">2.1.1 Facharbeit/VWA, Haus- und Seminararbeit</w:t>
      </w:r>
    </w:p>
    <w:p w:rsidR="00000000" w:rsidDel="00000000" w:rsidP="00000000" w:rsidRDefault="00000000" w:rsidRPr="00000000" w14:paraId="000000D6">
      <w:pPr>
        <w:numPr>
          <w:ilvl w:val="0"/>
          <w:numId w:val="1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Einseitig bedruckt, geheftet oder als Mappe</w:t>
      </w:r>
    </w:p>
    <w:p w:rsidR="00000000" w:rsidDel="00000000" w:rsidP="00000000" w:rsidRDefault="00000000" w:rsidRPr="00000000" w14:paraId="000000D7">
      <w:pPr>
        <w:numPr>
          <w:ilvl w:val="0"/>
          <w:numId w:val="1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Reihenfolge:</w:t>
      </w:r>
    </w:p>
    <w:p w:rsidR="00000000" w:rsidDel="00000000" w:rsidP="00000000" w:rsidRDefault="00000000" w:rsidRPr="00000000" w14:paraId="000000D8">
      <w:pPr>
        <w:numPr>
          <w:ilvl w:val="1"/>
          <w:numId w:val="1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Deckblatt</w:t>
      </w:r>
    </w:p>
    <w:p w:rsidR="00000000" w:rsidDel="00000000" w:rsidP="00000000" w:rsidRDefault="00000000" w:rsidRPr="00000000" w14:paraId="000000D9">
      <w:pPr>
        <w:numPr>
          <w:ilvl w:val="1"/>
          <w:numId w:val="1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Vorwort</w:t>
      </w:r>
    </w:p>
    <w:p w:rsidR="00000000" w:rsidDel="00000000" w:rsidP="00000000" w:rsidRDefault="00000000" w:rsidRPr="00000000" w14:paraId="000000DA">
      <w:pPr>
        <w:numPr>
          <w:ilvl w:val="1"/>
          <w:numId w:val="1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Inhaltsverzeichnis</w:t>
      </w:r>
    </w:p>
    <w:p w:rsidR="00000000" w:rsidDel="00000000" w:rsidP="00000000" w:rsidRDefault="00000000" w:rsidRPr="00000000" w14:paraId="000000DB">
      <w:pPr>
        <w:numPr>
          <w:ilvl w:val="1"/>
          <w:numId w:val="1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Textteil</w:t>
      </w:r>
    </w:p>
    <w:p w:rsidR="00000000" w:rsidDel="00000000" w:rsidP="00000000" w:rsidRDefault="00000000" w:rsidRPr="00000000" w14:paraId="000000DC">
      <w:pPr>
        <w:numPr>
          <w:ilvl w:val="1"/>
          <w:numId w:val="1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Literatur</w:t>
      </w:r>
    </w:p>
    <w:p w:rsidR="00000000" w:rsidDel="00000000" w:rsidP="00000000" w:rsidRDefault="00000000" w:rsidRPr="00000000" w14:paraId="000000DD">
      <w:pPr>
        <w:numPr>
          <w:ilvl w:val="1"/>
          <w:numId w:val="1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Anhang</w:t>
      </w:r>
    </w:p>
    <w:p w:rsidR="00000000" w:rsidDel="00000000" w:rsidP="00000000" w:rsidRDefault="00000000" w:rsidRPr="00000000" w14:paraId="000000DE">
      <w:pPr>
        <w:pStyle w:val="Heading3"/>
        <w:rPr/>
      </w:pPr>
      <w:bookmarkStart w:colFirst="0" w:colLast="0" w:name="_ulcfcwss4wit" w:id="33"/>
      <w:bookmarkEnd w:id="33"/>
      <w:r w:rsidDel="00000000" w:rsidR="00000000" w:rsidRPr="00000000">
        <w:rPr>
          <w:rtl w:val="0"/>
        </w:rPr>
        <w:t xml:space="preserve">2.1.2 Aufbau einer Abschlussarbeit</w:t>
      </w:r>
    </w:p>
    <w:p w:rsidR="00000000" w:rsidDel="00000000" w:rsidP="00000000" w:rsidRDefault="00000000" w:rsidRPr="00000000" w14:paraId="000000DF">
      <w:pPr>
        <w:numPr>
          <w:ilvl w:val="0"/>
          <w:numId w:val="1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Einseitig bedruckt und mit hartem Einband</w:t>
      </w:r>
    </w:p>
    <w:p w:rsidR="00000000" w:rsidDel="00000000" w:rsidP="00000000" w:rsidRDefault="00000000" w:rsidRPr="00000000" w14:paraId="000000E0">
      <w:pPr>
        <w:numPr>
          <w:ilvl w:val="0"/>
          <w:numId w:val="1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Abstract vor Inhaltsverzeichnis</w:t>
      </w:r>
    </w:p>
    <w:p w:rsidR="00000000" w:rsidDel="00000000" w:rsidP="00000000" w:rsidRDefault="00000000" w:rsidRPr="00000000" w14:paraId="000000E1">
      <w:pPr>
        <w:numPr>
          <w:ilvl w:val="0"/>
          <w:numId w:val="1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Reihenfolge</w:t>
      </w:r>
    </w:p>
    <w:p w:rsidR="00000000" w:rsidDel="00000000" w:rsidP="00000000" w:rsidRDefault="00000000" w:rsidRPr="00000000" w14:paraId="000000E2">
      <w:pPr>
        <w:numPr>
          <w:ilvl w:val="1"/>
          <w:numId w:val="1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Leeres Blatt</w:t>
      </w:r>
    </w:p>
    <w:p w:rsidR="00000000" w:rsidDel="00000000" w:rsidP="00000000" w:rsidRDefault="00000000" w:rsidRPr="00000000" w14:paraId="000000E3">
      <w:pPr>
        <w:numPr>
          <w:ilvl w:val="1"/>
          <w:numId w:val="1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Deckblatt</w:t>
      </w:r>
    </w:p>
    <w:p w:rsidR="00000000" w:rsidDel="00000000" w:rsidP="00000000" w:rsidRDefault="00000000" w:rsidRPr="00000000" w14:paraId="000000E4">
      <w:pPr>
        <w:numPr>
          <w:ilvl w:val="1"/>
          <w:numId w:val="1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Ehrenwörtliche Erklärung</w:t>
      </w:r>
    </w:p>
    <w:p w:rsidR="00000000" w:rsidDel="00000000" w:rsidP="00000000" w:rsidRDefault="00000000" w:rsidRPr="00000000" w14:paraId="000000E5">
      <w:pPr>
        <w:numPr>
          <w:ilvl w:val="1"/>
          <w:numId w:val="1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Vorwort</w:t>
      </w:r>
    </w:p>
    <w:p w:rsidR="00000000" w:rsidDel="00000000" w:rsidP="00000000" w:rsidRDefault="00000000" w:rsidRPr="00000000" w14:paraId="000000E6">
      <w:pPr>
        <w:numPr>
          <w:ilvl w:val="1"/>
          <w:numId w:val="1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E7">
      <w:pPr>
        <w:numPr>
          <w:ilvl w:val="1"/>
          <w:numId w:val="1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Inhaltsverzeichnis</w:t>
      </w:r>
    </w:p>
    <w:p w:rsidR="00000000" w:rsidDel="00000000" w:rsidP="00000000" w:rsidRDefault="00000000" w:rsidRPr="00000000" w14:paraId="000000E8">
      <w:pPr>
        <w:numPr>
          <w:ilvl w:val="1"/>
          <w:numId w:val="1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Abbildungsverzeichnis</w:t>
      </w:r>
    </w:p>
    <w:p w:rsidR="00000000" w:rsidDel="00000000" w:rsidP="00000000" w:rsidRDefault="00000000" w:rsidRPr="00000000" w14:paraId="000000E9">
      <w:pPr>
        <w:numPr>
          <w:ilvl w:val="1"/>
          <w:numId w:val="1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Textteil</w:t>
      </w:r>
    </w:p>
    <w:p w:rsidR="00000000" w:rsidDel="00000000" w:rsidP="00000000" w:rsidRDefault="00000000" w:rsidRPr="00000000" w14:paraId="000000EA">
      <w:pPr>
        <w:numPr>
          <w:ilvl w:val="1"/>
          <w:numId w:val="1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über den Autor</w:t>
      </w:r>
    </w:p>
    <w:p w:rsidR="00000000" w:rsidDel="00000000" w:rsidP="00000000" w:rsidRDefault="00000000" w:rsidRPr="00000000" w14:paraId="000000EB">
      <w:pPr>
        <w:numPr>
          <w:ilvl w:val="1"/>
          <w:numId w:val="1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Abkürzungsverzeichnis</w:t>
      </w:r>
    </w:p>
    <w:p w:rsidR="00000000" w:rsidDel="00000000" w:rsidP="00000000" w:rsidRDefault="00000000" w:rsidRPr="00000000" w14:paraId="000000EC">
      <w:pPr>
        <w:numPr>
          <w:ilvl w:val="1"/>
          <w:numId w:val="1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Literaturverzeichnis</w:t>
      </w:r>
    </w:p>
    <w:p w:rsidR="00000000" w:rsidDel="00000000" w:rsidP="00000000" w:rsidRDefault="00000000" w:rsidRPr="00000000" w14:paraId="000000ED">
      <w:pPr>
        <w:numPr>
          <w:ilvl w:val="1"/>
          <w:numId w:val="1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Anhang</w:t>
      </w:r>
    </w:p>
    <w:p w:rsidR="00000000" w:rsidDel="00000000" w:rsidP="00000000" w:rsidRDefault="00000000" w:rsidRPr="00000000" w14:paraId="000000EE">
      <w:pPr>
        <w:pStyle w:val="Heading3"/>
        <w:rPr/>
      </w:pPr>
      <w:bookmarkStart w:colFirst="0" w:colLast="0" w:name="_bi5gzcsoszew" w:id="34"/>
      <w:bookmarkEnd w:id="34"/>
      <w:r w:rsidDel="00000000" w:rsidR="00000000" w:rsidRPr="00000000">
        <w:rPr>
          <w:rtl w:val="0"/>
        </w:rPr>
        <w:t xml:space="preserve">2.1.3 Seitennummerierung</w:t>
      </w:r>
    </w:p>
    <w:p w:rsidR="00000000" w:rsidDel="00000000" w:rsidP="00000000" w:rsidRDefault="00000000" w:rsidRPr="00000000" w14:paraId="000000EF">
      <w:pPr>
        <w:numPr>
          <w:ilvl w:val="0"/>
          <w:numId w:val="8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Beginnt mit der ersten Seite nach dem Deckblatt</w:t>
      </w:r>
    </w:p>
    <w:p w:rsidR="00000000" w:rsidDel="00000000" w:rsidP="00000000" w:rsidRDefault="00000000" w:rsidRPr="00000000" w14:paraId="000000F0">
      <w:pPr>
        <w:numPr>
          <w:ilvl w:val="0"/>
          <w:numId w:val="8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Endet mit der letzten Seite des Anhangs</w:t>
      </w:r>
    </w:p>
    <w:p w:rsidR="00000000" w:rsidDel="00000000" w:rsidP="00000000" w:rsidRDefault="00000000" w:rsidRPr="00000000" w14:paraId="000000F1">
      <w:pPr>
        <w:numPr>
          <w:ilvl w:val="0"/>
          <w:numId w:val="8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Umfang der Arbeit wird nur am Textteil bemessen</w:t>
      </w:r>
    </w:p>
    <w:p w:rsidR="00000000" w:rsidDel="00000000" w:rsidP="00000000" w:rsidRDefault="00000000" w:rsidRPr="00000000" w14:paraId="000000F2">
      <w:pPr>
        <w:pStyle w:val="Heading3"/>
        <w:rPr/>
      </w:pPr>
      <w:bookmarkStart w:colFirst="0" w:colLast="0" w:name="_d4fzxds9vmny" w:id="35"/>
      <w:bookmarkEnd w:id="35"/>
      <w:r w:rsidDel="00000000" w:rsidR="00000000" w:rsidRPr="00000000">
        <w:rPr>
          <w:rtl w:val="0"/>
        </w:rPr>
        <w:t xml:space="preserve">2.1.4 Nummerierung der Kapitelüberschriften</w:t>
      </w:r>
    </w:p>
    <w:p w:rsidR="00000000" w:rsidDel="00000000" w:rsidP="00000000" w:rsidRDefault="00000000" w:rsidRPr="00000000" w14:paraId="000000F3">
      <w:pPr>
        <w:numPr>
          <w:ilvl w:val="0"/>
          <w:numId w:val="1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Nur die Kapitelüberschriften des Hauptteils sollen nummeriert sein</w:t>
      </w:r>
    </w:p>
    <w:p w:rsidR="00000000" w:rsidDel="00000000" w:rsidP="00000000" w:rsidRDefault="00000000" w:rsidRPr="00000000" w14:paraId="000000F4">
      <w:pPr>
        <w:numPr>
          <w:ilvl w:val="0"/>
          <w:numId w:val="1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Beginnt mit 1 bei der Einleitung und endet mit dem letzten Kapitel des Schlussteils</w:t>
      </w:r>
    </w:p>
    <w:p w:rsidR="00000000" w:rsidDel="00000000" w:rsidP="00000000" w:rsidRDefault="00000000" w:rsidRPr="00000000" w14:paraId="000000F5">
      <w:pPr>
        <w:numPr>
          <w:ilvl w:val="0"/>
          <w:numId w:val="1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Alle anderen Kapitel werden nicht</w:t>
      </w:r>
    </w:p>
    <w:p w:rsidR="00000000" w:rsidDel="00000000" w:rsidP="00000000" w:rsidRDefault="00000000" w:rsidRPr="00000000" w14:paraId="000000F6">
      <w:pPr>
        <w:pStyle w:val="Heading3"/>
        <w:rPr/>
      </w:pPr>
      <w:bookmarkStart w:colFirst="0" w:colLast="0" w:name="_acn7mwummybh" w:id="36"/>
      <w:bookmarkEnd w:id="36"/>
      <w:r w:rsidDel="00000000" w:rsidR="00000000" w:rsidRPr="00000000">
        <w:rPr>
          <w:rtl w:val="0"/>
        </w:rPr>
        <w:t xml:space="preserve">2.1.5 Gliederungstiefe</w:t>
      </w:r>
    </w:p>
    <w:p w:rsidR="00000000" w:rsidDel="00000000" w:rsidP="00000000" w:rsidRDefault="00000000" w:rsidRPr="00000000" w14:paraId="000000F7">
      <w:pPr>
        <w:numPr>
          <w:ilvl w:val="0"/>
          <w:numId w:val="9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Soll vier Ebenen nicht überschreiten</w:t>
      </w:r>
    </w:p>
    <w:p w:rsidR="00000000" w:rsidDel="00000000" w:rsidP="00000000" w:rsidRDefault="00000000" w:rsidRPr="00000000" w14:paraId="000000F8">
      <w:pPr>
        <w:numPr>
          <w:ilvl w:val="0"/>
          <w:numId w:val="9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Kein Punkt hinter der Gliederungszahl</w:t>
      </w:r>
    </w:p>
    <w:p w:rsidR="00000000" w:rsidDel="00000000" w:rsidP="00000000" w:rsidRDefault="00000000" w:rsidRPr="00000000" w14:paraId="000000F9">
      <w:pPr>
        <w:pStyle w:val="Heading3"/>
        <w:rPr/>
      </w:pPr>
      <w:bookmarkStart w:colFirst="0" w:colLast="0" w:name="_qaq9hopgdeem" w:id="37"/>
      <w:bookmarkEnd w:id="37"/>
      <w:r w:rsidDel="00000000" w:rsidR="00000000" w:rsidRPr="00000000">
        <w:rPr>
          <w:rtl w:val="0"/>
        </w:rPr>
        <w:t xml:space="preserve">2.1.6 Grundsätze der Gliederung</w:t>
      </w:r>
    </w:p>
    <w:p w:rsidR="00000000" w:rsidDel="00000000" w:rsidP="00000000" w:rsidRDefault="00000000" w:rsidRPr="00000000" w14:paraId="000000FA">
      <w:pPr>
        <w:numPr>
          <w:ilvl w:val="0"/>
          <w:numId w:val="7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Hauptkapitel beginnen auf neuer Seite</w:t>
      </w:r>
    </w:p>
    <w:p w:rsidR="00000000" w:rsidDel="00000000" w:rsidP="00000000" w:rsidRDefault="00000000" w:rsidRPr="00000000" w14:paraId="000000FB">
      <w:pPr>
        <w:numPr>
          <w:ilvl w:val="0"/>
          <w:numId w:val="7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Hauptpunkte brauchen mindestens 2 Unterpunkte, aber nie nur einen</w:t>
      </w:r>
    </w:p>
    <w:p w:rsidR="00000000" w:rsidDel="00000000" w:rsidP="00000000" w:rsidRDefault="00000000" w:rsidRPr="00000000" w14:paraId="000000FC">
      <w:pPr>
        <w:numPr>
          <w:ilvl w:val="0"/>
          <w:numId w:val="7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Unterpunkte sollen kein Teil oder Wiederholung des Hauptpunktes sein</w:t>
      </w:r>
    </w:p>
    <w:p w:rsidR="00000000" w:rsidDel="00000000" w:rsidP="00000000" w:rsidRDefault="00000000" w:rsidRPr="00000000" w14:paraId="000000FD">
      <w:pPr>
        <w:numPr>
          <w:ilvl w:val="0"/>
          <w:numId w:val="7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Ausführung die nicht zum Thema gehören, müssen als Exkurs gekennzeichnet sein</w:t>
      </w:r>
    </w:p>
    <w:p w:rsidR="00000000" w:rsidDel="00000000" w:rsidP="00000000" w:rsidRDefault="00000000" w:rsidRPr="00000000" w14:paraId="000000FE">
      <w:pPr>
        <w:numPr>
          <w:ilvl w:val="0"/>
          <w:numId w:val="7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Stellenwert und Gliederungsebene müssen übereinstimmen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rPr/>
      </w:pPr>
      <w:bookmarkStart w:colFirst="0" w:colLast="0" w:name="_jvxqexnzc1ta" w:id="38"/>
      <w:bookmarkEnd w:id="38"/>
      <w:r w:rsidDel="00000000" w:rsidR="00000000" w:rsidRPr="00000000">
        <w:rPr>
          <w:rtl w:val="0"/>
        </w:rPr>
        <w:t xml:space="preserve">2.2 Formatierungstipps im Textverarbeitungsprogramm Word</w:t>
      </w:r>
    </w:p>
    <w:p w:rsidR="00000000" w:rsidDel="00000000" w:rsidP="00000000" w:rsidRDefault="00000000" w:rsidRPr="00000000" w14:paraId="00000101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Alternativen zu Word</w:t>
      </w:r>
    </w:p>
    <w:p w:rsidR="00000000" w:rsidDel="00000000" w:rsidP="00000000" w:rsidRDefault="00000000" w:rsidRPr="00000000" w14:paraId="00000102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Latex</w:t>
      </w:r>
    </w:p>
    <w:p w:rsidR="00000000" w:rsidDel="00000000" w:rsidP="00000000" w:rsidRDefault="00000000" w:rsidRPr="00000000" w14:paraId="00000103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OpenOffice</w:t>
      </w:r>
    </w:p>
    <w:p w:rsidR="00000000" w:rsidDel="00000000" w:rsidP="00000000" w:rsidRDefault="00000000" w:rsidRPr="00000000" w14:paraId="00000104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AbiWord</w:t>
      </w:r>
    </w:p>
    <w:p w:rsidR="00000000" w:rsidDel="00000000" w:rsidP="00000000" w:rsidRDefault="00000000" w:rsidRPr="00000000" w14:paraId="00000105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Speichern und Backups nicht vergessen</w:t>
      </w:r>
    </w:p>
    <w:p w:rsidR="00000000" w:rsidDel="00000000" w:rsidP="00000000" w:rsidRDefault="00000000" w:rsidRPr="00000000" w14:paraId="0000010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Mit Abschnittsumbrüchen und nicht mit Seitenumbrüchen arbeiten</w:t>
      </w:r>
    </w:p>
    <w:p w:rsidR="00000000" w:rsidDel="00000000" w:rsidP="00000000" w:rsidRDefault="00000000" w:rsidRPr="00000000" w14:paraId="00000107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Vorsicht beim Löschen von Abschnittsumbrüchen</w:t>
      </w:r>
    </w:p>
    <w:p w:rsidR="00000000" w:rsidDel="00000000" w:rsidP="00000000" w:rsidRDefault="00000000" w:rsidRPr="00000000" w14:paraId="00000108">
      <w:pPr>
        <w:pStyle w:val="Heading3"/>
        <w:rPr/>
      </w:pPr>
      <w:bookmarkStart w:colFirst="0" w:colLast="0" w:name="_2o56j7wv5k4p" w:id="39"/>
      <w:bookmarkEnd w:id="39"/>
      <w:r w:rsidDel="00000000" w:rsidR="00000000" w:rsidRPr="00000000">
        <w:rPr>
          <w:rtl w:val="0"/>
        </w:rPr>
        <w:t xml:space="preserve">2.2.1 Tastenkombinationen (Shortcuts)</w:t>
      </w:r>
    </w:p>
    <w:p w:rsidR="00000000" w:rsidDel="00000000" w:rsidP="00000000" w:rsidRDefault="00000000" w:rsidRPr="00000000" w14:paraId="00000109">
      <w:pPr>
        <w:numPr>
          <w:ilvl w:val="0"/>
          <w:numId w:val="1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Erleichtern den Umgang</w:t>
      </w:r>
    </w:p>
    <w:p w:rsidR="00000000" w:rsidDel="00000000" w:rsidP="00000000" w:rsidRDefault="00000000" w:rsidRPr="00000000" w14:paraId="0000010A">
      <w:pPr>
        <w:pStyle w:val="Heading3"/>
        <w:rPr/>
      </w:pPr>
      <w:bookmarkStart w:colFirst="0" w:colLast="0" w:name="_nowp2b9dfhv1" w:id="40"/>
      <w:bookmarkEnd w:id="40"/>
      <w:r w:rsidDel="00000000" w:rsidR="00000000" w:rsidRPr="00000000">
        <w:rPr>
          <w:rtl w:val="0"/>
        </w:rPr>
        <w:t xml:space="preserve">2.2.2 Seitenrandeinstellung und Papierformat</w:t>
      </w:r>
    </w:p>
    <w:p w:rsidR="00000000" w:rsidDel="00000000" w:rsidP="00000000" w:rsidRDefault="00000000" w:rsidRPr="00000000" w14:paraId="0000010B">
      <w:pPr>
        <w:numPr>
          <w:ilvl w:val="0"/>
          <w:numId w:val="8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Textbreite meist ⅔ der Seitenbreite</w:t>
      </w:r>
    </w:p>
    <w:p w:rsidR="00000000" w:rsidDel="00000000" w:rsidP="00000000" w:rsidRDefault="00000000" w:rsidRPr="00000000" w14:paraId="0000010C">
      <w:pPr>
        <w:numPr>
          <w:ilvl w:val="1"/>
          <w:numId w:val="8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Oben 2,5cm</w:t>
      </w:r>
    </w:p>
    <w:p w:rsidR="00000000" w:rsidDel="00000000" w:rsidP="00000000" w:rsidRDefault="00000000" w:rsidRPr="00000000" w14:paraId="0000010D">
      <w:pPr>
        <w:numPr>
          <w:ilvl w:val="1"/>
          <w:numId w:val="8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Unten 2cm</w:t>
      </w:r>
    </w:p>
    <w:p w:rsidR="00000000" w:rsidDel="00000000" w:rsidP="00000000" w:rsidRDefault="00000000" w:rsidRPr="00000000" w14:paraId="0000010E">
      <w:pPr>
        <w:numPr>
          <w:ilvl w:val="1"/>
          <w:numId w:val="8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Rechts 3cm</w:t>
      </w:r>
    </w:p>
    <w:p w:rsidR="00000000" w:rsidDel="00000000" w:rsidP="00000000" w:rsidRDefault="00000000" w:rsidRPr="00000000" w14:paraId="0000010F">
      <w:pPr>
        <w:numPr>
          <w:ilvl w:val="1"/>
          <w:numId w:val="8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Links 3,5cm</w:t>
      </w:r>
    </w:p>
    <w:p w:rsidR="00000000" w:rsidDel="00000000" w:rsidP="00000000" w:rsidRDefault="00000000" w:rsidRPr="00000000" w14:paraId="00000110">
      <w:pPr>
        <w:pStyle w:val="Heading3"/>
        <w:rPr/>
      </w:pPr>
      <w:bookmarkStart w:colFirst="0" w:colLast="0" w:name="_njqq65s2uiee" w:id="41"/>
      <w:bookmarkEnd w:id="41"/>
      <w:r w:rsidDel="00000000" w:rsidR="00000000" w:rsidRPr="00000000">
        <w:rPr>
          <w:rtl w:val="0"/>
        </w:rPr>
        <w:t xml:space="preserve">2.2.3 Formatvorlagen</w:t>
      </w:r>
    </w:p>
    <w:p w:rsidR="00000000" w:rsidDel="00000000" w:rsidP="00000000" w:rsidRDefault="00000000" w:rsidRPr="00000000" w14:paraId="00000111">
      <w:pPr>
        <w:numPr>
          <w:ilvl w:val="0"/>
          <w:numId w:val="9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Lagert Formatänderungen aus für verschiedene Kapitel</w:t>
      </w:r>
    </w:p>
    <w:p w:rsidR="00000000" w:rsidDel="00000000" w:rsidP="00000000" w:rsidRDefault="00000000" w:rsidRPr="00000000" w14:paraId="00000112">
      <w:pPr>
        <w:numPr>
          <w:ilvl w:val="0"/>
          <w:numId w:val="9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Einige Formatvorlagen reichen aus</w:t>
      </w:r>
    </w:p>
    <w:p w:rsidR="00000000" w:rsidDel="00000000" w:rsidP="00000000" w:rsidRDefault="00000000" w:rsidRPr="00000000" w14:paraId="00000113">
      <w:pPr>
        <w:numPr>
          <w:ilvl w:val="1"/>
          <w:numId w:val="9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Standard</w:t>
      </w:r>
    </w:p>
    <w:p w:rsidR="00000000" w:rsidDel="00000000" w:rsidP="00000000" w:rsidRDefault="00000000" w:rsidRPr="00000000" w14:paraId="00000114">
      <w:pPr>
        <w:numPr>
          <w:ilvl w:val="1"/>
          <w:numId w:val="9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Überschriften</w:t>
      </w:r>
    </w:p>
    <w:p w:rsidR="00000000" w:rsidDel="00000000" w:rsidP="00000000" w:rsidRDefault="00000000" w:rsidRPr="00000000" w14:paraId="00000115">
      <w:pPr>
        <w:numPr>
          <w:ilvl w:val="1"/>
          <w:numId w:val="9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Fußnoten</w:t>
      </w:r>
    </w:p>
    <w:p w:rsidR="00000000" w:rsidDel="00000000" w:rsidP="00000000" w:rsidRDefault="00000000" w:rsidRPr="00000000" w14:paraId="00000116">
      <w:pPr>
        <w:numPr>
          <w:ilvl w:val="1"/>
          <w:numId w:val="9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Beschriftungen</w:t>
      </w:r>
    </w:p>
    <w:p w:rsidR="00000000" w:rsidDel="00000000" w:rsidP="00000000" w:rsidRDefault="00000000" w:rsidRPr="00000000" w14:paraId="00000117">
      <w:pPr>
        <w:numPr>
          <w:ilvl w:val="1"/>
          <w:numId w:val="9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Kopfzeile und Fußzeile</w:t>
      </w:r>
    </w:p>
    <w:p w:rsidR="00000000" w:rsidDel="00000000" w:rsidP="00000000" w:rsidRDefault="00000000" w:rsidRPr="00000000" w14:paraId="00000118">
      <w:pPr>
        <w:numPr>
          <w:ilvl w:val="1"/>
          <w:numId w:val="9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Inhaltsverzeichnis</w:t>
      </w:r>
    </w:p>
    <w:p w:rsidR="00000000" w:rsidDel="00000000" w:rsidP="00000000" w:rsidRDefault="00000000" w:rsidRPr="00000000" w14:paraId="00000119">
      <w:pPr>
        <w:numPr>
          <w:ilvl w:val="1"/>
          <w:numId w:val="9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Abbildungsverzeichnis</w:t>
      </w:r>
    </w:p>
    <w:p w:rsidR="00000000" w:rsidDel="00000000" w:rsidP="00000000" w:rsidRDefault="00000000" w:rsidRPr="00000000" w14:paraId="0000011A">
      <w:pPr>
        <w:pStyle w:val="Heading3"/>
        <w:rPr/>
      </w:pPr>
      <w:bookmarkStart w:colFirst="0" w:colLast="0" w:name="_fnqsucnpx539" w:id="42"/>
      <w:bookmarkEnd w:id="42"/>
      <w:r w:rsidDel="00000000" w:rsidR="00000000" w:rsidRPr="00000000">
        <w:rPr>
          <w:rtl w:val="0"/>
        </w:rPr>
        <w:t xml:space="preserve">2.2.4 Zuweisen von Formatvorlagen</w:t>
      </w:r>
    </w:p>
    <w:p w:rsidR="00000000" w:rsidDel="00000000" w:rsidP="00000000" w:rsidRDefault="00000000" w:rsidRPr="00000000" w14:paraId="0000011B">
      <w:pPr>
        <w:numPr>
          <w:ilvl w:val="0"/>
          <w:numId w:val="7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Texte haben das Format Standard</w:t>
      </w:r>
    </w:p>
    <w:p w:rsidR="00000000" w:rsidDel="00000000" w:rsidP="00000000" w:rsidRDefault="00000000" w:rsidRPr="00000000" w14:paraId="0000011C">
      <w:pPr>
        <w:numPr>
          <w:ilvl w:val="0"/>
          <w:numId w:val="7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Vorsicht bei Copypaste aus anderen Quellen</w:t>
      </w:r>
    </w:p>
    <w:p w:rsidR="00000000" w:rsidDel="00000000" w:rsidP="00000000" w:rsidRDefault="00000000" w:rsidRPr="00000000" w14:paraId="0000011D">
      <w:pPr>
        <w:pStyle w:val="Heading3"/>
        <w:rPr/>
      </w:pPr>
      <w:bookmarkStart w:colFirst="0" w:colLast="0" w:name="_w3k84j8jqlt" w:id="43"/>
      <w:bookmarkEnd w:id="43"/>
      <w:r w:rsidDel="00000000" w:rsidR="00000000" w:rsidRPr="00000000">
        <w:rPr>
          <w:rtl w:val="0"/>
        </w:rPr>
        <w:t xml:space="preserve">2.2.5 Nummerierung der Kapitelüberschriften</w:t>
      </w:r>
    </w:p>
    <w:p w:rsidR="00000000" w:rsidDel="00000000" w:rsidP="00000000" w:rsidRDefault="00000000" w:rsidRPr="00000000" w14:paraId="0000011E">
      <w:pPr>
        <w:numPr>
          <w:ilvl w:val="0"/>
          <w:numId w:val="9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Automatische Nummerierung durch Formatvorlage “Überschrift” möglich</w:t>
      </w:r>
    </w:p>
    <w:p w:rsidR="00000000" w:rsidDel="00000000" w:rsidP="00000000" w:rsidRDefault="00000000" w:rsidRPr="00000000" w14:paraId="0000011F">
      <w:pPr>
        <w:numPr>
          <w:ilvl w:val="0"/>
          <w:numId w:val="9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Inhaltsverzeichnis kann automatisch aus Überschriften generiert werden</w:t>
      </w:r>
    </w:p>
    <w:p w:rsidR="00000000" w:rsidDel="00000000" w:rsidP="00000000" w:rsidRDefault="00000000" w:rsidRPr="00000000" w14:paraId="00000120">
      <w:pPr>
        <w:pStyle w:val="Heading3"/>
        <w:rPr/>
      </w:pPr>
      <w:bookmarkStart w:colFirst="0" w:colLast="0" w:name="_2wqrwr8mzm1e" w:id="44"/>
      <w:bookmarkEnd w:id="44"/>
      <w:r w:rsidDel="00000000" w:rsidR="00000000" w:rsidRPr="00000000">
        <w:rPr>
          <w:rtl w:val="0"/>
        </w:rPr>
        <w:t xml:space="preserve">2.2.6 Fußnoten einfügen</w:t>
      </w:r>
    </w:p>
    <w:p w:rsidR="00000000" w:rsidDel="00000000" w:rsidP="00000000" w:rsidRDefault="00000000" w:rsidRPr="00000000" w14:paraId="00000121">
      <w:pPr>
        <w:numPr>
          <w:ilvl w:val="0"/>
          <w:numId w:val="10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Fußnoten werden automatisch generiert</w:t>
      </w:r>
    </w:p>
    <w:p w:rsidR="00000000" w:rsidDel="00000000" w:rsidP="00000000" w:rsidRDefault="00000000" w:rsidRPr="00000000" w14:paraId="00000122">
      <w:pPr>
        <w:numPr>
          <w:ilvl w:val="0"/>
          <w:numId w:val="10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Beginnt mit Großbuchstaben und endet mit Punkt</w:t>
      </w:r>
    </w:p>
    <w:p w:rsidR="00000000" w:rsidDel="00000000" w:rsidP="00000000" w:rsidRDefault="00000000" w:rsidRPr="00000000" w14:paraId="00000123">
      <w:pPr>
        <w:pStyle w:val="Heading3"/>
        <w:rPr/>
      </w:pPr>
      <w:bookmarkStart w:colFirst="0" w:colLast="0" w:name="_g3x3eyg9465q" w:id="45"/>
      <w:bookmarkEnd w:id="45"/>
      <w:r w:rsidDel="00000000" w:rsidR="00000000" w:rsidRPr="00000000">
        <w:rPr>
          <w:rtl w:val="0"/>
        </w:rPr>
        <w:t xml:space="preserve">2.2.7 Beschriftungen von Grafiken, Tabellen etc. einfügen</w:t>
      </w:r>
    </w:p>
    <w:p w:rsidR="00000000" w:rsidDel="00000000" w:rsidP="00000000" w:rsidRDefault="00000000" w:rsidRPr="00000000" w14:paraId="00000124">
      <w:pPr>
        <w:numPr>
          <w:ilvl w:val="0"/>
          <w:numId w:val="8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Verweise pro Bild einfügbar</w:t>
      </w:r>
    </w:p>
    <w:p w:rsidR="00000000" w:rsidDel="00000000" w:rsidP="00000000" w:rsidRDefault="00000000" w:rsidRPr="00000000" w14:paraId="00000125">
      <w:pPr>
        <w:numPr>
          <w:ilvl w:val="0"/>
          <w:numId w:val="8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Nummerierungsformat auswählen</w:t>
      </w:r>
    </w:p>
    <w:p w:rsidR="00000000" w:rsidDel="00000000" w:rsidP="00000000" w:rsidRDefault="00000000" w:rsidRPr="00000000" w14:paraId="00000126">
      <w:pPr>
        <w:pStyle w:val="Heading3"/>
        <w:rPr/>
      </w:pPr>
      <w:bookmarkStart w:colFirst="0" w:colLast="0" w:name="_q9imctqrbaat" w:id="46"/>
      <w:bookmarkEnd w:id="46"/>
      <w:r w:rsidDel="00000000" w:rsidR="00000000" w:rsidRPr="00000000">
        <w:rPr>
          <w:rtl w:val="0"/>
        </w:rPr>
        <w:t xml:space="preserve">2.2.8 Querverweise</w:t>
      </w:r>
    </w:p>
    <w:p w:rsidR="00000000" w:rsidDel="00000000" w:rsidP="00000000" w:rsidRDefault="00000000" w:rsidRPr="00000000" w14:paraId="0000012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 Referenz zu anderen Kapiteln</w:t>
      </w:r>
    </w:p>
    <w:p w:rsidR="00000000" w:rsidDel="00000000" w:rsidP="00000000" w:rsidRDefault="00000000" w:rsidRPr="00000000" w14:paraId="00000128">
      <w:pPr>
        <w:pStyle w:val="Heading3"/>
        <w:rPr/>
      </w:pPr>
      <w:bookmarkStart w:colFirst="0" w:colLast="0" w:name="_u2ygd870vdv7" w:id="47"/>
      <w:bookmarkEnd w:id="47"/>
      <w:r w:rsidDel="00000000" w:rsidR="00000000" w:rsidRPr="00000000">
        <w:rPr>
          <w:rtl w:val="0"/>
        </w:rPr>
        <w:t xml:space="preserve">2.2.9 Anordnung quergestellter Abbildungen und Tabellen</w:t>
      </w:r>
    </w:p>
    <w:p w:rsidR="00000000" w:rsidDel="00000000" w:rsidP="00000000" w:rsidRDefault="00000000" w:rsidRPr="00000000" w14:paraId="00000129">
      <w:pPr>
        <w:numPr>
          <w:ilvl w:val="0"/>
          <w:numId w:val="10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Tabellen können auch im Querformat dargestellt werden</w:t>
      </w:r>
    </w:p>
    <w:p w:rsidR="00000000" w:rsidDel="00000000" w:rsidP="00000000" w:rsidRDefault="00000000" w:rsidRPr="00000000" w14:paraId="0000012A">
      <w:pPr>
        <w:numPr>
          <w:ilvl w:val="0"/>
          <w:numId w:val="10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Oberseite sollte nach links weisen</w:t>
      </w:r>
    </w:p>
    <w:p w:rsidR="00000000" w:rsidDel="00000000" w:rsidP="00000000" w:rsidRDefault="00000000" w:rsidRPr="00000000" w14:paraId="0000012B">
      <w:pPr>
        <w:numPr>
          <w:ilvl w:val="0"/>
          <w:numId w:val="10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Zwischen zwei Abschnittsumbrüchen</w:t>
      </w:r>
    </w:p>
    <w:p w:rsidR="00000000" w:rsidDel="00000000" w:rsidP="00000000" w:rsidRDefault="00000000" w:rsidRPr="00000000" w14:paraId="0000012C">
      <w:pPr>
        <w:pStyle w:val="Heading3"/>
        <w:rPr/>
      </w:pPr>
      <w:bookmarkStart w:colFirst="0" w:colLast="0" w:name="_lm1qwc42bmej" w:id="48"/>
      <w:bookmarkEnd w:id="48"/>
      <w:r w:rsidDel="00000000" w:rsidR="00000000" w:rsidRPr="00000000">
        <w:rPr>
          <w:rtl w:val="0"/>
        </w:rPr>
        <w:t xml:space="preserve">2.2.10 Seitenzahlen einfügen und Seitennummerierung einrichten</w:t>
      </w:r>
    </w:p>
    <w:p w:rsidR="00000000" w:rsidDel="00000000" w:rsidP="00000000" w:rsidRDefault="00000000" w:rsidRPr="00000000" w14:paraId="0000012D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Können in der Kopfzeile oder Fußzeile automatisch generiert werden</w:t>
      </w:r>
    </w:p>
    <w:p w:rsidR="00000000" w:rsidDel="00000000" w:rsidP="00000000" w:rsidRDefault="00000000" w:rsidRPr="00000000" w14:paraId="0000012E">
      <w:pPr>
        <w:pStyle w:val="Heading3"/>
        <w:rPr/>
      </w:pPr>
      <w:bookmarkStart w:colFirst="0" w:colLast="0" w:name="_tiu69fof4g9x" w:id="49"/>
      <w:bookmarkEnd w:id="49"/>
      <w:r w:rsidDel="00000000" w:rsidR="00000000" w:rsidRPr="00000000">
        <w:rPr>
          <w:rtl w:val="0"/>
        </w:rPr>
        <w:t xml:space="preserve">2.2.11 Kopf- und Fußzeilen bearbeiten</w:t>
      </w:r>
    </w:p>
    <w:p w:rsidR="00000000" w:rsidDel="00000000" w:rsidP="00000000" w:rsidRDefault="00000000" w:rsidRPr="00000000" w14:paraId="0000012F">
      <w:pPr>
        <w:numPr>
          <w:ilvl w:val="0"/>
          <w:numId w:val="8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Nur für Kapitelüberschriften zu nutzen</w:t>
      </w:r>
    </w:p>
    <w:p w:rsidR="00000000" w:rsidDel="00000000" w:rsidP="00000000" w:rsidRDefault="00000000" w:rsidRPr="00000000" w14:paraId="00000130">
      <w:pPr>
        <w:numPr>
          <w:ilvl w:val="0"/>
          <w:numId w:val="8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Word mit vorheriger Verknüpfung</w:t>
      </w:r>
    </w:p>
    <w:p w:rsidR="00000000" w:rsidDel="00000000" w:rsidP="00000000" w:rsidRDefault="00000000" w:rsidRPr="00000000" w14:paraId="00000131">
      <w:pPr>
        <w:pStyle w:val="Heading3"/>
        <w:rPr/>
      </w:pPr>
      <w:bookmarkStart w:colFirst="0" w:colLast="0" w:name="_58nsfp1qlr31" w:id="50"/>
      <w:bookmarkEnd w:id="50"/>
      <w:r w:rsidDel="00000000" w:rsidR="00000000" w:rsidRPr="00000000">
        <w:rPr>
          <w:rtl w:val="0"/>
        </w:rPr>
        <w:t xml:space="preserve">2.2.12 Inhalts- und Abbildungsverzeichnisse einfügen</w:t>
      </w:r>
    </w:p>
    <w:p w:rsidR="00000000" w:rsidDel="00000000" w:rsidP="00000000" w:rsidRDefault="00000000" w:rsidRPr="00000000" w14:paraId="00000132">
      <w:pPr>
        <w:numPr>
          <w:ilvl w:val="0"/>
          <w:numId w:val="6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Abschnittsumbruch vor dem Inhaltsverzeichnis</w:t>
      </w:r>
    </w:p>
    <w:p w:rsidR="00000000" w:rsidDel="00000000" w:rsidP="00000000" w:rsidRDefault="00000000" w:rsidRPr="00000000" w14:paraId="00000133">
      <w:pPr>
        <w:numPr>
          <w:ilvl w:val="0"/>
          <w:numId w:val="6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Abbildungsverzeichnis nach dem Inhaltsverzeichnis</w:t>
      </w:r>
    </w:p>
    <w:p w:rsidR="00000000" w:rsidDel="00000000" w:rsidP="00000000" w:rsidRDefault="00000000" w:rsidRPr="00000000" w14:paraId="00000134">
      <w:pPr>
        <w:pStyle w:val="Heading3"/>
        <w:rPr/>
      </w:pPr>
      <w:bookmarkStart w:colFirst="0" w:colLast="0" w:name="_9w9dfl9qvj3m" w:id="51"/>
      <w:bookmarkEnd w:id="51"/>
      <w:r w:rsidDel="00000000" w:rsidR="00000000" w:rsidRPr="00000000">
        <w:rPr>
          <w:rtl w:val="0"/>
        </w:rPr>
        <w:t xml:space="preserve">2.2.13 Aktualisierung von Verzeichnisse</w:t>
      </w:r>
    </w:p>
    <w:p w:rsidR="00000000" w:rsidDel="00000000" w:rsidP="00000000" w:rsidRDefault="00000000" w:rsidRPr="00000000" w14:paraId="00000135">
      <w:pPr>
        <w:numPr>
          <w:ilvl w:val="0"/>
          <w:numId w:val="5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Inhaltsverzeichnis muss manuell aktualisiert werden</w:t>
      </w:r>
    </w:p>
    <w:p w:rsidR="00000000" w:rsidDel="00000000" w:rsidP="00000000" w:rsidRDefault="00000000" w:rsidRPr="00000000" w14:paraId="00000136">
      <w:pPr>
        <w:numPr>
          <w:ilvl w:val="0"/>
          <w:numId w:val="5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Auswahlmöglichkeit in Word vorhanden</w:t>
      </w:r>
    </w:p>
    <w:p w:rsidR="00000000" w:rsidDel="00000000" w:rsidP="00000000" w:rsidRDefault="00000000" w:rsidRPr="00000000" w14:paraId="00000137">
      <w:pPr>
        <w:pStyle w:val="Heading3"/>
        <w:rPr/>
      </w:pPr>
      <w:bookmarkStart w:colFirst="0" w:colLast="0" w:name="_upyb9w4h6z2p" w:id="52"/>
      <w:bookmarkEnd w:id="52"/>
      <w:r w:rsidDel="00000000" w:rsidR="00000000" w:rsidRPr="00000000">
        <w:rPr>
          <w:rtl w:val="0"/>
        </w:rPr>
        <w:t xml:space="preserve">2.2.14 Rechtschreib- und Grammatikprüfung</w:t>
      </w:r>
    </w:p>
    <w:p w:rsidR="00000000" w:rsidDel="00000000" w:rsidP="00000000" w:rsidRDefault="00000000" w:rsidRPr="00000000" w14:paraId="00000138">
      <w:pPr>
        <w:numPr>
          <w:ilvl w:val="0"/>
          <w:numId w:val="9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Automatische Überprüfung möglich</w:t>
      </w:r>
    </w:p>
    <w:p w:rsidR="00000000" w:rsidDel="00000000" w:rsidP="00000000" w:rsidRDefault="00000000" w:rsidRPr="00000000" w14:paraId="00000139">
      <w:pPr>
        <w:numPr>
          <w:ilvl w:val="0"/>
          <w:numId w:val="9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Kann auch während der Eingabe überprüft werden</w:t>
      </w:r>
    </w:p>
    <w:p w:rsidR="00000000" w:rsidDel="00000000" w:rsidP="00000000" w:rsidRDefault="00000000" w:rsidRPr="00000000" w14:paraId="000001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1"/>
        <w:rPr/>
      </w:pPr>
      <w:bookmarkStart w:colFirst="0" w:colLast="0" w:name="_e9cac3efvbd" w:id="53"/>
      <w:bookmarkEnd w:id="53"/>
      <w:r w:rsidDel="00000000" w:rsidR="00000000" w:rsidRPr="00000000">
        <w:rPr>
          <w:rtl w:val="0"/>
        </w:rPr>
        <w:t xml:space="preserve">Kapitel 3: Wissenschaftlich argumentieren und recherchieren</w:t>
      </w:r>
    </w:p>
    <w:p w:rsidR="00000000" w:rsidDel="00000000" w:rsidP="00000000" w:rsidRDefault="00000000" w:rsidRPr="00000000" w14:paraId="0000013C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Wissenschaftlich arbeiten auch als Nicht-Wissenschaftler möglich</w:t>
      </w:r>
    </w:p>
    <w:p w:rsidR="00000000" w:rsidDel="00000000" w:rsidP="00000000" w:rsidRDefault="00000000" w:rsidRPr="00000000" w14:paraId="0000013D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Motivation zur Erkenntnisgewinnung muss vorhanden sein</w:t>
      </w:r>
    </w:p>
    <w:p w:rsidR="00000000" w:rsidDel="00000000" w:rsidP="00000000" w:rsidRDefault="00000000" w:rsidRPr="00000000" w14:paraId="0000013E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Hohe Ansprüche an die Arbeit haben</w:t>
      </w:r>
    </w:p>
    <w:p w:rsidR="00000000" w:rsidDel="00000000" w:rsidP="00000000" w:rsidRDefault="00000000" w:rsidRPr="00000000" w14:paraId="0000013F">
      <w:pPr>
        <w:pStyle w:val="Heading2"/>
        <w:rPr/>
      </w:pPr>
      <w:bookmarkStart w:colFirst="0" w:colLast="0" w:name="_ljevuunneqwr" w:id="54"/>
      <w:bookmarkEnd w:id="54"/>
      <w:r w:rsidDel="00000000" w:rsidR="00000000" w:rsidRPr="00000000">
        <w:rPr>
          <w:rtl w:val="0"/>
        </w:rPr>
        <w:t xml:space="preserve">3.1 Wissenschaftliche Grundlagen</w:t>
      </w:r>
    </w:p>
    <w:p w:rsidR="00000000" w:rsidDel="00000000" w:rsidP="00000000" w:rsidRDefault="00000000" w:rsidRPr="00000000" w14:paraId="00000140">
      <w:pPr>
        <w:numPr>
          <w:ilvl w:val="0"/>
          <w:numId w:val="10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Neue Erkenntnisse gewinnen und vorhandene Erkenntnisse diskutieren</w:t>
      </w:r>
    </w:p>
    <w:p w:rsidR="00000000" w:rsidDel="00000000" w:rsidP="00000000" w:rsidRDefault="00000000" w:rsidRPr="00000000" w14:paraId="00000141">
      <w:pPr>
        <w:numPr>
          <w:ilvl w:val="0"/>
          <w:numId w:val="10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Entscheidung zwischen empirischer Arbeit oder Literaturarbeit</w:t>
      </w:r>
    </w:p>
    <w:p w:rsidR="00000000" w:rsidDel="00000000" w:rsidP="00000000" w:rsidRDefault="00000000" w:rsidRPr="00000000" w14:paraId="00000142">
      <w:pPr>
        <w:pStyle w:val="Heading3"/>
        <w:rPr/>
      </w:pPr>
      <w:bookmarkStart w:colFirst="0" w:colLast="0" w:name="_psby3mnybcos" w:id="55"/>
      <w:bookmarkEnd w:id="55"/>
      <w:r w:rsidDel="00000000" w:rsidR="00000000" w:rsidRPr="00000000">
        <w:rPr>
          <w:rtl w:val="0"/>
        </w:rPr>
        <w:t xml:space="preserve">3.1.1 Wissenschaft versus Alltagswissen</w:t>
      </w:r>
    </w:p>
    <w:p w:rsidR="00000000" w:rsidDel="00000000" w:rsidP="00000000" w:rsidRDefault="00000000" w:rsidRPr="00000000" w14:paraId="00000143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Alltagswissen basiert auf persönliche Erfahrungen</w:t>
      </w:r>
    </w:p>
    <w:p w:rsidR="00000000" w:rsidDel="00000000" w:rsidP="00000000" w:rsidRDefault="00000000" w:rsidRPr="00000000" w14:paraId="00000144">
      <w:pPr>
        <w:numPr>
          <w:ilvl w:val="1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Subjektiv</w:t>
      </w:r>
    </w:p>
    <w:p w:rsidR="00000000" w:rsidDel="00000000" w:rsidP="00000000" w:rsidRDefault="00000000" w:rsidRPr="00000000" w14:paraId="00000145">
      <w:pPr>
        <w:numPr>
          <w:ilvl w:val="1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Unzulässige Verallgemeinerungen</w:t>
      </w:r>
    </w:p>
    <w:p w:rsidR="00000000" w:rsidDel="00000000" w:rsidP="00000000" w:rsidRDefault="00000000" w:rsidRPr="00000000" w14:paraId="00000146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Wissenschaftliche Aussagen haben verschiedene Merkmale</w:t>
      </w:r>
    </w:p>
    <w:p w:rsidR="00000000" w:rsidDel="00000000" w:rsidP="00000000" w:rsidRDefault="00000000" w:rsidRPr="00000000" w14:paraId="00000147">
      <w:pPr>
        <w:numPr>
          <w:ilvl w:val="1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Erklärungswert</w:t>
      </w:r>
    </w:p>
    <w:p w:rsidR="00000000" w:rsidDel="00000000" w:rsidP="00000000" w:rsidRDefault="00000000" w:rsidRPr="00000000" w14:paraId="00000148">
      <w:pPr>
        <w:numPr>
          <w:ilvl w:val="1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der Realität überprüfbar</w:t>
      </w:r>
    </w:p>
    <w:p w:rsidR="00000000" w:rsidDel="00000000" w:rsidP="00000000" w:rsidRDefault="00000000" w:rsidRPr="00000000" w14:paraId="00000149">
      <w:pPr>
        <w:numPr>
          <w:ilvl w:val="1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Sind allgemeingültig</w:t>
      </w:r>
    </w:p>
    <w:p w:rsidR="00000000" w:rsidDel="00000000" w:rsidP="00000000" w:rsidRDefault="00000000" w:rsidRPr="00000000" w14:paraId="0000014A">
      <w:pPr>
        <w:numPr>
          <w:ilvl w:val="1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Werden systematisch gewonnen und sind wiederholbar</w:t>
      </w:r>
    </w:p>
    <w:p w:rsidR="00000000" w:rsidDel="00000000" w:rsidP="00000000" w:rsidRDefault="00000000" w:rsidRPr="00000000" w14:paraId="0000014B">
      <w:pPr>
        <w:numPr>
          <w:ilvl w:val="1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Wissenschaftliche Form (Zitation)</w:t>
      </w:r>
    </w:p>
    <w:p w:rsidR="00000000" w:rsidDel="00000000" w:rsidP="00000000" w:rsidRDefault="00000000" w:rsidRPr="00000000" w14:paraId="0000014C">
      <w:pPr>
        <w:numPr>
          <w:ilvl w:val="1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Wissenschaftlicher Stil (neutral)</w:t>
      </w:r>
    </w:p>
    <w:p w:rsidR="00000000" w:rsidDel="00000000" w:rsidP="00000000" w:rsidRDefault="00000000" w:rsidRPr="00000000" w14:paraId="0000014D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Theorien sind Systeme von Aussagen über einen Gegenstandsbereich</w:t>
      </w:r>
    </w:p>
    <w:p w:rsidR="00000000" w:rsidDel="00000000" w:rsidP="00000000" w:rsidRDefault="00000000" w:rsidRPr="00000000" w14:paraId="0000014E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Für wissenschaftliche Argumente müssen Aussagen getroffen werden</w:t>
      </w:r>
    </w:p>
    <w:p w:rsidR="00000000" w:rsidDel="00000000" w:rsidP="00000000" w:rsidRDefault="00000000" w:rsidRPr="00000000" w14:paraId="0000014F">
      <w:pPr>
        <w:pStyle w:val="Heading3"/>
        <w:rPr/>
      </w:pPr>
      <w:bookmarkStart w:colFirst="0" w:colLast="0" w:name="_swahdljm922h" w:id="56"/>
      <w:bookmarkEnd w:id="56"/>
      <w:r w:rsidDel="00000000" w:rsidR="00000000" w:rsidRPr="00000000">
        <w:rPr>
          <w:rtl w:val="0"/>
        </w:rPr>
        <w:t xml:space="preserve">3.1.2 Wissenschaftliche Aussagen</w:t>
      </w:r>
    </w:p>
    <w:p w:rsidR="00000000" w:rsidDel="00000000" w:rsidP="00000000" w:rsidRDefault="00000000" w:rsidRPr="00000000" w14:paraId="00000150">
      <w:pPr>
        <w:numPr>
          <w:ilvl w:val="0"/>
          <w:numId w:val="5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Basieren auf nachweisbaren Tatsachen (empirische Daten) bzw. Aussagen (Literatur)</w:t>
      </w:r>
    </w:p>
    <w:p w:rsidR="00000000" w:rsidDel="00000000" w:rsidP="00000000" w:rsidRDefault="00000000" w:rsidRPr="00000000" w14:paraId="00000151">
      <w:pPr>
        <w:numPr>
          <w:ilvl w:val="0"/>
          <w:numId w:val="5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Aussagen, die nicht nachgewiesen werden müssen:</w:t>
      </w:r>
    </w:p>
    <w:p w:rsidR="00000000" w:rsidDel="00000000" w:rsidP="00000000" w:rsidRDefault="00000000" w:rsidRPr="00000000" w14:paraId="00000152">
      <w:pPr>
        <w:numPr>
          <w:ilvl w:val="1"/>
          <w:numId w:val="5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Allgemeinwissen</w:t>
      </w:r>
    </w:p>
    <w:p w:rsidR="00000000" w:rsidDel="00000000" w:rsidP="00000000" w:rsidRDefault="00000000" w:rsidRPr="00000000" w14:paraId="00000153">
      <w:pPr>
        <w:numPr>
          <w:ilvl w:val="1"/>
          <w:numId w:val="5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Aussagen nach dem State of Art</w:t>
      </w:r>
    </w:p>
    <w:p w:rsidR="00000000" w:rsidDel="00000000" w:rsidP="00000000" w:rsidRDefault="00000000" w:rsidRPr="00000000" w14:paraId="00000154">
      <w:pPr>
        <w:numPr>
          <w:ilvl w:val="1"/>
          <w:numId w:val="5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Tautologien -&gt; Frage nach Erkenntniswert</w:t>
      </w:r>
    </w:p>
    <w:p w:rsidR="00000000" w:rsidDel="00000000" w:rsidP="00000000" w:rsidRDefault="00000000" w:rsidRPr="00000000" w14:paraId="00000155">
      <w:pPr>
        <w:numPr>
          <w:ilvl w:val="0"/>
          <w:numId w:val="5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Arten von wissenschaftlichen Aussagen</w:t>
      </w:r>
    </w:p>
    <w:p w:rsidR="00000000" w:rsidDel="00000000" w:rsidP="00000000" w:rsidRDefault="00000000" w:rsidRPr="00000000" w14:paraId="00000156">
      <w:pPr>
        <w:numPr>
          <w:ilvl w:val="1"/>
          <w:numId w:val="5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Logisch</w:t>
      </w:r>
    </w:p>
    <w:p w:rsidR="00000000" w:rsidDel="00000000" w:rsidP="00000000" w:rsidRDefault="00000000" w:rsidRPr="00000000" w14:paraId="00000157">
      <w:pPr>
        <w:numPr>
          <w:ilvl w:val="1"/>
          <w:numId w:val="5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Empirisch</w:t>
      </w:r>
    </w:p>
    <w:p w:rsidR="00000000" w:rsidDel="00000000" w:rsidP="00000000" w:rsidRDefault="00000000" w:rsidRPr="00000000" w14:paraId="00000158">
      <w:pPr>
        <w:numPr>
          <w:ilvl w:val="1"/>
          <w:numId w:val="5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Deskriptiv</w:t>
      </w:r>
    </w:p>
    <w:p w:rsidR="00000000" w:rsidDel="00000000" w:rsidP="00000000" w:rsidRDefault="00000000" w:rsidRPr="00000000" w14:paraId="00000159">
      <w:pPr>
        <w:numPr>
          <w:ilvl w:val="1"/>
          <w:numId w:val="5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Explikativ</w:t>
      </w:r>
    </w:p>
    <w:p w:rsidR="00000000" w:rsidDel="00000000" w:rsidP="00000000" w:rsidRDefault="00000000" w:rsidRPr="00000000" w14:paraId="0000015A">
      <w:pPr>
        <w:numPr>
          <w:ilvl w:val="1"/>
          <w:numId w:val="5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Nomologisch</w:t>
      </w:r>
    </w:p>
    <w:p w:rsidR="00000000" w:rsidDel="00000000" w:rsidP="00000000" w:rsidRDefault="00000000" w:rsidRPr="00000000" w14:paraId="0000015B">
      <w:pPr>
        <w:numPr>
          <w:ilvl w:val="1"/>
          <w:numId w:val="5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Deterministisch</w:t>
      </w:r>
    </w:p>
    <w:p w:rsidR="00000000" w:rsidDel="00000000" w:rsidP="00000000" w:rsidRDefault="00000000" w:rsidRPr="00000000" w14:paraId="0000015C">
      <w:pPr>
        <w:numPr>
          <w:ilvl w:val="1"/>
          <w:numId w:val="5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Stochastisch</w:t>
      </w:r>
    </w:p>
    <w:p w:rsidR="00000000" w:rsidDel="00000000" w:rsidP="00000000" w:rsidRDefault="00000000" w:rsidRPr="00000000" w14:paraId="0000015D">
      <w:pPr>
        <w:numPr>
          <w:ilvl w:val="1"/>
          <w:numId w:val="5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Tendenziell</w:t>
      </w:r>
    </w:p>
    <w:p w:rsidR="00000000" w:rsidDel="00000000" w:rsidP="00000000" w:rsidRDefault="00000000" w:rsidRPr="00000000" w14:paraId="0000015E">
      <w:pPr>
        <w:numPr>
          <w:ilvl w:val="1"/>
          <w:numId w:val="5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Normativ</w:t>
      </w:r>
    </w:p>
    <w:p w:rsidR="00000000" w:rsidDel="00000000" w:rsidP="00000000" w:rsidRDefault="00000000" w:rsidRPr="00000000" w14:paraId="0000015F">
      <w:pPr>
        <w:numPr>
          <w:ilvl w:val="1"/>
          <w:numId w:val="5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Metaphysisch</w:t>
      </w:r>
    </w:p>
    <w:p w:rsidR="00000000" w:rsidDel="00000000" w:rsidP="00000000" w:rsidRDefault="00000000" w:rsidRPr="00000000" w14:paraId="00000160">
      <w:pPr>
        <w:numPr>
          <w:ilvl w:val="0"/>
          <w:numId w:val="5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Alle Aussagen müssen belegt werden</w:t>
      </w:r>
    </w:p>
    <w:p w:rsidR="00000000" w:rsidDel="00000000" w:rsidP="00000000" w:rsidRDefault="00000000" w:rsidRPr="00000000" w14:paraId="00000161">
      <w:pPr>
        <w:pStyle w:val="Heading3"/>
        <w:rPr/>
      </w:pPr>
      <w:bookmarkStart w:colFirst="0" w:colLast="0" w:name="_gpq8252guiyp" w:id="57"/>
      <w:bookmarkEnd w:id="57"/>
      <w:r w:rsidDel="00000000" w:rsidR="00000000" w:rsidRPr="00000000">
        <w:rPr>
          <w:rtl w:val="0"/>
        </w:rPr>
        <w:t xml:space="preserve">3.1.3 Grundlagenforschung und angewandte Forschung</w:t>
      </w:r>
    </w:p>
    <w:p w:rsidR="00000000" w:rsidDel="00000000" w:rsidP="00000000" w:rsidRDefault="00000000" w:rsidRPr="00000000" w14:paraId="00000162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Unterscheidung in zwei Kategorien</w:t>
      </w:r>
    </w:p>
    <w:p w:rsidR="00000000" w:rsidDel="00000000" w:rsidP="00000000" w:rsidRDefault="00000000" w:rsidRPr="00000000" w14:paraId="00000163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Grundlagenforschung zu allgemeingültigen Theorien</w:t>
      </w:r>
    </w:p>
    <w:p w:rsidR="00000000" w:rsidDel="00000000" w:rsidP="00000000" w:rsidRDefault="00000000" w:rsidRPr="00000000" w14:paraId="00000164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angewandte Forschung zu spezifischen Problemstellungen (aus Erkenntnissen der Grundlagenforschung)</w:t>
      </w:r>
    </w:p>
    <w:p w:rsidR="00000000" w:rsidDel="00000000" w:rsidP="00000000" w:rsidRDefault="00000000" w:rsidRPr="00000000" w14:paraId="00000165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Erkenntnisse werden durch adäquaten Forschungsprozess gewonnen</w:t>
      </w:r>
    </w:p>
    <w:p w:rsidR="00000000" w:rsidDel="00000000" w:rsidP="00000000" w:rsidRDefault="00000000" w:rsidRPr="00000000" w14:paraId="00000166">
      <w:pPr>
        <w:pStyle w:val="Heading3"/>
        <w:rPr/>
      </w:pPr>
      <w:bookmarkStart w:colFirst="0" w:colLast="0" w:name="_c8wexlvie3xl" w:id="58"/>
      <w:bookmarkEnd w:id="58"/>
      <w:r w:rsidDel="00000000" w:rsidR="00000000" w:rsidRPr="00000000">
        <w:rPr>
          <w:rtl w:val="0"/>
        </w:rPr>
        <w:t xml:space="preserve">3.1.4 Definition - Theorie - Hypothese</w:t>
      </w:r>
    </w:p>
    <w:p w:rsidR="00000000" w:rsidDel="00000000" w:rsidP="00000000" w:rsidRDefault="00000000" w:rsidRPr="00000000" w14:paraId="00000167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Definitionen: Konstrukte, die den Gebrauch eines Begriffes erklären</w:t>
      </w:r>
    </w:p>
    <w:p w:rsidR="00000000" w:rsidDel="00000000" w:rsidP="00000000" w:rsidRDefault="00000000" w:rsidRPr="00000000" w14:paraId="00000168">
      <w:pPr>
        <w:numPr>
          <w:ilvl w:val="1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fehlt ein empirischer Gehalt</w:t>
      </w:r>
    </w:p>
    <w:p w:rsidR="00000000" w:rsidDel="00000000" w:rsidP="00000000" w:rsidRDefault="00000000" w:rsidRPr="00000000" w14:paraId="00000169">
      <w:pPr>
        <w:numPr>
          <w:ilvl w:val="1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für sprachlichen Konsens nötig</w:t>
      </w:r>
    </w:p>
    <w:p w:rsidR="00000000" w:rsidDel="00000000" w:rsidP="00000000" w:rsidRDefault="00000000" w:rsidRPr="00000000" w14:paraId="0000016A">
      <w:pPr>
        <w:numPr>
          <w:ilvl w:val="1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fördert Verständnis über den Begriff</w:t>
      </w:r>
    </w:p>
    <w:p w:rsidR="00000000" w:rsidDel="00000000" w:rsidP="00000000" w:rsidRDefault="00000000" w:rsidRPr="00000000" w14:paraId="0000016B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Theorie: Gesamtheit aus Überlegungen, Berechnungen, Beobachtungen und Experimenten</w:t>
      </w:r>
    </w:p>
    <w:p w:rsidR="00000000" w:rsidDel="00000000" w:rsidP="00000000" w:rsidRDefault="00000000" w:rsidRPr="00000000" w14:paraId="0000016C">
      <w:pPr>
        <w:numPr>
          <w:ilvl w:val="1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wissenschaftliche Annäherung eines Faches an einen Ausschnitt der Wirklichkeit</w:t>
      </w:r>
    </w:p>
    <w:p w:rsidR="00000000" w:rsidDel="00000000" w:rsidP="00000000" w:rsidRDefault="00000000" w:rsidRPr="00000000" w14:paraId="0000016D">
      <w:pPr>
        <w:numPr>
          <w:ilvl w:val="1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Keine Spekulation</w:t>
      </w:r>
    </w:p>
    <w:p w:rsidR="00000000" w:rsidDel="00000000" w:rsidP="00000000" w:rsidRDefault="00000000" w:rsidRPr="00000000" w14:paraId="0000016E">
      <w:pPr>
        <w:numPr>
          <w:ilvl w:val="1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Beinhaltet den Stand der Wissenschaft</w:t>
      </w:r>
    </w:p>
    <w:p w:rsidR="00000000" w:rsidDel="00000000" w:rsidP="00000000" w:rsidRDefault="00000000" w:rsidRPr="00000000" w14:paraId="0000016F">
      <w:pPr>
        <w:numPr>
          <w:ilvl w:val="1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von Hypothesen</w:t>
      </w:r>
    </w:p>
    <w:p w:rsidR="00000000" w:rsidDel="00000000" w:rsidP="00000000" w:rsidRDefault="00000000" w:rsidRPr="00000000" w14:paraId="00000170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Hypothese: Bezogen auf einen Sachverhalt -&gt; Zusammenhang zwischen min. zwei Variablen</w:t>
      </w:r>
    </w:p>
    <w:p w:rsidR="00000000" w:rsidDel="00000000" w:rsidP="00000000" w:rsidRDefault="00000000" w:rsidRPr="00000000" w14:paraId="00000171">
      <w:pPr>
        <w:numPr>
          <w:ilvl w:val="1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Eigenschaften einer Hypothese</w:t>
      </w:r>
    </w:p>
    <w:p w:rsidR="00000000" w:rsidDel="00000000" w:rsidP="00000000" w:rsidRDefault="00000000" w:rsidRPr="00000000" w14:paraId="00000172">
      <w:pPr>
        <w:numPr>
          <w:ilvl w:val="2"/>
          <w:numId w:val="3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allgemeingültig</w:t>
      </w:r>
    </w:p>
    <w:p w:rsidR="00000000" w:rsidDel="00000000" w:rsidP="00000000" w:rsidRDefault="00000000" w:rsidRPr="00000000" w14:paraId="00000173">
      <w:pPr>
        <w:numPr>
          <w:ilvl w:val="2"/>
          <w:numId w:val="3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Konditionalsatz nötig</w:t>
      </w:r>
    </w:p>
    <w:p w:rsidR="00000000" w:rsidDel="00000000" w:rsidP="00000000" w:rsidRDefault="00000000" w:rsidRPr="00000000" w14:paraId="00000174">
      <w:pPr>
        <w:numPr>
          <w:ilvl w:val="2"/>
          <w:numId w:val="3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falsifizierbar</w:t>
      </w:r>
    </w:p>
    <w:p w:rsidR="00000000" w:rsidDel="00000000" w:rsidP="00000000" w:rsidRDefault="00000000" w:rsidRPr="00000000" w14:paraId="00000175">
      <w:pPr>
        <w:numPr>
          <w:ilvl w:val="2"/>
          <w:numId w:val="3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intersubjektiv</w:t>
      </w:r>
    </w:p>
    <w:p w:rsidR="00000000" w:rsidDel="00000000" w:rsidP="00000000" w:rsidRDefault="00000000" w:rsidRPr="00000000" w14:paraId="00000176">
      <w:pPr>
        <w:numPr>
          <w:ilvl w:val="1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Hypothese ist nie vollständig wahr oder falsch</w:t>
      </w:r>
    </w:p>
    <w:p w:rsidR="00000000" w:rsidDel="00000000" w:rsidP="00000000" w:rsidRDefault="00000000" w:rsidRPr="00000000" w14:paraId="00000177">
      <w:pPr>
        <w:numPr>
          <w:ilvl w:val="2"/>
          <w:numId w:val="3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probabilistische Hypothese = 90% wahrscheinlich wahr (sozialwissenschaftlich)</w:t>
      </w:r>
    </w:p>
    <w:p w:rsidR="00000000" w:rsidDel="00000000" w:rsidP="00000000" w:rsidRDefault="00000000" w:rsidRPr="00000000" w14:paraId="00000178">
      <w:pPr>
        <w:numPr>
          <w:ilvl w:val="2"/>
          <w:numId w:val="3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deterministische Hypothese = 100% wahr (naturwissenschaftlich)</w:t>
      </w:r>
    </w:p>
    <w:p w:rsidR="00000000" w:rsidDel="00000000" w:rsidP="00000000" w:rsidRDefault="00000000" w:rsidRPr="00000000" w14:paraId="00000179">
      <w:pPr>
        <w:numPr>
          <w:ilvl w:val="1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Zwei Modelle zur Entwicklung von Hypothesen</w:t>
      </w:r>
    </w:p>
    <w:p w:rsidR="00000000" w:rsidDel="00000000" w:rsidP="00000000" w:rsidRDefault="00000000" w:rsidRPr="00000000" w14:paraId="0000017A">
      <w:pPr>
        <w:numPr>
          <w:ilvl w:val="2"/>
          <w:numId w:val="3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Induktion: Von Beobachtung/Experiment zur Theorie</w:t>
      </w:r>
    </w:p>
    <w:p w:rsidR="00000000" w:rsidDel="00000000" w:rsidP="00000000" w:rsidRDefault="00000000" w:rsidRPr="00000000" w14:paraId="0000017B">
      <w:pPr>
        <w:numPr>
          <w:ilvl w:val="2"/>
          <w:numId w:val="3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Deduktion: Von logischer Theorie zur Prüfung durch Experiment</w:t>
      </w:r>
    </w:p>
    <w:p w:rsidR="00000000" w:rsidDel="00000000" w:rsidP="00000000" w:rsidRDefault="00000000" w:rsidRPr="00000000" w14:paraId="0000017C">
      <w:pPr>
        <w:pStyle w:val="Heading3"/>
        <w:rPr/>
      </w:pPr>
      <w:bookmarkStart w:colFirst="0" w:colLast="0" w:name="_qgz1sdi8yhp8" w:id="59"/>
      <w:bookmarkEnd w:id="59"/>
      <w:r w:rsidDel="00000000" w:rsidR="00000000" w:rsidRPr="00000000">
        <w:rPr>
          <w:rtl w:val="0"/>
        </w:rPr>
        <w:t xml:space="preserve">3.1.5 Die Arbeit als Detektivgeschichte</w:t>
      </w:r>
    </w:p>
    <w:p w:rsidR="00000000" w:rsidDel="00000000" w:rsidP="00000000" w:rsidRDefault="00000000" w:rsidRPr="00000000" w14:paraId="0000017D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Deduktion: Etwas muss sein</w:t>
      </w:r>
    </w:p>
    <w:p w:rsidR="00000000" w:rsidDel="00000000" w:rsidP="00000000" w:rsidRDefault="00000000" w:rsidRPr="00000000" w14:paraId="0000017E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Induktion: Etwas ist durchaus wahrscheinlich</w:t>
      </w:r>
    </w:p>
    <w:p w:rsidR="00000000" w:rsidDel="00000000" w:rsidP="00000000" w:rsidRDefault="00000000" w:rsidRPr="00000000" w14:paraId="0000017F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Abduktion: Etwas kann sein </w:t>
      </w:r>
    </w:p>
    <w:p w:rsidR="00000000" w:rsidDel="00000000" w:rsidP="00000000" w:rsidRDefault="00000000" w:rsidRPr="00000000" w14:paraId="00000180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Abduktion vergleichbar mit einer Detektivgeschichte -&gt; Endet mit Hypothese</w:t>
      </w:r>
    </w:p>
    <w:p w:rsidR="00000000" w:rsidDel="00000000" w:rsidP="00000000" w:rsidRDefault="00000000" w:rsidRPr="00000000" w14:paraId="00000181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Ableitung durch Zusammenhang zwischen Indiz und Sachverhalt</w:t>
      </w:r>
    </w:p>
    <w:p w:rsidR="00000000" w:rsidDel="00000000" w:rsidP="00000000" w:rsidRDefault="00000000" w:rsidRPr="00000000" w14:paraId="00000182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Rekursiver Prozess</w:t>
      </w:r>
    </w:p>
    <w:p w:rsidR="00000000" w:rsidDel="00000000" w:rsidP="00000000" w:rsidRDefault="00000000" w:rsidRPr="00000000" w14:paraId="00000183">
      <w:pPr>
        <w:pStyle w:val="Heading3"/>
        <w:rPr/>
      </w:pPr>
      <w:bookmarkStart w:colFirst="0" w:colLast="0" w:name="_khvbi3b9v8f2" w:id="60"/>
      <w:bookmarkEnd w:id="60"/>
      <w:r w:rsidDel="00000000" w:rsidR="00000000" w:rsidRPr="00000000">
        <w:rPr>
          <w:rtl w:val="0"/>
        </w:rPr>
        <w:t xml:space="preserve">3.1.6 Funktionale Analogien</w:t>
      </w:r>
    </w:p>
    <w:p w:rsidR="00000000" w:rsidDel="00000000" w:rsidP="00000000" w:rsidRDefault="00000000" w:rsidRPr="00000000" w14:paraId="00000184">
      <w:pPr>
        <w:numPr>
          <w:ilvl w:val="0"/>
          <w:numId w:val="6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Besonders bei Bachelorarbeiten hilfreich</w:t>
      </w:r>
    </w:p>
    <w:p w:rsidR="00000000" w:rsidDel="00000000" w:rsidP="00000000" w:rsidRDefault="00000000" w:rsidRPr="00000000" w14:paraId="00000185">
      <w:pPr>
        <w:numPr>
          <w:ilvl w:val="0"/>
          <w:numId w:val="6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Bekannte Ansätze, Modelle oder Mechanismen an einem konkreten Fall anwenden</w:t>
      </w:r>
    </w:p>
    <w:p w:rsidR="00000000" w:rsidDel="00000000" w:rsidP="00000000" w:rsidRDefault="00000000" w:rsidRPr="00000000" w14:paraId="00000186">
      <w:pPr>
        <w:pStyle w:val="Heading3"/>
        <w:rPr/>
      </w:pPr>
      <w:bookmarkStart w:colFirst="0" w:colLast="0" w:name="_dgtx9xtxonhr" w:id="61"/>
      <w:bookmarkEnd w:id="61"/>
      <w:r w:rsidDel="00000000" w:rsidR="00000000" w:rsidRPr="00000000">
        <w:rPr>
          <w:rtl w:val="0"/>
        </w:rPr>
        <w:t xml:space="preserve">3.1.7 Wissenschaftlich argumentieren</w:t>
      </w:r>
    </w:p>
    <w:p w:rsidR="00000000" w:rsidDel="00000000" w:rsidP="00000000" w:rsidRDefault="00000000" w:rsidRPr="00000000" w14:paraId="00000187">
      <w:pPr>
        <w:numPr>
          <w:ilvl w:val="0"/>
          <w:numId w:val="10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Unterscheidung von Rhetorik (Beeinflussung von Meinungen)</w:t>
      </w:r>
    </w:p>
    <w:p w:rsidR="00000000" w:rsidDel="00000000" w:rsidP="00000000" w:rsidRDefault="00000000" w:rsidRPr="00000000" w14:paraId="00000188">
      <w:pPr>
        <w:numPr>
          <w:ilvl w:val="1"/>
          <w:numId w:val="10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Keine Überredung</w:t>
      </w:r>
    </w:p>
    <w:p w:rsidR="00000000" w:rsidDel="00000000" w:rsidP="00000000" w:rsidRDefault="00000000" w:rsidRPr="00000000" w14:paraId="00000189">
      <w:pPr>
        <w:numPr>
          <w:ilvl w:val="1"/>
          <w:numId w:val="10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Keine Wiederholungen</w:t>
      </w:r>
    </w:p>
    <w:p w:rsidR="00000000" w:rsidDel="00000000" w:rsidP="00000000" w:rsidRDefault="00000000" w:rsidRPr="00000000" w14:paraId="0000018A">
      <w:pPr>
        <w:numPr>
          <w:ilvl w:val="1"/>
          <w:numId w:val="10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Keine Manipulation</w:t>
      </w:r>
    </w:p>
    <w:p w:rsidR="00000000" w:rsidDel="00000000" w:rsidP="00000000" w:rsidRDefault="00000000" w:rsidRPr="00000000" w14:paraId="0000018B">
      <w:pPr>
        <w:numPr>
          <w:ilvl w:val="1"/>
          <w:numId w:val="10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Keine Sophismen</w:t>
      </w:r>
    </w:p>
    <w:p w:rsidR="00000000" w:rsidDel="00000000" w:rsidP="00000000" w:rsidRDefault="00000000" w:rsidRPr="00000000" w14:paraId="0000018C">
      <w:pPr>
        <w:numPr>
          <w:ilvl w:val="0"/>
          <w:numId w:val="10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Makrostruktur der Arbeit = Gliederung</w:t>
      </w:r>
    </w:p>
    <w:p w:rsidR="00000000" w:rsidDel="00000000" w:rsidP="00000000" w:rsidRDefault="00000000" w:rsidRPr="00000000" w14:paraId="0000018D">
      <w:pPr>
        <w:numPr>
          <w:ilvl w:val="0"/>
          <w:numId w:val="10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Mikrostruktur der Arbeit = Formulierung der Argumente</w:t>
      </w:r>
    </w:p>
    <w:p w:rsidR="00000000" w:rsidDel="00000000" w:rsidP="00000000" w:rsidRDefault="00000000" w:rsidRPr="00000000" w14:paraId="0000018E">
      <w:pPr>
        <w:numPr>
          <w:ilvl w:val="0"/>
          <w:numId w:val="10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Konsistente Argumentationskette ohne Lücken</w:t>
      </w:r>
    </w:p>
    <w:p w:rsidR="00000000" w:rsidDel="00000000" w:rsidP="00000000" w:rsidRDefault="00000000" w:rsidRPr="00000000" w14:paraId="0000018F">
      <w:pPr>
        <w:numPr>
          <w:ilvl w:val="1"/>
          <w:numId w:val="10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Von Forschungsfrage bis zur Beantwortung</w:t>
      </w:r>
    </w:p>
    <w:p w:rsidR="00000000" w:rsidDel="00000000" w:rsidP="00000000" w:rsidRDefault="00000000" w:rsidRPr="00000000" w14:paraId="00000190">
      <w:pPr>
        <w:numPr>
          <w:ilvl w:val="0"/>
          <w:numId w:val="10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Möglich durch verschiedene Maßnahmen</w:t>
      </w:r>
    </w:p>
    <w:p w:rsidR="00000000" w:rsidDel="00000000" w:rsidP="00000000" w:rsidRDefault="00000000" w:rsidRPr="00000000" w14:paraId="00000191">
      <w:pPr>
        <w:numPr>
          <w:ilvl w:val="1"/>
          <w:numId w:val="10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Berufung auf eine Autorität (Zitat oder empirische Untersuchung)</w:t>
      </w:r>
    </w:p>
    <w:p w:rsidR="00000000" w:rsidDel="00000000" w:rsidP="00000000" w:rsidRDefault="00000000" w:rsidRPr="00000000" w14:paraId="00000192">
      <w:pPr>
        <w:numPr>
          <w:ilvl w:val="1"/>
          <w:numId w:val="10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auch anderslautende Meinungen möglich -&gt; alle Standpunkte</w:t>
      </w:r>
    </w:p>
    <w:p w:rsidR="00000000" w:rsidDel="00000000" w:rsidP="00000000" w:rsidRDefault="00000000" w:rsidRPr="00000000" w14:paraId="00000193">
      <w:pPr>
        <w:numPr>
          <w:ilvl w:val="0"/>
          <w:numId w:val="10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Zu beachten beim argumentieren:</w:t>
      </w:r>
    </w:p>
    <w:p w:rsidR="00000000" w:rsidDel="00000000" w:rsidP="00000000" w:rsidRDefault="00000000" w:rsidRPr="00000000" w14:paraId="00000194">
      <w:pPr>
        <w:numPr>
          <w:ilvl w:val="1"/>
          <w:numId w:val="10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Wertannahmen müssen als solche identifiziert sein</w:t>
      </w:r>
    </w:p>
    <w:p w:rsidR="00000000" w:rsidDel="00000000" w:rsidP="00000000" w:rsidRDefault="00000000" w:rsidRPr="00000000" w14:paraId="00000195">
      <w:pPr>
        <w:numPr>
          <w:ilvl w:val="1"/>
          <w:numId w:val="10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Trugschlüsse sind zu vermeiden</w:t>
      </w:r>
    </w:p>
    <w:p w:rsidR="00000000" w:rsidDel="00000000" w:rsidP="00000000" w:rsidRDefault="00000000" w:rsidRPr="00000000" w14:paraId="00000196">
      <w:pPr>
        <w:numPr>
          <w:ilvl w:val="1"/>
          <w:numId w:val="10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Sorgsamer Umgang mit statistischen Daten</w:t>
      </w:r>
    </w:p>
    <w:p w:rsidR="00000000" w:rsidDel="00000000" w:rsidP="00000000" w:rsidRDefault="00000000" w:rsidRPr="00000000" w14:paraId="00000197">
      <w:pPr>
        <w:numPr>
          <w:ilvl w:val="1"/>
          <w:numId w:val="10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Keine Informationen verschweigen</w:t>
      </w:r>
    </w:p>
    <w:p w:rsidR="00000000" w:rsidDel="00000000" w:rsidP="00000000" w:rsidRDefault="00000000" w:rsidRPr="00000000" w14:paraId="00000198">
      <w:pPr>
        <w:numPr>
          <w:ilvl w:val="1"/>
          <w:numId w:val="10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Gegenargumente vorbringen</w:t>
      </w:r>
    </w:p>
    <w:p w:rsidR="00000000" w:rsidDel="00000000" w:rsidP="00000000" w:rsidRDefault="00000000" w:rsidRPr="00000000" w14:paraId="00000199">
      <w:pPr>
        <w:numPr>
          <w:ilvl w:val="1"/>
          <w:numId w:val="10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Konkrete Beispiele möglich</w:t>
      </w:r>
    </w:p>
    <w:p w:rsidR="00000000" w:rsidDel="00000000" w:rsidP="00000000" w:rsidRDefault="00000000" w:rsidRPr="00000000" w14:paraId="0000019A">
      <w:pPr>
        <w:numPr>
          <w:ilvl w:val="1"/>
          <w:numId w:val="10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Zentrale Aussagen sollen in Schlussfolgerungen hervorgehoben werden -&gt; sind Schlüsselantworten auf die Forschungsfrage </w:t>
      </w:r>
    </w:p>
    <w:p w:rsidR="00000000" w:rsidDel="00000000" w:rsidP="00000000" w:rsidRDefault="00000000" w:rsidRPr="00000000" w14:paraId="0000019B">
      <w:pPr>
        <w:numPr>
          <w:ilvl w:val="0"/>
          <w:numId w:val="10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Sprachliche Gestaltung von Argumenten relevant</w:t>
      </w:r>
    </w:p>
    <w:p w:rsidR="00000000" w:rsidDel="00000000" w:rsidP="00000000" w:rsidRDefault="00000000" w:rsidRPr="00000000" w14:paraId="0000019C">
      <w:pPr>
        <w:numPr>
          <w:ilvl w:val="1"/>
          <w:numId w:val="10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Komplexe Sätze erhöhen den Wahrheitsgehalt nicht</w:t>
      </w:r>
    </w:p>
    <w:p w:rsidR="00000000" w:rsidDel="00000000" w:rsidP="00000000" w:rsidRDefault="00000000" w:rsidRPr="00000000" w14:paraId="0000019D">
      <w:pPr>
        <w:numPr>
          <w:ilvl w:val="1"/>
          <w:numId w:val="10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Ausgewogenheit von positiven und negativen Sätzen</w:t>
      </w:r>
    </w:p>
    <w:p w:rsidR="00000000" w:rsidDel="00000000" w:rsidP="00000000" w:rsidRDefault="00000000" w:rsidRPr="00000000" w14:paraId="0000019E">
      <w:pPr>
        <w:numPr>
          <w:ilvl w:val="1"/>
          <w:numId w:val="10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Satzverknüpfende Ausdrücke -&gt; Bezüge und Argumentationsketten</w:t>
      </w:r>
    </w:p>
    <w:p w:rsidR="00000000" w:rsidDel="00000000" w:rsidP="00000000" w:rsidRDefault="00000000" w:rsidRPr="00000000" w14:paraId="0000019F">
      <w:pPr>
        <w:numPr>
          <w:ilvl w:val="0"/>
          <w:numId w:val="10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Keine unseriösen Wertungen</w:t>
      </w:r>
    </w:p>
    <w:p w:rsidR="00000000" w:rsidDel="00000000" w:rsidP="00000000" w:rsidRDefault="00000000" w:rsidRPr="00000000" w14:paraId="000001A0">
      <w:pPr>
        <w:pStyle w:val="Heading2"/>
        <w:rPr/>
      </w:pPr>
      <w:bookmarkStart w:colFirst="0" w:colLast="0" w:name="_xswuabr7e2c" w:id="62"/>
      <w:bookmarkEnd w:id="62"/>
      <w:r w:rsidDel="00000000" w:rsidR="00000000" w:rsidRPr="00000000">
        <w:rPr>
          <w:rtl w:val="0"/>
        </w:rPr>
        <w:t xml:space="preserve">3.2 Wissenschaftliche Quellen</w:t>
      </w:r>
    </w:p>
    <w:p w:rsidR="00000000" w:rsidDel="00000000" w:rsidP="00000000" w:rsidRDefault="00000000" w:rsidRPr="00000000" w14:paraId="000001A1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Unbewiesene Behauptungen sind Fehlerquellen</w:t>
      </w:r>
    </w:p>
    <w:p w:rsidR="00000000" w:rsidDel="00000000" w:rsidP="00000000" w:rsidRDefault="00000000" w:rsidRPr="00000000" w14:paraId="000001A2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Verschiedene Recherchemethoden und Medienarten berücksichtigen</w:t>
      </w:r>
    </w:p>
    <w:p w:rsidR="00000000" w:rsidDel="00000000" w:rsidP="00000000" w:rsidRDefault="00000000" w:rsidRPr="00000000" w14:paraId="000001A3">
      <w:pPr>
        <w:pStyle w:val="Heading3"/>
        <w:rPr/>
      </w:pPr>
      <w:bookmarkStart w:colFirst="0" w:colLast="0" w:name="_uqz83hhugr98" w:id="63"/>
      <w:bookmarkEnd w:id="63"/>
      <w:r w:rsidDel="00000000" w:rsidR="00000000" w:rsidRPr="00000000">
        <w:rPr>
          <w:rtl w:val="0"/>
        </w:rPr>
        <w:t xml:space="preserve">3.2.1 Ratgeber für die Recherche</w:t>
      </w:r>
    </w:p>
    <w:p w:rsidR="00000000" w:rsidDel="00000000" w:rsidP="00000000" w:rsidRDefault="00000000" w:rsidRPr="00000000" w14:paraId="000001A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Betreuer</w:t>
      </w:r>
    </w:p>
    <w:p w:rsidR="00000000" w:rsidDel="00000000" w:rsidP="00000000" w:rsidRDefault="00000000" w:rsidRPr="00000000" w14:paraId="000001A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Institute</w:t>
      </w:r>
    </w:p>
    <w:p w:rsidR="00000000" w:rsidDel="00000000" w:rsidP="00000000" w:rsidRDefault="00000000" w:rsidRPr="00000000" w14:paraId="000001A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Institutionen, Organisationen</w:t>
      </w:r>
    </w:p>
    <w:p w:rsidR="00000000" w:rsidDel="00000000" w:rsidP="00000000" w:rsidRDefault="00000000" w:rsidRPr="00000000" w14:paraId="000001A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Informationsstellen in den Bibliotheken</w:t>
      </w:r>
    </w:p>
    <w:p w:rsidR="00000000" w:rsidDel="00000000" w:rsidP="00000000" w:rsidRDefault="00000000" w:rsidRPr="00000000" w14:paraId="000001A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Literaturverzeichnisse</w:t>
      </w:r>
    </w:p>
    <w:p w:rsidR="00000000" w:rsidDel="00000000" w:rsidP="00000000" w:rsidRDefault="00000000" w:rsidRPr="00000000" w14:paraId="000001A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Bibliographien</w:t>
      </w:r>
    </w:p>
    <w:p w:rsidR="00000000" w:rsidDel="00000000" w:rsidP="00000000" w:rsidRDefault="00000000" w:rsidRPr="00000000" w14:paraId="000001A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Recherche-Plattformen</w:t>
      </w:r>
    </w:p>
    <w:p w:rsidR="00000000" w:rsidDel="00000000" w:rsidP="00000000" w:rsidRDefault="00000000" w:rsidRPr="00000000" w14:paraId="000001AB">
      <w:pPr>
        <w:pStyle w:val="Heading3"/>
        <w:rPr/>
      </w:pPr>
      <w:bookmarkStart w:colFirst="0" w:colLast="0" w:name="_xsog8lmbymwe" w:id="64"/>
      <w:bookmarkEnd w:id="64"/>
      <w:r w:rsidDel="00000000" w:rsidR="00000000" w:rsidRPr="00000000">
        <w:rPr>
          <w:rtl w:val="0"/>
        </w:rPr>
        <w:t xml:space="preserve">3.2.2 Elektronische Bibliothekskataloge</w:t>
      </w:r>
    </w:p>
    <w:p w:rsidR="00000000" w:rsidDel="00000000" w:rsidP="00000000" w:rsidRDefault="00000000" w:rsidRPr="00000000" w14:paraId="000001AC">
      <w:pPr>
        <w:numPr>
          <w:ilvl w:val="0"/>
          <w:numId w:val="1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Suche nach Schlagworten möglich</w:t>
      </w:r>
    </w:p>
    <w:p w:rsidR="00000000" w:rsidDel="00000000" w:rsidP="00000000" w:rsidRDefault="00000000" w:rsidRPr="00000000" w14:paraId="000001AD">
      <w:pPr>
        <w:numPr>
          <w:ilvl w:val="0"/>
          <w:numId w:val="1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Karlsruher virtueller Katalog</w:t>
      </w:r>
    </w:p>
    <w:p w:rsidR="00000000" w:rsidDel="00000000" w:rsidP="00000000" w:rsidRDefault="00000000" w:rsidRPr="00000000" w14:paraId="000001AE">
      <w:pPr>
        <w:numPr>
          <w:ilvl w:val="0"/>
          <w:numId w:val="1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Österreichischer Bibliotheksverbund</w:t>
      </w:r>
    </w:p>
    <w:p w:rsidR="00000000" w:rsidDel="00000000" w:rsidP="00000000" w:rsidRDefault="00000000" w:rsidRPr="00000000" w14:paraId="000001AF">
      <w:pPr>
        <w:numPr>
          <w:ilvl w:val="0"/>
          <w:numId w:val="1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Deutsche Nationalbibliothek</w:t>
      </w:r>
    </w:p>
    <w:p w:rsidR="00000000" w:rsidDel="00000000" w:rsidP="00000000" w:rsidRDefault="00000000" w:rsidRPr="00000000" w14:paraId="000001B0">
      <w:pPr>
        <w:numPr>
          <w:ilvl w:val="0"/>
          <w:numId w:val="1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Schweizerische Bibliothekenverbünde</w:t>
      </w:r>
    </w:p>
    <w:p w:rsidR="00000000" w:rsidDel="00000000" w:rsidP="00000000" w:rsidRDefault="00000000" w:rsidRPr="00000000" w14:paraId="000001B1">
      <w:pPr>
        <w:pStyle w:val="Heading3"/>
        <w:rPr/>
      </w:pPr>
      <w:bookmarkStart w:colFirst="0" w:colLast="0" w:name="_vslf2dibn1wq" w:id="65"/>
      <w:bookmarkEnd w:id="65"/>
      <w:r w:rsidDel="00000000" w:rsidR="00000000" w:rsidRPr="00000000">
        <w:rPr>
          <w:rtl w:val="0"/>
        </w:rPr>
        <w:t xml:space="preserve">3.2.3 Digitale Datenbanken</w:t>
      </w:r>
    </w:p>
    <w:p w:rsidR="00000000" w:rsidDel="00000000" w:rsidP="00000000" w:rsidRDefault="00000000" w:rsidRPr="00000000" w14:paraId="000001B2">
      <w:pPr>
        <w:numPr>
          <w:ilvl w:val="0"/>
          <w:numId w:val="7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Katalogisierung von Artikeln, Konferenzberichten und Fachjournalen  </w:t>
      </w:r>
    </w:p>
    <w:p w:rsidR="00000000" w:rsidDel="00000000" w:rsidP="00000000" w:rsidRDefault="00000000" w:rsidRPr="00000000" w14:paraId="000001B3">
      <w:pPr>
        <w:numPr>
          <w:ilvl w:val="0"/>
          <w:numId w:val="7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Meist Anleitungen zum Umgang mit den Datenbanken vorhanden</w:t>
      </w:r>
    </w:p>
    <w:p w:rsidR="00000000" w:rsidDel="00000000" w:rsidP="00000000" w:rsidRDefault="00000000" w:rsidRPr="00000000" w14:paraId="000001B4">
      <w:pPr>
        <w:pStyle w:val="Heading3"/>
        <w:rPr/>
      </w:pPr>
      <w:bookmarkStart w:colFirst="0" w:colLast="0" w:name="_prybxpy7ocfg" w:id="66"/>
      <w:bookmarkEnd w:id="66"/>
      <w:r w:rsidDel="00000000" w:rsidR="00000000" w:rsidRPr="00000000">
        <w:rPr>
          <w:rtl w:val="0"/>
        </w:rPr>
        <w:t xml:space="preserve">3.2.4 Suchmaschinen im WWW</w:t>
      </w:r>
    </w:p>
    <w:p w:rsidR="00000000" w:rsidDel="00000000" w:rsidP="00000000" w:rsidRDefault="00000000" w:rsidRPr="00000000" w14:paraId="000001B5">
      <w:pPr>
        <w:numPr>
          <w:ilvl w:val="0"/>
          <w:numId w:val="10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Empfehlenswert ist Google Scholar</w:t>
      </w:r>
    </w:p>
    <w:p w:rsidR="00000000" w:rsidDel="00000000" w:rsidP="00000000" w:rsidRDefault="00000000" w:rsidRPr="00000000" w14:paraId="000001B6">
      <w:pPr>
        <w:numPr>
          <w:ilvl w:val="0"/>
          <w:numId w:val="10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Literatur muss auffindbar bleiben -&gt; Screenshot</w:t>
      </w:r>
    </w:p>
    <w:p w:rsidR="00000000" w:rsidDel="00000000" w:rsidP="00000000" w:rsidRDefault="00000000" w:rsidRPr="00000000" w14:paraId="000001B7">
      <w:pPr>
        <w:numPr>
          <w:ilvl w:val="0"/>
          <w:numId w:val="10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Bei Möglichkeit runterladen</w:t>
      </w:r>
    </w:p>
    <w:p w:rsidR="00000000" w:rsidDel="00000000" w:rsidP="00000000" w:rsidRDefault="00000000" w:rsidRPr="00000000" w14:paraId="000001B8">
      <w:pPr>
        <w:pStyle w:val="Heading3"/>
        <w:rPr/>
      </w:pPr>
      <w:bookmarkStart w:colFirst="0" w:colLast="0" w:name="_1utimv6hl6ks" w:id="67"/>
      <w:bookmarkEnd w:id="67"/>
      <w:r w:rsidDel="00000000" w:rsidR="00000000" w:rsidRPr="00000000">
        <w:rPr>
          <w:rtl w:val="0"/>
        </w:rPr>
        <w:t xml:space="preserve">3.2.5 Wikipedia</w:t>
      </w:r>
    </w:p>
    <w:p w:rsidR="00000000" w:rsidDel="00000000" w:rsidP="00000000" w:rsidRDefault="00000000" w:rsidRPr="00000000" w14:paraId="000001B9">
      <w:pPr>
        <w:numPr>
          <w:ilvl w:val="0"/>
          <w:numId w:val="5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Dient nicht als wissenschaftliche Quelle</w:t>
      </w:r>
    </w:p>
    <w:p w:rsidR="00000000" w:rsidDel="00000000" w:rsidP="00000000" w:rsidRDefault="00000000" w:rsidRPr="00000000" w14:paraId="000001BA">
      <w:pPr>
        <w:numPr>
          <w:ilvl w:val="0"/>
          <w:numId w:val="5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Recherche der Originalquellen und Einzelnachweise</w:t>
      </w:r>
    </w:p>
    <w:p w:rsidR="00000000" w:rsidDel="00000000" w:rsidP="00000000" w:rsidRDefault="00000000" w:rsidRPr="00000000" w14:paraId="000001BB">
      <w:pPr>
        <w:pStyle w:val="Heading3"/>
        <w:rPr/>
      </w:pPr>
      <w:bookmarkStart w:colFirst="0" w:colLast="0" w:name="_whza5xshy7x4" w:id="68"/>
      <w:bookmarkEnd w:id="68"/>
      <w:r w:rsidDel="00000000" w:rsidR="00000000" w:rsidRPr="00000000">
        <w:rPr>
          <w:rtl w:val="0"/>
        </w:rPr>
        <w:t xml:space="preserve">3.2.6 Einteilung und Klassifizierung von wissenschaftlichen Quellen</w:t>
      </w:r>
    </w:p>
    <w:p w:rsidR="00000000" w:rsidDel="00000000" w:rsidP="00000000" w:rsidRDefault="00000000" w:rsidRPr="00000000" w14:paraId="000001BC">
      <w:pPr>
        <w:numPr>
          <w:ilvl w:val="0"/>
          <w:numId w:val="6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Primärquellen vorziehen</w:t>
      </w:r>
    </w:p>
    <w:p w:rsidR="00000000" w:rsidDel="00000000" w:rsidP="00000000" w:rsidRDefault="00000000" w:rsidRPr="00000000" w14:paraId="000001BD">
      <w:pPr>
        <w:numPr>
          <w:ilvl w:val="0"/>
          <w:numId w:val="6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Sekundärquellen zum eigenen Verständnis nutzbar</w:t>
      </w:r>
    </w:p>
    <w:p w:rsidR="00000000" w:rsidDel="00000000" w:rsidP="00000000" w:rsidRDefault="00000000" w:rsidRPr="00000000" w14:paraId="000001BE">
      <w:pPr>
        <w:numPr>
          <w:ilvl w:val="0"/>
          <w:numId w:val="6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Tertiärquellen sind strikt verboten</w:t>
      </w:r>
    </w:p>
    <w:p w:rsidR="00000000" w:rsidDel="00000000" w:rsidP="00000000" w:rsidRDefault="00000000" w:rsidRPr="00000000" w14:paraId="000001BF">
      <w:pPr>
        <w:numPr>
          <w:ilvl w:val="0"/>
          <w:numId w:val="6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Sekundärquellen nur zitieren, wenn Primärquellen nicht verfügbar sind</w:t>
      </w:r>
    </w:p>
    <w:p w:rsidR="00000000" w:rsidDel="00000000" w:rsidP="00000000" w:rsidRDefault="00000000" w:rsidRPr="00000000" w14:paraId="000001C0">
      <w:pPr>
        <w:numPr>
          <w:ilvl w:val="0"/>
          <w:numId w:val="6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Eigene Quellen aus wissenschaftlich anerkannten Methoden schafffen</w:t>
      </w:r>
    </w:p>
    <w:p w:rsidR="00000000" w:rsidDel="00000000" w:rsidP="00000000" w:rsidRDefault="00000000" w:rsidRPr="00000000" w14:paraId="000001C1">
      <w:pPr>
        <w:numPr>
          <w:ilvl w:val="0"/>
          <w:numId w:val="6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Graue Literatur: Nicht nachweisbare Literatur</w:t>
      </w:r>
    </w:p>
    <w:p w:rsidR="00000000" w:rsidDel="00000000" w:rsidP="00000000" w:rsidRDefault="00000000" w:rsidRPr="00000000" w14:paraId="000001C2">
      <w:pPr>
        <w:pStyle w:val="Heading3"/>
        <w:rPr/>
      </w:pPr>
      <w:bookmarkStart w:colFirst="0" w:colLast="0" w:name="_s9hmq1q77uyk" w:id="69"/>
      <w:bookmarkEnd w:id="69"/>
      <w:r w:rsidDel="00000000" w:rsidR="00000000" w:rsidRPr="00000000">
        <w:rPr>
          <w:rtl w:val="0"/>
        </w:rPr>
        <w:t xml:space="preserve">3.2.7 Welche Quelle ist niveauvoll?</w:t>
      </w:r>
    </w:p>
    <w:p w:rsidR="00000000" w:rsidDel="00000000" w:rsidP="00000000" w:rsidRDefault="00000000" w:rsidRPr="00000000" w14:paraId="000001C3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Bekanntheitsgrad eines Autors ist nicht ausschlaggebend</w:t>
      </w:r>
    </w:p>
    <w:p w:rsidR="00000000" w:rsidDel="00000000" w:rsidP="00000000" w:rsidRDefault="00000000" w:rsidRPr="00000000" w14:paraId="000001C4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Indizien für hohe Qualität:</w:t>
      </w:r>
    </w:p>
    <w:p w:rsidR="00000000" w:rsidDel="00000000" w:rsidP="00000000" w:rsidRDefault="00000000" w:rsidRPr="00000000" w14:paraId="000001C5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Korrekte Zitierweise</w:t>
      </w:r>
    </w:p>
    <w:p w:rsidR="00000000" w:rsidDel="00000000" w:rsidP="00000000" w:rsidRDefault="00000000" w:rsidRPr="00000000" w14:paraId="000001C6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Ausführliche Quellenangaben</w:t>
      </w:r>
    </w:p>
    <w:p w:rsidR="00000000" w:rsidDel="00000000" w:rsidP="00000000" w:rsidRDefault="00000000" w:rsidRPr="00000000" w14:paraId="000001C7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Wissenschaftliche Argumentation</w:t>
      </w:r>
    </w:p>
    <w:p w:rsidR="00000000" w:rsidDel="00000000" w:rsidP="00000000" w:rsidRDefault="00000000" w:rsidRPr="00000000" w14:paraId="000001C8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Wissenschaftliche Empirie</w:t>
      </w:r>
    </w:p>
    <w:p w:rsidR="00000000" w:rsidDel="00000000" w:rsidP="00000000" w:rsidRDefault="00000000" w:rsidRPr="00000000" w14:paraId="000001C9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Anerkannter Verlag</w:t>
      </w:r>
    </w:p>
    <w:p w:rsidR="00000000" w:rsidDel="00000000" w:rsidP="00000000" w:rsidRDefault="00000000" w:rsidRPr="00000000" w14:paraId="000001CA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Geleitworte anerkannter Wissenschaftler</w:t>
      </w:r>
    </w:p>
    <w:p w:rsidR="00000000" w:rsidDel="00000000" w:rsidP="00000000" w:rsidRDefault="00000000" w:rsidRPr="00000000" w14:paraId="000001CB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Sammelband namhafter Herausgeber</w:t>
      </w:r>
    </w:p>
    <w:p w:rsidR="00000000" w:rsidDel="00000000" w:rsidP="00000000" w:rsidRDefault="00000000" w:rsidRPr="00000000" w14:paraId="000001CC">
      <w:pPr>
        <w:pStyle w:val="Heading3"/>
        <w:rPr/>
      </w:pPr>
      <w:bookmarkStart w:colFirst="0" w:colLast="0" w:name="_24lflxxxfemq" w:id="70"/>
      <w:bookmarkEnd w:id="70"/>
      <w:r w:rsidDel="00000000" w:rsidR="00000000" w:rsidRPr="00000000">
        <w:rPr>
          <w:rtl w:val="0"/>
        </w:rPr>
        <w:t xml:space="preserve">3.2.8 Illustrationen mit Abbildungen, Tabellen etc.</w:t>
      </w:r>
    </w:p>
    <w:p w:rsidR="00000000" w:rsidDel="00000000" w:rsidP="00000000" w:rsidRDefault="00000000" w:rsidRPr="00000000" w14:paraId="000001CD">
      <w:pPr>
        <w:numPr>
          <w:ilvl w:val="0"/>
          <w:numId w:val="10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Müssen nicht zwingend wissenschaftlicher Natur sein</w:t>
      </w:r>
    </w:p>
    <w:p w:rsidR="00000000" w:rsidDel="00000000" w:rsidP="00000000" w:rsidRDefault="00000000" w:rsidRPr="00000000" w14:paraId="000001CE">
      <w:pPr>
        <w:numPr>
          <w:ilvl w:val="0"/>
          <w:numId w:val="10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Quelle anzugeben ist trotzdem notwendig </w:t>
      </w:r>
    </w:p>
    <w:p w:rsidR="00000000" w:rsidDel="00000000" w:rsidP="00000000" w:rsidRDefault="00000000" w:rsidRPr="00000000" w14:paraId="000001CF">
      <w:pPr>
        <w:pStyle w:val="Heading3"/>
        <w:rPr/>
      </w:pPr>
      <w:bookmarkStart w:colFirst="0" w:colLast="0" w:name="_2gyh20dorrxr" w:id="71"/>
      <w:bookmarkEnd w:id="71"/>
      <w:r w:rsidDel="00000000" w:rsidR="00000000" w:rsidRPr="00000000">
        <w:rPr>
          <w:rtl w:val="0"/>
        </w:rPr>
        <w:t xml:space="preserve">3.2.9 Problembereich Internet als Quelle</w:t>
      </w:r>
    </w:p>
    <w:p w:rsidR="00000000" w:rsidDel="00000000" w:rsidP="00000000" w:rsidRDefault="00000000" w:rsidRPr="00000000" w14:paraId="000001D0">
      <w:pPr>
        <w:numPr>
          <w:ilvl w:val="0"/>
          <w:numId w:val="1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URL an einer Quelle kann plötzlich verschwinden</w:t>
      </w:r>
    </w:p>
    <w:p w:rsidR="00000000" w:rsidDel="00000000" w:rsidP="00000000" w:rsidRDefault="00000000" w:rsidRPr="00000000" w14:paraId="000001D1">
      <w:pPr>
        <w:numPr>
          <w:ilvl w:val="0"/>
          <w:numId w:val="1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Situation hat sich in den letzten 20 Jahren verbessert</w:t>
      </w:r>
    </w:p>
    <w:p w:rsidR="00000000" w:rsidDel="00000000" w:rsidP="00000000" w:rsidRDefault="00000000" w:rsidRPr="00000000" w14:paraId="000001D2">
      <w:pPr>
        <w:numPr>
          <w:ilvl w:val="0"/>
          <w:numId w:val="1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Noch keine endgültige Lösung vorhanden</w:t>
      </w:r>
    </w:p>
    <w:p w:rsidR="00000000" w:rsidDel="00000000" w:rsidP="00000000" w:rsidRDefault="00000000" w:rsidRPr="00000000" w14:paraId="000001D3">
      <w:pPr>
        <w:numPr>
          <w:ilvl w:val="0"/>
          <w:numId w:val="1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Graue Online-Literatur ist sehr vorsichtig zu behandeln</w:t>
      </w:r>
    </w:p>
    <w:p w:rsidR="00000000" w:rsidDel="00000000" w:rsidP="00000000" w:rsidRDefault="00000000" w:rsidRPr="00000000" w14:paraId="000001D4">
      <w:pPr>
        <w:pStyle w:val="Heading2"/>
        <w:rPr/>
      </w:pPr>
      <w:bookmarkStart w:colFirst="0" w:colLast="0" w:name="_55f80mvoh6wn" w:id="72"/>
      <w:bookmarkEnd w:id="72"/>
      <w:r w:rsidDel="00000000" w:rsidR="00000000" w:rsidRPr="00000000">
        <w:rPr>
          <w:rtl w:val="0"/>
        </w:rPr>
        <w:t xml:space="preserve">3.3 Zur Darstellung empirischer Ergebnisse</w:t>
      </w:r>
    </w:p>
    <w:p w:rsidR="00000000" w:rsidDel="00000000" w:rsidP="00000000" w:rsidRDefault="00000000" w:rsidRPr="00000000" w14:paraId="000001D5">
      <w:pPr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Steigern den Nutzen und die Qualität der Arbeit</w:t>
      </w:r>
    </w:p>
    <w:p w:rsidR="00000000" w:rsidDel="00000000" w:rsidP="00000000" w:rsidRDefault="00000000" w:rsidRPr="00000000" w14:paraId="000001D6">
      <w:pPr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Liefern den Nachweis die Kompetenz zur Anwendung von Forschungsmethoden erworben zu haben</w:t>
      </w:r>
    </w:p>
    <w:p w:rsidR="00000000" w:rsidDel="00000000" w:rsidP="00000000" w:rsidRDefault="00000000" w:rsidRPr="00000000" w14:paraId="000001D7">
      <w:pPr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Gängigste Methoden:</w:t>
      </w:r>
    </w:p>
    <w:p w:rsidR="00000000" w:rsidDel="00000000" w:rsidP="00000000" w:rsidRDefault="00000000" w:rsidRPr="00000000" w14:paraId="000001D8">
      <w:pPr>
        <w:numPr>
          <w:ilvl w:val="1"/>
          <w:numId w:val="4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Beobachtung</w:t>
      </w:r>
    </w:p>
    <w:p w:rsidR="00000000" w:rsidDel="00000000" w:rsidP="00000000" w:rsidRDefault="00000000" w:rsidRPr="00000000" w14:paraId="000001D9">
      <w:pPr>
        <w:numPr>
          <w:ilvl w:val="1"/>
          <w:numId w:val="4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Befragung</w:t>
      </w:r>
    </w:p>
    <w:p w:rsidR="00000000" w:rsidDel="00000000" w:rsidP="00000000" w:rsidRDefault="00000000" w:rsidRPr="00000000" w14:paraId="000001DA">
      <w:pPr>
        <w:numPr>
          <w:ilvl w:val="1"/>
          <w:numId w:val="4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Interview</w:t>
      </w:r>
    </w:p>
    <w:p w:rsidR="00000000" w:rsidDel="00000000" w:rsidP="00000000" w:rsidRDefault="00000000" w:rsidRPr="00000000" w14:paraId="000001DB">
      <w:pPr>
        <w:numPr>
          <w:ilvl w:val="1"/>
          <w:numId w:val="4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Experiment</w:t>
      </w:r>
    </w:p>
    <w:p w:rsidR="00000000" w:rsidDel="00000000" w:rsidP="00000000" w:rsidRDefault="00000000" w:rsidRPr="00000000" w14:paraId="000001DC">
      <w:pPr>
        <w:numPr>
          <w:ilvl w:val="1"/>
          <w:numId w:val="4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Inhaltsanalyse</w:t>
      </w:r>
    </w:p>
    <w:p w:rsidR="00000000" w:rsidDel="00000000" w:rsidP="00000000" w:rsidRDefault="00000000" w:rsidRPr="00000000" w14:paraId="000001DD">
      <w:pPr>
        <w:numPr>
          <w:ilvl w:val="1"/>
          <w:numId w:val="4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Diskursanalyse</w:t>
      </w:r>
    </w:p>
    <w:p w:rsidR="00000000" w:rsidDel="00000000" w:rsidP="00000000" w:rsidRDefault="00000000" w:rsidRPr="00000000" w14:paraId="000001DE">
      <w:pPr>
        <w:numPr>
          <w:ilvl w:val="1"/>
          <w:numId w:val="4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Nicht reaktive Verfahren</w:t>
      </w:r>
    </w:p>
    <w:p w:rsidR="00000000" w:rsidDel="00000000" w:rsidP="00000000" w:rsidRDefault="00000000" w:rsidRPr="00000000" w14:paraId="000001DF">
      <w:pPr>
        <w:pStyle w:val="Heading3"/>
        <w:rPr/>
      </w:pPr>
      <w:bookmarkStart w:colFirst="0" w:colLast="0" w:name="_qc901ibaxney" w:id="73"/>
      <w:bookmarkEnd w:id="73"/>
      <w:r w:rsidDel="00000000" w:rsidR="00000000" w:rsidRPr="00000000">
        <w:rPr>
          <w:rtl w:val="0"/>
        </w:rPr>
        <w:t xml:space="preserve">3.3.1 Wahl der Untersuchungsart/Methode</w:t>
      </w:r>
    </w:p>
    <w:p w:rsidR="00000000" w:rsidDel="00000000" w:rsidP="00000000" w:rsidRDefault="00000000" w:rsidRPr="00000000" w14:paraId="000001E0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Konsistenz von Forschungsziel und -methode</w:t>
      </w:r>
    </w:p>
    <w:p w:rsidR="00000000" w:rsidDel="00000000" w:rsidP="00000000" w:rsidRDefault="00000000" w:rsidRPr="00000000" w14:paraId="000001E1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Hypothesenprüfende Forschungen</w:t>
      </w:r>
    </w:p>
    <w:p w:rsidR="00000000" w:rsidDel="00000000" w:rsidP="00000000" w:rsidRDefault="00000000" w:rsidRPr="00000000" w14:paraId="000001E2">
      <w:pPr>
        <w:numPr>
          <w:ilvl w:val="1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Zusammenhangshypothesen</w:t>
      </w:r>
    </w:p>
    <w:p w:rsidR="00000000" w:rsidDel="00000000" w:rsidP="00000000" w:rsidRDefault="00000000" w:rsidRPr="00000000" w14:paraId="000001E3">
      <w:pPr>
        <w:numPr>
          <w:ilvl w:val="1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Unterschiedshypothesen</w:t>
      </w:r>
    </w:p>
    <w:p w:rsidR="00000000" w:rsidDel="00000000" w:rsidP="00000000" w:rsidRDefault="00000000" w:rsidRPr="00000000" w14:paraId="000001E4">
      <w:pPr>
        <w:numPr>
          <w:ilvl w:val="1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Veränderungshypothesen</w:t>
      </w:r>
    </w:p>
    <w:p w:rsidR="00000000" w:rsidDel="00000000" w:rsidP="00000000" w:rsidRDefault="00000000" w:rsidRPr="00000000" w14:paraId="000001E5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Erkundende Untersuchungen</w:t>
      </w:r>
    </w:p>
    <w:p w:rsidR="00000000" w:rsidDel="00000000" w:rsidP="00000000" w:rsidRDefault="00000000" w:rsidRPr="00000000" w14:paraId="000001E6">
      <w:pPr>
        <w:numPr>
          <w:ilvl w:val="1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Interviews</w:t>
      </w:r>
    </w:p>
    <w:p w:rsidR="00000000" w:rsidDel="00000000" w:rsidP="00000000" w:rsidRDefault="00000000" w:rsidRPr="00000000" w14:paraId="000001E7">
      <w:pPr>
        <w:numPr>
          <w:ilvl w:val="1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Feldbeobachtung</w:t>
      </w:r>
    </w:p>
    <w:p w:rsidR="00000000" w:rsidDel="00000000" w:rsidP="00000000" w:rsidRDefault="00000000" w:rsidRPr="00000000" w14:paraId="000001E8">
      <w:pPr>
        <w:numPr>
          <w:ilvl w:val="1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Aktionsforschung</w:t>
      </w:r>
    </w:p>
    <w:p w:rsidR="00000000" w:rsidDel="00000000" w:rsidP="00000000" w:rsidRDefault="00000000" w:rsidRPr="00000000" w14:paraId="000001E9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Deskriptive Untersuchungen</w:t>
      </w:r>
    </w:p>
    <w:p w:rsidR="00000000" w:rsidDel="00000000" w:rsidP="00000000" w:rsidRDefault="00000000" w:rsidRPr="00000000" w14:paraId="000001EA">
      <w:pPr>
        <w:numPr>
          <w:ilvl w:val="1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Befragungen</w:t>
      </w:r>
    </w:p>
    <w:p w:rsidR="00000000" w:rsidDel="00000000" w:rsidP="00000000" w:rsidRDefault="00000000" w:rsidRPr="00000000" w14:paraId="000001EB">
      <w:pPr>
        <w:numPr>
          <w:ilvl w:val="1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Expertenbefragung</w:t>
      </w:r>
    </w:p>
    <w:p w:rsidR="00000000" w:rsidDel="00000000" w:rsidP="00000000" w:rsidRDefault="00000000" w:rsidRPr="00000000" w14:paraId="000001EC">
      <w:pPr>
        <w:numPr>
          <w:ilvl w:val="1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Experteninterview</w:t>
      </w:r>
    </w:p>
    <w:p w:rsidR="00000000" w:rsidDel="00000000" w:rsidP="00000000" w:rsidRDefault="00000000" w:rsidRPr="00000000" w14:paraId="000001ED">
      <w:pPr>
        <w:pStyle w:val="Heading3"/>
        <w:rPr/>
      </w:pPr>
      <w:bookmarkStart w:colFirst="0" w:colLast="0" w:name="_eoe9rstz13dl" w:id="74"/>
      <w:bookmarkEnd w:id="74"/>
      <w:r w:rsidDel="00000000" w:rsidR="00000000" w:rsidRPr="00000000">
        <w:rPr>
          <w:rtl w:val="0"/>
        </w:rPr>
        <w:t xml:space="preserve">3.3.2 Aufbereitung und Interpretation der Daten</w:t>
      </w:r>
    </w:p>
    <w:p w:rsidR="00000000" w:rsidDel="00000000" w:rsidP="00000000" w:rsidRDefault="00000000" w:rsidRPr="00000000" w14:paraId="000001EE">
      <w:pPr>
        <w:numPr>
          <w:ilvl w:val="0"/>
          <w:numId w:val="1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Bei quantifizierbaren Daten: statistische Analyse</w:t>
      </w:r>
    </w:p>
    <w:p w:rsidR="00000000" w:rsidDel="00000000" w:rsidP="00000000" w:rsidRDefault="00000000" w:rsidRPr="00000000" w14:paraId="000001EF">
      <w:pPr>
        <w:numPr>
          <w:ilvl w:val="0"/>
          <w:numId w:val="1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Bei deskriptiven Studien: Aggregierung des Datenmaterials</w:t>
      </w:r>
    </w:p>
    <w:p w:rsidR="00000000" w:rsidDel="00000000" w:rsidP="00000000" w:rsidRDefault="00000000" w:rsidRPr="00000000" w14:paraId="000001F0">
      <w:pPr>
        <w:numPr>
          <w:ilvl w:val="0"/>
          <w:numId w:val="1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Bei qualitativen Daten: Wörtliche Übernahme und Zitate</w:t>
      </w:r>
    </w:p>
    <w:p w:rsidR="00000000" w:rsidDel="00000000" w:rsidP="00000000" w:rsidRDefault="00000000" w:rsidRPr="00000000" w14:paraId="000001F1">
      <w:pPr>
        <w:pStyle w:val="Heading1"/>
        <w:rPr/>
      </w:pPr>
      <w:bookmarkStart w:colFirst="0" w:colLast="0" w:name="_qou3l2lguelb" w:id="75"/>
      <w:bookmarkEnd w:id="75"/>
      <w:r w:rsidDel="00000000" w:rsidR="00000000" w:rsidRPr="00000000">
        <w:rPr>
          <w:rtl w:val="0"/>
        </w:rPr>
        <w:t xml:space="preserve"> Kapitel 4: Zitieren</w:t>
      </w:r>
    </w:p>
    <w:p w:rsidR="00000000" w:rsidDel="00000000" w:rsidP="00000000" w:rsidRDefault="00000000" w:rsidRPr="00000000" w14:paraId="000001F2">
      <w:pPr>
        <w:pStyle w:val="Heading2"/>
        <w:rPr/>
      </w:pPr>
      <w:bookmarkStart w:colFirst="0" w:colLast="0" w:name="_g0ec5lh6lm64" w:id="76"/>
      <w:bookmarkEnd w:id="76"/>
      <w:r w:rsidDel="00000000" w:rsidR="00000000" w:rsidRPr="00000000">
        <w:rPr>
          <w:rtl w:val="0"/>
        </w:rPr>
        <w:t xml:space="preserve">4.1 Zitat</w:t>
      </w:r>
    </w:p>
    <w:p w:rsidR="00000000" w:rsidDel="00000000" w:rsidP="00000000" w:rsidRDefault="00000000" w:rsidRPr="00000000" w14:paraId="000001F3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Muss überprüfbar und einwandfrei nachvollziehbar sein</w:t>
      </w:r>
    </w:p>
    <w:p w:rsidR="00000000" w:rsidDel="00000000" w:rsidP="00000000" w:rsidRDefault="00000000" w:rsidRPr="00000000" w14:paraId="000001F4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Auch sinngemäße Zitate müssen gekennzeichnet werden -&gt; indirekt</w:t>
      </w:r>
    </w:p>
    <w:p w:rsidR="00000000" w:rsidDel="00000000" w:rsidP="00000000" w:rsidRDefault="00000000" w:rsidRPr="00000000" w14:paraId="000001F5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Verschiedene Arten von Plagiaten</w:t>
      </w:r>
    </w:p>
    <w:p w:rsidR="00000000" w:rsidDel="00000000" w:rsidP="00000000" w:rsidRDefault="00000000" w:rsidRPr="00000000" w14:paraId="000001F6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Wörtliches Plagiat</w:t>
      </w:r>
    </w:p>
    <w:p w:rsidR="00000000" w:rsidDel="00000000" w:rsidP="00000000" w:rsidRDefault="00000000" w:rsidRPr="00000000" w14:paraId="000001F7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Ideenplagiat</w:t>
      </w:r>
    </w:p>
    <w:p w:rsidR="00000000" w:rsidDel="00000000" w:rsidP="00000000" w:rsidRDefault="00000000" w:rsidRPr="00000000" w14:paraId="000001F8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übersetztes Ideenplagiat</w:t>
      </w:r>
    </w:p>
    <w:p w:rsidR="00000000" w:rsidDel="00000000" w:rsidP="00000000" w:rsidRDefault="00000000" w:rsidRPr="00000000" w14:paraId="000001F9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Plagiat von sprachlichen Mitteln</w:t>
      </w:r>
    </w:p>
    <w:p w:rsidR="00000000" w:rsidDel="00000000" w:rsidP="00000000" w:rsidRDefault="00000000" w:rsidRPr="00000000" w14:paraId="000001FA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Zitatsplagiat aus Sekundärliteratur</w:t>
      </w:r>
    </w:p>
    <w:p w:rsidR="00000000" w:rsidDel="00000000" w:rsidP="00000000" w:rsidRDefault="00000000" w:rsidRPr="00000000" w14:paraId="000001FB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Unterzitieren: Zu wenige Zitate</w:t>
      </w:r>
    </w:p>
    <w:p w:rsidR="00000000" w:rsidDel="00000000" w:rsidP="00000000" w:rsidRDefault="00000000" w:rsidRPr="00000000" w14:paraId="000001FC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Überzitieren: Zu viele Zitate</w:t>
      </w:r>
    </w:p>
    <w:p w:rsidR="00000000" w:rsidDel="00000000" w:rsidP="00000000" w:rsidRDefault="00000000" w:rsidRPr="00000000" w14:paraId="000001FD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 of the Art wird nicht zitiert</w:t>
      </w:r>
    </w:p>
    <w:p w:rsidR="00000000" w:rsidDel="00000000" w:rsidP="00000000" w:rsidRDefault="00000000" w:rsidRPr="00000000" w14:paraId="000001FE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Kontrolle nach Richtigkeit der ZItate</w:t>
      </w:r>
    </w:p>
    <w:p w:rsidR="00000000" w:rsidDel="00000000" w:rsidP="00000000" w:rsidRDefault="00000000" w:rsidRPr="00000000" w14:paraId="000001FF">
      <w:pPr>
        <w:pStyle w:val="Heading3"/>
        <w:rPr/>
      </w:pPr>
      <w:bookmarkStart w:colFirst="0" w:colLast="0" w:name="_d99q0libr53z" w:id="77"/>
      <w:bookmarkEnd w:id="77"/>
      <w:r w:rsidDel="00000000" w:rsidR="00000000" w:rsidRPr="00000000">
        <w:rPr>
          <w:rtl w:val="0"/>
        </w:rPr>
        <w:t xml:space="preserve">4.1.1 Wörtliche (direkte) ZItate von Textpassagen</w:t>
      </w:r>
    </w:p>
    <w:p w:rsidR="00000000" w:rsidDel="00000000" w:rsidP="00000000" w:rsidRDefault="00000000" w:rsidRPr="00000000" w14:paraId="00000200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Wortwörtliche Übernahme des Autoren</w:t>
      </w:r>
    </w:p>
    <w:p w:rsidR="00000000" w:rsidDel="00000000" w:rsidP="00000000" w:rsidRDefault="00000000" w:rsidRPr="00000000" w14:paraId="00000201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Nur zu wählen, wenn ohne wörtliche Übernahme Sinnverluste entstehen würden</w:t>
      </w:r>
    </w:p>
    <w:p w:rsidR="00000000" w:rsidDel="00000000" w:rsidP="00000000" w:rsidRDefault="00000000" w:rsidRPr="00000000" w14:paraId="00000202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Beginnen und enden mit doppelten Anführungszeichen</w:t>
      </w:r>
    </w:p>
    <w:p w:rsidR="00000000" w:rsidDel="00000000" w:rsidP="00000000" w:rsidRDefault="00000000" w:rsidRPr="00000000" w14:paraId="00000203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Kursive Schriftart hilfreich</w:t>
      </w:r>
    </w:p>
    <w:p w:rsidR="00000000" w:rsidDel="00000000" w:rsidP="00000000" w:rsidRDefault="00000000" w:rsidRPr="00000000" w14:paraId="00000204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Längere Zitate werden eingerückt</w:t>
      </w:r>
    </w:p>
    <w:p w:rsidR="00000000" w:rsidDel="00000000" w:rsidP="00000000" w:rsidRDefault="00000000" w:rsidRPr="00000000" w14:paraId="00000205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Wörtliche Zitate kurz halten, auch Rechtschreibfehler übernehmen und mit [!] kennzeichnen</w:t>
      </w:r>
    </w:p>
    <w:p w:rsidR="00000000" w:rsidDel="00000000" w:rsidP="00000000" w:rsidRDefault="00000000" w:rsidRPr="00000000" w14:paraId="00000206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Auslassungen mit [...] kennzeichnen</w:t>
      </w:r>
    </w:p>
    <w:p w:rsidR="00000000" w:rsidDel="00000000" w:rsidP="00000000" w:rsidRDefault="00000000" w:rsidRPr="00000000" w14:paraId="00000207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Hervorhebungen (Fett oder Kursiv) sind zu übernehmen</w:t>
      </w:r>
    </w:p>
    <w:p w:rsidR="00000000" w:rsidDel="00000000" w:rsidP="00000000" w:rsidRDefault="00000000" w:rsidRPr="00000000" w14:paraId="00000208">
      <w:pPr>
        <w:pStyle w:val="Heading3"/>
        <w:rPr/>
      </w:pPr>
      <w:bookmarkStart w:colFirst="0" w:colLast="0" w:name="_lvu3ogk0u2zz" w:id="78"/>
      <w:bookmarkEnd w:id="78"/>
      <w:r w:rsidDel="00000000" w:rsidR="00000000" w:rsidRPr="00000000">
        <w:rPr>
          <w:rtl w:val="0"/>
        </w:rPr>
        <w:t xml:space="preserve">4.1.2 Sinngemäße (indirekte) Zitate von Textpassagen</w:t>
      </w:r>
    </w:p>
    <w:p w:rsidR="00000000" w:rsidDel="00000000" w:rsidP="00000000" w:rsidRDefault="00000000" w:rsidRPr="00000000" w14:paraId="00000209">
      <w:pPr>
        <w:numPr>
          <w:ilvl w:val="0"/>
          <w:numId w:val="8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Übernehmen von fremden Gedanken</w:t>
      </w:r>
    </w:p>
    <w:p w:rsidR="00000000" w:rsidDel="00000000" w:rsidP="00000000" w:rsidRDefault="00000000" w:rsidRPr="00000000" w14:paraId="0000020A">
      <w:pPr>
        <w:numPr>
          <w:ilvl w:val="0"/>
          <w:numId w:val="8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ohne Anführungszeichen</w:t>
      </w:r>
    </w:p>
    <w:p w:rsidR="00000000" w:rsidDel="00000000" w:rsidP="00000000" w:rsidRDefault="00000000" w:rsidRPr="00000000" w14:paraId="0000020B">
      <w:pPr>
        <w:numPr>
          <w:ilvl w:val="0"/>
          <w:numId w:val="8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Zusatz “vgl.” wird verwendet</w:t>
      </w:r>
    </w:p>
    <w:p w:rsidR="00000000" w:rsidDel="00000000" w:rsidP="00000000" w:rsidRDefault="00000000" w:rsidRPr="00000000" w14:paraId="0000020C">
      <w:pPr>
        <w:pStyle w:val="Heading3"/>
        <w:rPr/>
      </w:pPr>
      <w:bookmarkStart w:colFirst="0" w:colLast="0" w:name="_footqeohz4ch" w:id="79"/>
      <w:bookmarkEnd w:id="79"/>
      <w:r w:rsidDel="00000000" w:rsidR="00000000" w:rsidRPr="00000000">
        <w:rPr>
          <w:rtl w:val="0"/>
        </w:rPr>
        <w:t xml:space="preserve">4.1.3 Kommentieren des Zitats</w:t>
      </w:r>
    </w:p>
    <w:p w:rsidR="00000000" w:rsidDel="00000000" w:rsidP="00000000" w:rsidRDefault="00000000" w:rsidRPr="00000000" w14:paraId="0000020D">
      <w:pPr>
        <w:numPr>
          <w:ilvl w:val="0"/>
          <w:numId w:val="9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Zitat ohne Kommentar deutet auf Konsens mit dem Zitat hin</w:t>
      </w:r>
    </w:p>
    <w:p w:rsidR="00000000" w:rsidDel="00000000" w:rsidP="00000000" w:rsidRDefault="00000000" w:rsidRPr="00000000" w14:paraId="0000020E">
      <w:pPr>
        <w:numPr>
          <w:ilvl w:val="0"/>
          <w:numId w:val="9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Bei anderer Ansicht muss das gekennzeichnet sein</w:t>
      </w:r>
    </w:p>
    <w:p w:rsidR="00000000" w:rsidDel="00000000" w:rsidP="00000000" w:rsidRDefault="00000000" w:rsidRPr="00000000" w14:paraId="0000020F">
      <w:pPr>
        <w:pStyle w:val="Heading3"/>
        <w:rPr/>
      </w:pPr>
      <w:bookmarkStart w:colFirst="0" w:colLast="0" w:name="_kwusdqphcc90" w:id="80"/>
      <w:bookmarkEnd w:id="80"/>
      <w:r w:rsidDel="00000000" w:rsidR="00000000" w:rsidRPr="00000000">
        <w:rPr>
          <w:rtl w:val="0"/>
        </w:rPr>
        <w:t xml:space="preserve">4.1.4 Übernahme von Abbildungen wie Grafiken, Tabellen etc.</w:t>
      </w:r>
    </w:p>
    <w:p w:rsidR="00000000" w:rsidDel="00000000" w:rsidP="00000000" w:rsidRDefault="00000000" w:rsidRPr="00000000" w14:paraId="00000210">
      <w:pPr>
        <w:numPr>
          <w:ilvl w:val="0"/>
          <w:numId w:val="5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genaue Übernahme -&gt; zeichengetreu</w:t>
      </w:r>
    </w:p>
    <w:p w:rsidR="00000000" w:rsidDel="00000000" w:rsidP="00000000" w:rsidRDefault="00000000" w:rsidRPr="00000000" w14:paraId="00000211">
      <w:pPr>
        <w:pStyle w:val="Heading3"/>
        <w:rPr/>
      </w:pPr>
      <w:bookmarkStart w:colFirst="0" w:colLast="0" w:name="_d2i96aj6c98c" w:id="81"/>
      <w:bookmarkEnd w:id="81"/>
      <w:r w:rsidDel="00000000" w:rsidR="00000000" w:rsidRPr="00000000">
        <w:rPr>
          <w:rtl w:val="0"/>
        </w:rPr>
        <w:t xml:space="preserve">4.1.5 Verwenden von Fußnoten</w:t>
      </w:r>
    </w:p>
    <w:p w:rsidR="00000000" w:rsidDel="00000000" w:rsidP="00000000" w:rsidRDefault="00000000" w:rsidRPr="00000000" w14:paraId="00000212">
      <w:pPr>
        <w:numPr>
          <w:ilvl w:val="0"/>
          <w:numId w:val="9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Kurze Anmerkungen des Verfassers</w:t>
      </w:r>
    </w:p>
    <w:p w:rsidR="00000000" w:rsidDel="00000000" w:rsidP="00000000" w:rsidRDefault="00000000" w:rsidRPr="00000000" w14:paraId="00000213">
      <w:pPr>
        <w:numPr>
          <w:ilvl w:val="0"/>
          <w:numId w:val="9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Kommentare zu Zitaten</w:t>
      </w:r>
    </w:p>
    <w:p w:rsidR="00000000" w:rsidDel="00000000" w:rsidP="00000000" w:rsidRDefault="00000000" w:rsidRPr="00000000" w14:paraId="00000214">
      <w:pPr>
        <w:numPr>
          <w:ilvl w:val="0"/>
          <w:numId w:val="9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Ergänzungen zu bestimmten Abschnitten</w:t>
      </w:r>
    </w:p>
    <w:p w:rsidR="00000000" w:rsidDel="00000000" w:rsidP="00000000" w:rsidRDefault="00000000" w:rsidRPr="00000000" w14:paraId="00000215">
      <w:pPr>
        <w:numPr>
          <w:ilvl w:val="1"/>
          <w:numId w:val="9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 Ende eines Wortes</w:t>
      </w:r>
    </w:p>
    <w:p w:rsidR="00000000" w:rsidDel="00000000" w:rsidP="00000000" w:rsidRDefault="00000000" w:rsidRPr="00000000" w14:paraId="00000216">
      <w:pPr>
        <w:numPr>
          <w:ilvl w:val="1"/>
          <w:numId w:val="9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 Ende eines Beisatzes</w:t>
      </w:r>
    </w:p>
    <w:p w:rsidR="00000000" w:rsidDel="00000000" w:rsidP="00000000" w:rsidRDefault="00000000" w:rsidRPr="00000000" w14:paraId="00000217">
      <w:pPr>
        <w:numPr>
          <w:ilvl w:val="1"/>
          <w:numId w:val="9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 Ende eines Satzes nach dem Punkt</w:t>
      </w:r>
    </w:p>
    <w:p w:rsidR="00000000" w:rsidDel="00000000" w:rsidP="00000000" w:rsidRDefault="00000000" w:rsidRPr="00000000" w14:paraId="00000218">
      <w:pPr>
        <w:numPr>
          <w:ilvl w:val="1"/>
          <w:numId w:val="9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 Ende eines Absatzes</w:t>
      </w:r>
    </w:p>
    <w:p w:rsidR="00000000" w:rsidDel="00000000" w:rsidP="00000000" w:rsidRDefault="00000000" w:rsidRPr="00000000" w14:paraId="00000219">
      <w:pPr>
        <w:numPr>
          <w:ilvl w:val="0"/>
          <w:numId w:val="9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Bei Abbildungen am Ende</w:t>
      </w:r>
    </w:p>
    <w:p w:rsidR="00000000" w:rsidDel="00000000" w:rsidP="00000000" w:rsidRDefault="00000000" w:rsidRPr="00000000" w14:paraId="0000021A">
      <w:pPr>
        <w:numPr>
          <w:ilvl w:val="0"/>
          <w:numId w:val="9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Querverweise in Klammern unter mit Fußnote</w:t>
      </w:r>
    </w:p>
    <w:p w:rsidR="00000000" w:rsidDel="00000000" w:rsidP="00000000" w:rsidRDefault="00000000" w:rsidRPr="00000000" w14:paraId="0000021B">
      <w:pPr>
        <w:pStyle w:val="Heading2"/>
        <w:rPr/>
      </w:pPr>
      <w:bookmarkStart w:colFirst="0" w:colLast="0" w:name="_xtppc48o913o" w:id="82"/>
      <w:bookmarkEnd w:id="82"/>
      <w:r w:rsidDel="00000000" w:rsidR="00000000" w:rsidRPr="00000000">
        <w:rPr>
          <w:rtl w:val="0"/>
        </w:rPr>
        <w:t xml:space="preserve">4.2 Quellenangabe und Quellenverweis</w:t>
      </w:r>
    </w:p>
    <w:p w:rsidR="00000000" w:rsidDel="00000000" w:rsidP="00000000" w:rsidRDefault="00000000" w:rsidRPr="00000000" w14:paraId="0000021C">
      <w:pPr>
        <w:pStyle w:val="Heading3"/>
        <w:rPr/>
      </w:pPr>
      <w:bookmarkStart w:colFirst="0" w:colLast="0" w:name="_357kfi4yn71t" w:id="83"/>
      <w:bookmarkEnd w:id="83"/>
      <w:r w:rsidDel="00000000" w:rsidR="00000000" w:rsidRPr="00000000">
        <w:rPr>
          <w:rtl w:val="0"/>
        </w:rPr>
        <w:t xml:space="preserve">4.2.1 Belegarten für Quellenangabe oder Quellenverweis</w:t>
      </w:r>
    </w:p>
    <w:p w:rsidR="00000000" w:rsidDel="00000000" w:rsidP="00000000" w:rsidRDefault="00000000" w:rsidRPr="00000000" w14:paraId="0000021D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Vollbelege bei grauer Literatur (mit Fußnote)</w:t>
      </w:r>
    </w:p>
    <w:p w:rsidR="00000000" w:rsidDel="00000000" w:rsidP="00000000" w:rsidRDefault="00000000" w:rsidRPr="00000000" w14:paraId="0000021E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nur verwenden, wenn Quelle im Literaturverzeichnis unpassend ist</w:t>
      </w:r>
    </w:p>
    <w:p w:rsidR="00000000" w:rsidDel="00000000" w:rsidP="00000000" w:rsidRDefault="00000000" w:rsidRPr="00000000" w14:paraId="0000021F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Kurzbeleg referenziert auf das Literaturverzeichnis</w:t>
      </w:r>
    </w:p>
    <w:p w:rsidR="00000000" w:rsidDel="00000000" w:rsidP="00000000" w:rsidRDefault="00000000" w:rsidRPr="00000000" w14:paraId="00000220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Entweder im Text oder über Fußnoten</w:t>
      </w:r>
    </w:p>
    <w:p w:rsidR="00000000" w:rsidDel="00000000" w:rsidP="00000000" w:rsidRDefault="00000000" w:rsidRPr="00000000" w14:paraId="00000221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Wichtig für Übersichtlichkeit</w:t>
      </w:r>
    </w:p>
    <w:p w:rsidR="00000000" w:rsidDel="00000000" w:rsidP="00000000" w:rsidRDefault="00000000" w:rsidRPr="00000000" w14:paraId="00000222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Vollbeleg dann im Literaturverzeichnis</w:t>
      </w:r>
    </w:p>
    <w:p w:rsidR="00000000" w:rsidDel="00000000" w:rsidP="00000000" w:rsidRDefault="00000000" w:rsidRPr="00000000" w14:paraId="00000223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Genaue Seitenangabe in der Quelle</w:t>
      </w:r>
    </w:p>
    <w:p w:rsidR="00000000" w:rsidDel="00000000" w:rsidP="00000000" w:rsidRDefault="00000000" w:rsidRPr="00000000" w14:paraId="00000224">
      <w:pPr>
        <w:pStyle w:val="Heading3"/>
        <w:rPr/>
      </w:pPr>
      <w:bookmarkStart w:colFirst="0" w:colLast="0" w:name="_eqesh0anjl3m" w:id="84"/>
      <w:bookmarkEnd w:id="84"/>
      <w:r w:rsidDel="00000000" w:rsidR="00000000" w:rsidRPr="00000000">
        <w:rPr>
          <w:rtl w:val="0"/>
        </w:rPr>
        <w:t xml:space="preserve">4.2.2 Wörtliche (direkte) Zitate von Textpassagen belegen</w:t>
      </w:r>
    </w:p>
    <w:p w:rsidR="00000000" w:rsidDel="00000000" w:rsidP="00000000" w:rsidRDefault="00000000" w:rsidRPr="00000000" w14:paraId="000002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Stets den Kurzbeleg verwenden</w:t>
      </w:r>
    </w:p>
    <w:p w:rsidR="00000000" w:rsidDel="00000000" w:rsidP="00000000" w:rsidRDefault="00000000" w:rsidRPr="00000000" w14:paraId="0000022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Autor, Jahreszahl und Seitenangabe</w:t>
      </w:r>
    </w:p>
    <w:p w:rsidR="00000000" w:rsidDel="00000000" w:rsidP="00000000" w:rsidRDefault="00000000" w:rsidRPr="00000000" w14:paraId="00000227">
      <w:pPr>
        <w:pStyle w:val="Heading3"/>
        <w:rPr/>
      </w:pPr>
      <w:bookmarkStart w:colFirst="0" w:colLast="0" w:name="_qrgyt19e2r3f" w:id="85"/>
      <w:bookmarkEnd w:id="85"/>
      <w:r w:rsidDel="00000000" w:rsidR="00000000" w:rsidRPr="00000000">
        <w:rPr>
          <w:rtl w:val="0"/>
        </w:rPr>
        <w:t xml:space="preserve">4.2.3 Sinngemäße (indirekte) Zitate von Textpassagen belegen</w:t>
      </w:r>
    </w:p>
    <w:p w:rsidR="00000000" w:rsidDel="00000000" w:rsidP="00000000" w:rsidRDefault="00000000" w:rsidRPr="00000000" w14:paraId="000002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Werden nicht eingerückt</w:t>
      </w:r>
    </w:p>
    <w:p w:rsidR="00000000" w:rsidDel="00000000" w:rsidP="00000000" w:rsidRDefault="00000000" w:rsidRPr="00000000" w14:paraId="000002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Beginnt in der Fußnote mit “Vgl.”, auch wenn es in Klammern im Text steht</w:t>
      </w:r>
    </w:p>
    <w:p w:rsidR="00000000" w:rsidDel="00000000" w:rsidP="00000000" w:rsidRDefault="00000000" w:rsidRPr="00000000" w14:paraId="000002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Wenn der Autor im Text erwähnt wird -&gt; Quelle direkt dahinter ohne vgl.</w:t>
      </w:r>
    </w:p>
    <w:p w:rsidR="00000000" w:rsidDel="00000000" w:rsidP="00000000" w:rsidRDefault="00000000" w:rsidRPr="00000000" w14:paraId="0000022B">
      <w:pPr>
        <w:pStyle w:val="Heading3"/>
        <w:rPr/>
      </w:pPr>
      <w:bookmarkStart w:colFirst="0" w:colLast="0" w:name="_r053ect6c20d" w:id="86"/>
      <w:bookmarkEnd w:id="86"/>
      <w:r w:rsidDel="00000000" w:rsidR="00000000" w:rsidRPr="00000000">
        <w:rPr>
          <w:rtl w:val="0"/>
        </w:rPr>
        <w:t xml:space="preserve">4.2.4 Genaue Übernahme von Abbildungen</w:t>
      </w:r>
    </w:p>
    <w:p w:rsidR="00000000" w:rsidDel="00000000" w:rsidP="00000000" w:rsidRDefault="00000000" w:rsidRPr="00000000" w14:paraId="0000022C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nach Anforderung</w:t>
      </w:r>
    </w:p>
    <w:p w:rsidR="00000000" w:rsidDel="00000000" w:rsidP="00000000" w:rsidRDefault="00000000" w:rsidRPr="00000000" w14:paraId="0000022D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Konsistente Zitierweise übernehmen</w:t>
      </w:r>
    </w:p>
    <w:p w:rsidR="00000000" w:rsidDel="00000000" w:rsidP="00000000" w:rsidRDefault="00000000" w:rsidRPr="00000000" w14:paraId="0000022E">
      <w:pPr>
        <w:pStyle w:val="Heading3"/>
        <w:rPr/>
      </w:pPr>
      <w:bookmarkStart w:colFirst="0" w:colLast="0" w:name="_ap456m2admpx" w:id="87"/>
      <w:bookmarkEnd w:id="87"/>
      <w:r w:rsidDel="00000000" w:rsidR="00000000" w:rsidRPr="00000000">
        <w:rPr>
          <w:rtl w:val="0"/>
        </w:rPr>
        <w:t xml:space="preserve">4.2.5 Abgeänderte Übernahme von Abbildungen</w:t>
      </w:r>
    </w:p>
    <w:p w:rsidR="00000000" w:rsidDel="00000000" w:rsidP="00000000" w:rsidRDefault="00000000" w:rsidRPr="00000000" w14:paraId="000002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Vgl. Abbildung (aus): Nachname, Jahreszahl, Seitenangabe</w:t>
      </w:r>
    </w:p>
    <w:p w:rsidR="00000000" w:rsidDel="00000000" w:rsidP="00000000" w:rsidRDefault="00000000" w:rsidRPr="00000000" w14:paraId="00000230">
      <w:pPr>
        <w:pStyle w:val="Heading3"/>
        <w:rPr/>
      </w:pPr>
      <w:bookmarkStart w:colFirst="0" w:colLast="0" w:name="_znyw8pcbsbf" w:id="88"/>
      <w:bookmarkEnd w:id="88"/>
      <w:r w:rsidDel="00000000" w:rsidR="00000000" w:rsidRPr="00000000">
        <w:rPr>
          <w:rtl w:val="0"/>
        </w:rPr>
        <w:t xml:space="preserve">4.2.6 Angabe des Erstellers einer Abbildung</w:t>
      </w:r>
    </w:p>
    <w:p w:rsidR="00000000" w:rsidDel="00000000" w:rsidP="00000000" w:rsidRDefault="00000000" w:rsidRPr="00000000" w14:paraId="00000231">
      <w:pPr>
        <w:numPr>
          <w:ilvl w:val="0"/>
          <w:numId w:val="10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in der Grafik oder in der Fußnote anzugeben</w:t>
      </w:r>
    </w:p>
    <w:p w:rsidR="00000000" w:rsidDel="00000000" w:rsidP="00000000" w:rsidRDefault="00000000" w:rsidRPr="00000000" w14:paraId="00000232">
      <w:pPr>
        <w:numPr>
          <w:ilvl w:val="0"/>
          <w:numId w:val="10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Kein Copyrightzeichen verwenden</w:t>
      </w:r>
    </w:p>
    <w:p w:rsidR="00000000" w:rsidDel="00000000" w:rsidP="00000000" w:rsidRDefault="00000000" w:rsidRPr="00000000" w14:paraId="00000233">
      <w:pPr>
        <w:pStyle w:val="Heading3"/>
        <w:rPr/>
      </w:pPr>
      <w:bookmarkStart w:colFirst="0" w:colLast="0" w:name="_pi2tzxzhndrr" w:id="89"/>
      <w:bookmarkEnd w:id="89"/>
      <w:r w:rsidDel="00000000" w:rsidR="00000000" w:rsidRPr="00000000">
        <w:rPr>
          <w:rtl w:val="0"/>
        </w:rPr>
        <w:t xml:space="preserve">4.2.7 Aufsätze in Sammelbänden</w:t>
      </w:r>
    </w:p>
    <w:p w:rsidR="00000000" w:rsidDel="00000000" w:rsidP="00000000" w:rsidRDefault="00000000" w:rsidRPr="00000000" w14:paraId="00000234">
      <w:pPr>
        <w:numPr>
          <w:ilvl w:val="0"/>
          <w:numId w:val="1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Nicht den Herausgeber, sondern den Autor angeben</w:t>
      </w:r>
    </w:p>
    <w:p w:rsidR="00000000" w:rsidDel="00000000" w:rsidP="00000000" w:rsidRDefault="00000000" w:rsidRPr="00000000" w14:paraId="00000235">
      <w:pPr>
        <w:numPr>
          <w:ilvl w:val="0"/>
          <w:numId w:val="1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Verweise werden wie in Monographien gehandhabt</w:t>
      </w:r>
    </w:p>
    <w:p w:rsidR="00000000" w:rsidDel="00000000" w:rsidP="00000000" w:rsidRDefault="00000000" w:rsidRPr="00000000" w14:paraId="00000236">
      <w:pPr>
        <w:pStyle w:val="Heading3"/>
        <w:rPr/>
      </w:pPr>
      <w:bookmarkStart w:colFirst="0" w:colLast="0" w:name="_k72d412qplkc" w:id="90"/>
      <w:bookmarkEnd w:id="90"/>
      <w:r w:rsidDel="00000000" w:rsidR="00000000" w:rsidRPr="00000000">
        <w:rPr>
          <w:rtl w:val="0"/>
        </w:rPr>
        <w:t xml:space="preserve">4.2.8 Aufsätze in Fachjournalen und Zeitschriften</w:t>
      </w:r>
    </w:p>
    <w:p w:rsidR="00000000" w:rsidDel="00000000" w:rsidP="00000000" w:rsidRDefault="00000000" w:rsidRPr="00000000" w14:paraId="00000237">
      <w:pPr>
        <w:numPr>
          <w:ilvl w:val="0"/>
          <w:numId w:val="6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Siehe Sammelband</w:t>
      </w:r>
    </w:p>
    <w:p w:rsidR="00000000" w:rsidDel="00000000" w:rsidP="00000000" w:rsidRDefault="00000000" w:rsidRPr="00000000" w14:paraId="00000238">
      <w:pPr>
        <w:pStyle w:val="Heading2"/>
        <w:rPr/>
      </w:pPr>
      <w:bookmarkStart w:colFirst="0" w:colLast="0" w:name="_fxn74t3mvdrv" w:id="91"/>
      <w:bookmarkEnd w:id="91"/>
      <w:r w:rsidDel="00000000" w:rsidR="00000000" w:rsidRPr="00000000">
        <w:rPr>
          <w:rtl w:val="0"/>
        </w:rPr>
        <w:t xml:space="preserve">4.3 Literaturverzeichnis</w:t>
      </w:r>
    </w:p>
    <w:p w:rsidR="00000000" w:rsidDel="00000000" w:rsidP="00000000" w:rsidRDefault="00000000" w:rsidRPr="00000000" w14:paraId="00000239">
      <w:pPr>
        <w:pStyle w:val="Heading3"/>
        <w:rPr/>
      </w:pPr>
      <w:bookmarkStart w:colFirst="0" w:colLast="0" w:name="_cwj0i6ynqbkp" w:id="92"/>
      <w:bookmarkEnd w:id="92"/>
      <w:r w:rsidDel="00000000" w:rsidR="00000000" w:rsidRPr="00000000">
        <w:rPr>
          <w:rtl w:val="0"/>
        </w:rPr>
        <w:t xml:space="preserve">4.3.1 Inhalt und Anordnung</w:t>
      </w:r>
    </w:p>
    <w:p w:rsidR="00000000" w:rsidDel="00000000" w:rsidP="00000000" w:rsidRDefault="00000000" w:rsidRPr="00000000" w14:paraId="0000023A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Nur Werke, die man verwendet hat aufhören</w:t>
      </w:r>
    </w:p>
    <w:p w:rsidR="00000000" w:rsidDel="00000000" w:rsidP="00000000" w:rsidRDefault="00000000" w:rsidRPr="00000000" w14:paraId="0000023B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Alle Werke, die man mit Kurzbeleg aufführt</w:t>
      </w:r>
    </w:p>
    <w:p w:rsidR="00000000" w:rsidDel="00000000" w:rsidP="00000000" w:rsidRDefault="00000000" w:rsidRPr="00000000" w14:paraId="0000023C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Vollbelege nicht nochmals aufführen</w:t>
      </w:r>
    </w:p>
    <w:p w:rsidR="00000000" w:rsidDel="00000000" w:rsidP="00000000" w:rsidRDefault="00000000" w:rsidRPr="00000000" w14:paraId="0000023D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Nach dem Nachnamen des Autoren ordnen</w:t>
      </w:r>
    </w:p>
    <w:p w:rsidR="00000000" w:rsidDel="00000000" w:rsidP="00000000" w:rsidRDefault="00000000" w:rsidRPr="00000000" w14:paraId="0000023E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Werte ohne Verfasser nach dem Anfangswort des Titels</w:t>
      </w:r>
    </w:p>
    <w:p w:rsidR="00000000" w:rsidDel="00000000" w:rsidP="00000000" w:rsidRDefault="00000000" w:rsidRPr="00000000" w14:paraId="0000023F">
      <w:pPr>
        <w:pStyle w:val="Heading3"/>
        <w:rPr/>
      </w:pPr>
      <w:bookmarkStart w:colFirst="0" w:colLast="0" w:name="_o9ywm495stdi" w:id="93"/>
      <w:bookmarkEnd w:id="93"/>
      <w:r w:rsidDel="00000000" w:rsidR="00000000" w:rsidRPr="00000000">
        <w:rPr>
          <w:rtl w:val="0"/>
        </w:rPr>
        <w:t xml:space="preserve">4.3.2 Monographien, (Lehr-)Bücher</w:t>
      </w:r>
    </w:p>
    <w:p w:rsidR="00000000" w:rsidDel="00000000" w:rsidP="00000000" w:rsidRDefault="00000000" w:rsidRPr="00000000" w14:paraId="00000240">
      <w:pPr>
        <w:numPr>
          <w:ilvl w:val="0"/>
          <w:numId w:val="9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Ein Autor</w:t>
      </w:r>
    </w:p>
    <w:p w:rsidR="00000000" w:rsidDel="00000000" w:rsidP="00000000" w:rsidRDefault="00000000" w:rsidRPr="00000000" w14:paraId="00000241">
      <w:pPr>
        <w:numPr>
          <w:ilvl w:val="1"/>
          <w:numId w:val="9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Name, Vorname: Titel/Untertitel, (Auflage), Ort, Jahr</w:t>
      </w:r>
    </w:p>
    <w:p w:rsidR="00000000" w:rsidDel="00000000" w:rsidP="00000000" w:rsidRDefault="00000000" w:rsidRPr="00000000" w14:paraId="00000242">
      <w:pPr>
        <w:numPr>
          <w:ilvl w:val="1"/>
          <w:numId w:val="9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Verlag im Deutschen nicht üblich</w:t>
      </w:r>
    </w:p>
    <w:p w:rsidR="00000000" w:rsidDel="00000000" w:rsidP="00000000" w:rsidRDefault="00000000" w:rsidRPr="00000000" w14:paraId="00000243">
      <w:pPr>
        <w:numPr>
          <w:ilvl w:val="0"/>
          <w:numId w:val="9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Mehrere Autoren</w:t>
      </w:r>
    </w:p>
    <w:p w:rsidR="00000000" w:rsidDel="00000000" w:rsidP="00000000" w:rsidRDefault="00000000" w:rsidRPr="00000000" w14:paraId="00000244">
      <w:pPr>
        <w:numPr>
          <w:ilvl w:val="1"/>
          <w:numId w:val="9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Bis zu drei Autoren durch Schrägstrich möglich</w:t>
      </w:r>
    </w:p>
    <w:p w:rsidR="00000000" w:rsidDel="00000000" w:rsidP="00000000" w:rsidRDefault="00000000" w:rsidRPr="00000000" w14:paraId="00000245">
      <w:pPr>
        <w:numPr>
          <w:ilvl w:val="1"/>
          <w:numId w:val="9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Oder nur der erste Autor mit Zusatz “u.a.”</w:t>
      </w:r>
    </w:p>
    <w:p w:rsidR="00000000" w:rsidDel="00000000" w:rsidP="00000000" w:rsidRDefault="00000000" w:rsidRPr="00000000" w14:paraId="00000246">
      <w:pPr>
        <w:numPr>
          <w:ilvl w:val="0"/>
          <w:numId w:val="9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Titel und Untertitel</w:t>
      </w:r>
    </w:p>
    <w:p w:rsidR="00000000" w:rsidDel="00000000" w:rsidP="00000000" w:rsidRDefault="00000000" w:rsidRPr="00000000" w14:paraId="00000247">
      <w:pPr>
        <w:numPr>
          <w:ilvl w:val="1"/>
          <w:numId w:val="9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Durch Schrägstrich oder Punkt</w:t>
      </w:r>
    </w:p>
    <w:p w:rsidR="00000000" w:rsidDel="00000000" w:rsidP="00000000" w:rsidRDefault="00000000" w:rsidRPr="00000000" w14:paraId="00000248">
      <w:pPr>
        <w:numPr>
          <w:ilvl w:val="0"/>
          <w:numId w:val="9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Mehrere Verlagsorte</w:t>
      </w:r>
    </w:p>
    <w:p w:rsidR="00000000" w:rsidDel="00000000" w:rsidP="00000000" w:rsidRDefault="00000000" w:rsidRPr="00000000" w14:paraId="00000249">
      <w:pPr>
        <w:numPr>
          <w:ilvl w:val="1"/>
          <w:numId w:val="9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Bis zu vier Orte möglich</w:t>
      </w:r>
    </w:p>
    <w:p w:rsidR="00000000" w:rsidDel="00000000" w:rsidP="00000000" w:rsidRDefault="00000000" w:rsidRPr="00000000" w14:paraId="0000024A">
      <w:pPr>
        <w:numPr>
          <w:ilvl w:val="1"/>
          <w:numId w:val="9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Mit Schrägstrich getrennt</w:t>
      </w:r>
    </w:p>
    <w:p w:rsidR="00000000" w:rsidDel="00000000" w:rsidP="00000000" w:rsidRDefault="00000000" w:rsidRPr="00000000" w14:paraId="0000024B">
      <w:pPr>
        <w:numPr>
          <w:ilvl w:val="1"/>
          <w:numId w:val="9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Sonst erster Ort mit “u.a.”</w:t>
      </w:r>
    </w:p>
    <w:p w:rsidR="00000000" w:rsidDel="00000000" w:rsidP="00000000" w:rsidRDefault="00000000" w:rsidRPr="00000000" w14:paraId="0000024C">
      <w:pPr>
        <w:numPr>
          <w:ilvl w:val="0"/>
          <w:numId w:val="9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Angabe der Auflage</w:t>
      </w:r>
    </w:p>
    <w:p w:rsidR="00000000" w:rsidDel="00000000" w:rsidP="00000000" w:rsidRDefault="00000000" w:rsidRPr="00000000" w14:paraId="0000024D">
      <w:pPr>
        <w:numPr>
          <w:ilvl w:val="1"/>
          <w:numId w:val="9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Außer bei Erstauflage anzugeben</w:t>
      </w:r>
    </w:p>
    <w:p w:rsidR="00000000" w:rsidDel="00000000" w:rsidP="00000000" w:rsidRDefault="00000000" w:rsidRPr="00000000" w14:paraId="0000024E">
      <w:pPr>
        <w:numPr>
          <w:ilvl w:val="1"/>
          <w:numId w:val="9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Hochgestellt nach Jahr oder in der Auflistung</w:t>
      </w:r>
    </w:p>
    <w:p w:rsidR="00000000" w:rsidDel="00000000" w:rsidP="00000000" w:rsidRDefault="00000000" w:rsidRPr="00000000" w14:paraId="0000024F">
      <w:pPr>
        <w:pStyle w:val="Heading3"/>
        <w:rPr/>
      </w:pPr>
      <w:bookmarkStart w:colFirst="0" w:colLast="0" w:name="_1asndlsyjr63" w:id="94"/>
      <w:bookmarkEnd w:id="94"/>
      <w:r w:rsidDel="00000000" w:rsidR="00000000" w:rsidRPr="00000000">
        <w:rPr>
          <w:rtl w:val="0"/>
        </w:rPr>
        <w:t xml:space="preserve">4.3.3 Aufsätze in Sammelbänden</w:t>
      </w:r>
    </w:p>
    <w:p w:rsidR="00000000" w:rsidDel="00000000" w:rsidP="00000000" w:rsidRDefault="00000000" w:rsidRPr="00000000" w14:paraId="00000250">
      <w:pPr>
        <w:numPr>
          <w:ilvl w:val="0"/>
          <w:numId w:val="1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Aufsatz und Sammelband selbst aufführen</w:t>
      </w:r>
    </w:p>
    <w:p w:rsidR="00000000" w:rsidDel="00000000" w:rsidP="00000000" w:rsidRDefault="00000000" w:rsidRPr="00000000" w14:paraId="00000251">
      <w:pPr>
        <w:numPr>
          <w:ilvl w:val="0"/>
          <w:numId w:val="1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Aufsatz</w:t>
      </w:r>
    </w:p>
    <w:p w:rsidR="00000000" w:rsidDel="00000000" w:rsidP="00000000" w:rsidRDefault="00000000" w:rsidRPr="00000000" w14:paraId="00000252">
      <w:pPr>
        <w:numPr>
          <w:ilvl w:val="1"/>
          <w:numId w:val="12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Name, Vorname von Autor: Titel/Untertitel des Aufsatzes, in: Name, Vorname von Herausgeber: Titel/Untertitel, Ort, Jahr, erste und letzte Seitenzahl des Artikels</w:t>
      </w:r>
    </w:p>
    <w:p w:rsidR="00000000" w:rsidDel="00000000" w:rsidP="00000000" w:rsidRDefault="00000000" w:rsidRPr="00000000" w14:paraId="00000253">
      <w:pPr>
        <w:numPr>
          <w:ilvl w:val="0"/>
          <w:numId w:val="1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Sammelband</w:t>
      </w:r>
    </w:p>
    <w:p w:rsidR="00000000" w:rsidDel="00000000" w:rsidP="00000000" w:rsidRDefault="00000000" w:rsidRPr="00000000" w14:paraId="00000254">
      <w:pPr>
        <w:numPr>
          <w:ilvl w:val="1"/>
          <w:numId w:val="12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Name, Vorname von Herausgeber: Titel/Untertitel, Ort, Jahr</w:t>
      </w:r>
    </w:p>
    <w:p w:rsidR="00000000" w:rsidDel="00000000" w:rsidP="00000000" w:rsidRDefault="00000000" w:rsidRPr="00000000" w14:paraId="00000255">
      <w:pPr>
        <w:pStyle w:val="Heading3"/>
        <w:rPr/>
      </w:pPr>
      <w:bookmarkStart w:colFirst="0" w:colLast="0" w:name="_hj5cohma2f4" w:id="95"/>
      <w:bookmarkEnd w:id="95"/>
      <w:r w:rsidDel="00000000" w:rsidR="00000000" w:rsidRPr="00000000">
        <w:rPr>
          <w:rtl w:val="0"/>
        </w:rPr>
        <w:t xml:space="preserve">4.3.4 Aufsätze in einschlägigen Fachjournalen und Zeitschriften</w:t>
      </w:r>
    </w:p>
    <w:p w:rsidR="00000000" w:rsidDel="00000000" w:rsidP="00000000" w:rsidRDefault="00000000" w:rsidRPr="00000000" w14:paraId="00000256">
      <w:pPr>
        <w:numPr>
          <w:ilvl w:val="0"/>
          <w:numId w:val="1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Anders als bei Sammelbänden wird die Zeitschrift nicht nochmal angeführt</w:t>
      </w:r>
    </w:p>
    <w:p w:rsidR="00000000" w:rsidDel="00000000" w:rsidP="00000000" w:rsidRDefault="00000000" w:rsidRPr="00000000" w14:paraId="00000257">
      <w:pPr>
        <w:numPr>
          <w:ilvl w:val="1"/>
          <w:numId w:val="1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Name, Vorname von Autor: Titel/Untertitel des Aufsatzes, in: Titel der Zeitschrift, Jahrgang, Nummer des Heftes/Jahr, erste und letzte Seitenzahl des Artikels</w:t>
      </w:r>
    </w:p>
    <w:p w:rsidR="00000000" w:rsidDel="00000000" w:rsidP="00000000" w:rsidRDefault="00000000" w:rsidRPr="00000000" w14:paraId="00000258">
      <w:pPr>
        <w:pStyle w:val="Heading2"/>
        <w:rPr/>
      </w:pPr>
      <w:bookmarkStart w:colFirst="0" w:colLast="0" w:name="_1rdsu5mqm7ht" w:id="96"/>
      <w:bookmarkEnd w:id="96"/>
      <w:r w:rsidDel="00000000" w:rsidR="00000000" w:rsidRPr="00000000">
        <w:rPr>
          <w:rtl w:val="0"/>
        </w:rPr>
        <w:t xml:space="preserve">4.4 Spezialfälle beim Zitieren</w:t>
      </w:r>
    </w:p>
    <w:p w:rsidR="00000000" w:rsidDel="00000000" w:rsidP="00000000" w:rsidRDefault="00000000" w:rsidRPr="00000000" w14:paraId="00000259">
      <w:pPr>
        <w:pStyle w:val="Heading3"/>
        <w:rPr/>
      </w:pPr>
      <w:bookmarkStart w:colFirst="0" w:colLast="0" w:name="_2m9pe5ib8byr" w:id="97"/>
      <w:bookmarkEnd w:id="97"/>
      <w:r w:rsidDel="00000000" w:rsidR="00000000" w:rsidRPr="00000000">
        <w:rPr>
          <w:rtl w:val="0"/>
        </w:rPr>
        <w:t xml:space="preserve">4.4.1 Textpassagen, die sich im Original über mehrere Seiten erstrecken</w:t>
      </w:r>
    </w:p>
    <w:p w:rsidR="00000000" w:rsidDel="00000000" w:rsidP="00000000" w:rsidRDefault="00000000" w:rsidRPr="00000000" w14:paraId="0000025A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Wörtliche Zitate kurz halten</w:t>
      </w:r>
    </w:p>
    <w:p w:rsidR="00000000" w:rsidDel="00000000" w:rsidP="00000000" w:rsidRDefault="00000000" w:rsidRPr="00000000" w14:paraId="0000025B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Angabe von Anfangs- und Endseite nicht üblich</w:t>
      </w:r>
    </w:p>
    <w:p w:rsidR="00000000" w:rsidDel="00000000" w:rsidP="00000000" w:rsidRDefault="00000000" w:rsidRPr="00000000" w14:paraId="0000025C">
      <w:pPr>
        <w:numPr>
          <w:ilvl w:val="1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Stattdessen f. und ff.</w:t>
      </w:r>
    </w:p>
    <w:p w:rsidR="00000000" w:rsidDel="00000000" w:rsidP="00000000" w:rsidRDefault="00000000" w:rsidRPr="00000000" w14:paraId="0000025D">
      <w:pPr>
        <w:pStyle w:val="Heading3"/>
        <w:rPr/>
      </w:pPr>
      <w:bookmarkStart w:colFirst="0" w:colLast="0" w:name="_ql85j9riehcz" w:id="98"/>
      <w:bookmarkEnd w:id="98"/>
      <w:r w:rsidDel="00000000" w:rsidR="00000000" w:rsidRPr="00000000">
        <w:rPr>
          <w:rtl w:val="0"/>
        </w:rPr>
        <w:t xml:space="preserve">4.4.2 Mehr als eine Veröffentlichung eines Autors innerhalb eines Jahres</w:t>
      </w:r>
    </w:p>
    <w:p w:rsidR="00000000" w:rsidDel="00000000" w:rsidP="00000000" w:rsidRDefault="00000000" w:rsidRPr="00000000" w14:paraId="0000025E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Kurzbelege werden durch Buchstaben ergänzt</w:t>
      </w:r>
    </w:p>
    <w:p w:rsidR="00000000" w:rsidDel="00000000" w:rsidP="00000000" w:rsidRDefault="00000000" w:rsidRPr="00000000" w14:paraId="0000025F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(zit. +Buchstabe) im Literaturverzeichnis dazugeben </w:t>
      </w:r>
    </w:p>
    <w:p w:rsidR="00000000" w:rsidDel="00000000" w:rsidP="00000000" w:rsidRDefault="00000000" w:rsidRPr="00000000" w14:paraId="00000260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Gilt nicht wenn die Autorenschaft nicht identisch ist </w:t>
      </w:r>
    </w:p>
    <w:p w:rsidR="00000000" w:rsidDel="00000000" w:rsidP="00000000" w:rsidRDefault="00000000" w:rsidRPr="00000000" w14:paraId="00000261">
      <w:pPr>
        <w:pStyle w:val="Heading3"/>
        <w:rPr/>
      </w:pPr>
      <w:bookmarkStart w:colFirst="0" w:colLast="0" w:name="_wopqhiyedrgb" w:id="99"/>
      <w:bookmarkEnd w:id="99"/>
      <w:r w:rsidDel="00000000" w:rsidR="00000000" w:rsidRPr="00000000">
        <w:rPr>
          <w:rtl w:val="0"/>
        </w:rPr>
        <w:t xml:space="preserve">4.4.3 Autoren mit gleichlautenden Nachnamen</w:t>
      </w:r>
    </w:p>
    <w:p w:rsidR="00000000" w:rsidDel="00000000" w:rsidP="00000000" w:rsidRDefault="00000000" w:rsidRPr="00000000" w14:paraId="00000262">
      <w:pPr>
        <w:numPr>
          <w:ilvl w:val="0"/>
          <w:numId w:val="6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Sortierung nach Vornamen oder zweitem Vornamen</w:t>
      </w:r>
    </w:p>
    <w:p w:rsidR="00000000" w:rsidDel="00000000" w:rsidP="00000000" w:rsidRDefault="00000000" w:rsidRPr="00000000" w14:paraId="00000263">
      <w:pPr>
        <w:pStyle w:val="Heading3"/>
        <w:rPr/>
      </w:pPr>
      <w:bookmarkStart w:colFirst="0" w:colLast="0" w:name="_qln740mwbdgw" w:id="100"/>
      <w:bookmarkEnd w:id="100"/>
      <w:r w:rsidDel="00000000" w:rsidR="00000000" w:rsidRPr="00000000">
        <w:rPr>
          <w:rtl w:val="0"/>
        </w:rPr>
        <w:t xml:space="preserve">4.4.4 Zitate ohne Verfasser</w:t>
      </w:r>
    </w:p>
    <w:p w:rsidR="00000000" w:rsidDel="00000000" w:rsidP="00000000" w:rsidRDefault="00000000" w:rsidRPr="00000000" w14:paraId="00000264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Ohne Verfasser als Vollbeleg</w:t>
      </w:r>
    </w:p>
    <w:p w:rsidR="00000000" w:rsidDel="00000000" w:rsidP="00000000" w:rsidRDefault="00000000" w:rsidRPr="00000000" w14:paraId="00000265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Kein Eintrag im Literaturverzeichnis</w:t>
      </w:r>
    </w:p>
    <w:p w:rsidR="00000000" w:rsidDel="00000000" w:rsidP="00000000" w:rsidRDefault="00000000" w:rsidRPr="00000000" w14:paraId="00000266">
      <w:pPr>
        <w:pStyle w:val="Heading3"/>
        <w:rPr/>
      </w:pPr>
      <w:bookmarkStart w:colFirst="0" w:colLast="0" w:name="_d5ntmy3r03ac" w:id="101"/>
      <w:bookmarkEnd w:id="101"/>
      <w:r w:rsidDel="00000000" w:rsidR="00000000" w:rsidRPr="00000000">
        <w:rPr>
          <w:rtl w:val="0"/>
        </w:rPr>
        <w:t xml:space="preserve">4.4.5 Wiederholte Nennung derselben Quelle</w:t>
      </w:r>
    </w:p>
    <w:p w:rsidR="00000000" w:rsidDel="00000000" w:rsidP="00000000" w:rsidRDefault="00000000" w:rsidRPr="00000000" w14:paraId="00000267">
      <w:pPr>
        <w:numPr>
          <w:ilvl w:val="0"/>
          <w:numId w:val="1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Verkürzte Form durch ebd. oder vgl. ebd.</w:t>
      </w:r>
    </w:p>
    <w:p w:rsidR="00000000" w:rsidDel="00000000" w:rsidP="00000000" w:rsidRDefault="00000000" w:rsidRPr="00000000" w14:paraId="00000268">
      <w:pPr>
        <w:numPr>
          <w:ilvl w:val="0"/>
          <w:numId w:val="1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Nicht empfohlen, falls dazwischen neue Quellen entstehen</w:t>
      </w:r>
    </w:p>
    <w:p w:rsidR="00000000" w:rsidDel="00000000" w:rsidP="00000000" w:rsidRDefault="00000000" w:rsidRPr="00000000" w14:paraId="00000269">
      <w:pPr>
        <w:pStyle w:val="Heading3"/>
        <w:rPr/>
      </w:pPr>
      <w:bookmarkStart w:colFirst="0" w:colLast="0" w:name="_idxibwm33w3u" w:id="102"/>
      <w:bookmarkEnd w:id="102"/>
      <w:r w:rsidDel="00000000" w:rsidR="00000000" w:rsidRPr="00000000">
        <w:rPr>
          <w:rtl w:val="0"/>
        </w:rPr>
        <w:t xml:space="preserve">4.4.6 Große Zeitspanne zwischen zitierter Auflage und Erstauflage</w:t>
      </w:r>
    </w:p>
    <w:p w:rsidR="00000000" w:rsidDel="00000000" w:rsidP="00000000" w:rsidRDefault="00000000" w:rsidRPr="00000000" w14:paraId="0000026A">
      <w:pPr>
        <w:numPr>
          <w:ilvl w:val="0"/>
          <w:numId w:val="9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Zwei Zeitangaben: Jahr des Zitats und Jahr der Erstauflage</w:t>
      </w:r>
    </w:p>
    <w:p w:rsidR="00000000" w:rsidDel="00000000" w:rsidP="00000000" w:rsidRDefault="00000000" w:rsidRPr="00000000" w14:paraId="0000026B">
      <w:pPr>
        <w:pStyle w:val="Heading3"/>
        <w:rPr/>
      </w:pPr>
      <w:bookmarkStart w:colFirst="0" w:colLast="0" w:name="_uwdgqc6bg2ei" w:id="103"/>
      <w:bookmarkEnd w:id="103"/>
      <w:r w:rsidDel="00000000" w:rsidR="00000000" w:rsidRPr="00000000">
        <w:rPr>
          <w:rtl w:val="0"/>
        </w:rPr>
        <w:t xml:space="preserve">4.4.7 Fremdsprachige Zitate</w:t>
      </w:r>
    </w:p>
    <w:p w:rsidR="00000000" w:rsidDel="00000000" w:rsidP="00000000" w:rsidRDefault="00000000" w:rsidRPr="00000000" w14:paraId="0000026C">
      <w:pPr>
        <w:numPr>
          <w:ilvl w:val="0"/>
          <w:numId w:val="7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Auf Englisch ist das Original zumutbar</w:t>
      </w:r>
    </w:p>
    <w:p w:rsidR="00000000" w:rsidDel="00000000" w:rsidP="00000000" w:rsidRDefault="00000000" w:rsidRPr="00000000" w14:paraId="0000026D">
      <w:pPr>
        <w:numPr>
          <w:ilvl w:val="0"/>
          <w:numId w:val="7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Bei Übersetzern sollte man den Übersetzer mit angeben</w:t>
      </w:r>
    </w:p>
    <w:p w:rsidR="00000000" w:rsidDel="00000000" w:rsidP="00000000" w:rsidRDefault="00000000" w:rsidRPr="00000000" w14:paraId="0000026E">
      <w:pPr>
        <w:numPr>
          <w:ilvl w:val="0"/>
          <w:numId w:val="7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Eigene Übersetzungen gegenprüfen lassen</w:t>
      </w:r>
    </w:p>
    <w:p w:rsidR="00000000" w:rsidDel="00000000" w:rsidP="00000000" w:rsidRDefault="00000000" w:rsidRPr="00000000" w14:paraId="0000026F">
      <w:pPr>
        <w:pStyle w:val="Heading3"/>
        <w:rPr/>
      </w:pPr>
      <w:bookmarkStart w:colFirst="0" w:colLast="0" w:name="_bsd5f9qgd7r8" w:id="104"/>
      <w:bookmarkEnd w:id="104"/>
      <w:r w:rsidDel="00000000" w:rsidR="00000000" w:rsidRPr="00000000">
        <w:rPr>
          <w:rtl w:val="0"/>
        </w:rPr>
        <w:t xml:space="preserve">4.4.8 Mehrfachbelege</w:t>
      </w:r>
    </w:p>
    <w:p w:rsidR="00000000" w:rsidDel="00000000" w:rsidP="00000000" w:rsidRDefault="00000000" w:rsidRPr="00000000" w14:paraId="00000270">
      <w:pPr>
        <w:numPr>
          <w:ilvl w:val="0"/>
          <w:numId w:val="9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Trennung durch Semikolon, bei inhaltsähnlichen Titeln</w:t>
      </w:r>
    </w:p>
    <w:p w:rsidR="00000000" w:rsidDel="00000000" w:rsidP="00000000" w:rsidRDefault="00000000" w:rsidRPr="00000000" w14:paraId="00000271">
      <w:pPr>
        <w:pStyle w:val="Heading3"/>
        <w:rPr/>
      </w:pPr>
      <w:bookmarkStart w:colFirst="0" w:colLast="0" w:name="_equrxm6solmi" w:id="105"/>
      <w:bookmarkEnd w:id="105"/>
      <w:r w:rsidDel="00000000" w:rsidR="00000000" w:rsidRPr="00000000">
        <w:rPr>
          <w:rtl w:val="0"/>
        </w:rPr>
        <w:t xml:space="preserve">4.4.9 Sekundärzitate</w:t>
      </w:r>
    </w:p>
    <w:p w:rsidR="00000000" w:rsidDel="00000000" w:rsidP="00000000" w:rsidRDefault="00000000" w:rsidRPr="00000000" w14:paraId="00000272">
      <w:pPr>
        <w:numPr>
          <w:ilvl w:val="0"/>
          <w:numId w:val="8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Sind zu vermeiden</w:t>
      </w:r>
    </w:p>
    <w:p w:rsidR="00000000" w:rsidDel="00000000" w:rsidP="00000000" w:rsidRDefault="00000000" w:rsidRPr="00000000" w14:paraId="00000273">
      <w:pPr>
        <w:numPr>
          <w:ilvl w:val="0"/>
          <w:numId w:val="8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Wenn notwendig, dann ein “zit. nach” und dann die Primärquelle</w:t>
      </w:r>
    </w:p>
    <w:p w:rsidR="00000000" w:rsidDel="00000000" w:rsidP="00000000" w:rsidRDefault="00000000" w:rsidRPr="00000000" w14:paraId="00000274">
      <w:pPr>
        <w:numPr>
          <w:ilvl w:val="0"/>
          <w:numId w:val="8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Sowohl in Kurzbeleg als auch in Literaturverzeichnis</w:t>
      </w:r>
    </w:p>
    <w:p w:rsidR="00000000" w:rsidDel="00000000" w:rsidP="00000000" w:rsidRDefault="00000000" w:rsidRPr="00000000" w14:paraId="00000275">
      <w:pPr>
        <w:pStyle w:val="Heading3"/>
        <w:rPr/>
      </w:pPr>
      <w:bookmarkStart w:colFirst="0" w:colLast="0" w:name="_viaxfhut0800" w:id="106"/>
      <w:bookmarkEnd w:id="106"/>
      <w:r w:rsidDel="00000000" w:rsidR="00000000" w:rsidRPr="00000000">
        <w:rPr>
          <w:rtl w:val="0"/>
        </w:rPr>
        <w:t xml:space="preserve">4.4.10 Zitat im Zitat</w:t>
      </w:r>
    </w:p>
    <w:p w:rsidR="00000000" w:rsidDel="00000000" w:rsidP="00000000" w:rsidRDefault="00000000" w:rsidRPr="00000000" w14:paraId="00000276">
      <w:pPr>
        <w:numPr>
          <w:ilvl w:val="0"/>
          <w:numId w:val="5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Nur wenn im Original nicht mehr vorhanden</w:t>
      </w:r>
    </w:p>
    <w:p w:rsidR="00000000" w:rsidDel="00000000" w:rsidP="00000000" w:rsidRDefault="00000000" w:rsidRPr="00000000" w14:paraId="00000277">
      <w:pPr>
        <w:numPr>
          <w:ilvl w:val="0"/>
          <w:numId w:val="5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Werden mit nur einem Anführungszeichen versehen</w:t>
      </w:r>
    </w:p>
    <w:p w:rsidR="00000000" w:rsidDel="00000000" w:rsidP="00000000" w:rsidRDefault="00000000" w:rsidRPr="00000000" w14:paraId="00000278">
      <w:pPr>
        <w:pStyle w:val="Heading3"/>
        <w:rPr/>
      </w:pPr>
      <w:bookmarkStart w:colFirst="0" w:colLast="0" w:name="_qe908liwxa7k" w:id="107"/>
      <w:bookmarkEnd w:id="107"/>
      <w:r w:rsidDel="00000000" w:rsidR="00000000" w:rsidRPr="00000000">
        <w:rPr>
          <w:rtl w:val="0"/>
        </w:rPr>
        <w:t xml:space="preserve">4.4.11 Kennzeichnung einzelner übernommener Begriffe</w:t>
      </w:r>
    </w:p>
    <w:p w:rsidR="00000000" w:rsidDel="00000000" w:rsidP="00000000" w:rsidRDefault="00000000" w:rsidRPr="00000000" w14:paraId="00000279">
      <w:pPr>
        <w:numPr>
          <w:ilvl w:val="0"/>
          <w:numId w:val="53"/>
        </w:numPr>
        <w:ind w:left="720" w:hanging="360"/>
      </w:pPr>
      <w:r w:rsidDel="00000000" w:rsidR="00000000" w:rsidRPr="00000000">
        <w:rPr>
          <w:rtl w:val="0"/>
        </w:rPr>
        <w:t xml:space="preserve">Werden mit nur einem Anführungszeichen versehen</w:t>
      </w:r>
    </w:p>
    <w:p w:rsidR="00000000" w:rsidDel="00000000" w:rsidP="00000000" w:rsidRDefault="00000000" w:rsidRPr="00000000" w14:paraId="0000027A">
      <w:pPr>
        <w:pStyle w:val="Heading2"/>
        <w:rPr/>
      </w:pPr>
      <w:bookmarkStart w:colFirst="0" w:colLast="0" w:name="_11ebcthwn6fo" w:id="108"/>
      <w:bookmarkEnd w:id="108"/>
      <w:r w:rsidDel="00000000" w:rsidR="00000000" w:rsidRPr="00000000">
        <w:rPr>
          <w:rtl w:val="0"/>
        </w:rPr>
        <w:t xml:space="preserve">4.5 Zitieren spezieller Quellen</w:t>
      </w:r>
    </w:p>
    <w:p w:rsidR="00000000" w:rsidDel="00000000" w:rsidP="00000000" w:rsidRDefault="00000000" w:rsidRPr="00000000" w14:paraId="0000027B">
      <w:pPr>
        <w:pStyle w:val="Heading3"/>
        <w:rPr/>
      </w:pPr>
      <w:bookmarkStart w:colFirst="0" w:colLast="0" w:name="_mf9bzut3cu6y" w:id="109"/>
      <w:bookmarkEnd w:id="109"/>
      <w:r w:rsidDel="00000000" w:rsidR="00000000" w:rsidRPr="00000000">
        <w:rPr>
          <w:rtl w:val="0"/>
        </w:rPr>
        <w:t xml:space="preserve">4.5.1 Internet</w:t>
      </w:r>
    </w:p>
    <w:p w:rsidR="00000000" w:rsidDel="00000000" w:rsidP="00000000" w:rsidRDefault="00000000" w:rsidRPr="00000000" w14:paraId="0000027C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Nur zitierbar wenn längere Lebensdauer absehbar</w:t>
      </w:r>
    </w:p>
    <w:p w:rsidR="00000000" w:rsidDel="00000000" w:rsidP="00000000" w:rsidRDefault="00000000" w:rsidRPr="00000000" w14:paraId="0000027D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Sonst wie empirische Daten (Screenshot) behandelbar</w:t>
      </w:r>
    </w:p>
    <w:p w:rsidR="00000000" w:rsidDel="00000000" w:rsidP="00000000" w:rsidRDefault="00000000" w:rsidRPr="00000000" w14:paraId="0000027E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Websites allgemein</w:t>
      </w:r>
    </w:p>
    <w:p w:rsidR="00000000" w:rsidDel="00000000" w:rsidP="00000000" w:rsidRDefault="00000000" w:rsidRPr="00000000" w14:paraId="0000027F">
      <w:pPr>
        <w:numPr>
          <w:ilvl w:val="1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URL: Adresse der Seite [Tag des Zugriffes]</w:t>
      </w:r>
    </w:p>
    <w:p w:rsidR="00000000" w:rsidDel="00000000" w:rsidP="00000000" w:rsidRDefault="00000000" w:rsidRPr="00000000" w14:paraId="00000280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Wissenschaftliche Artikel aus dem Internet</w:t>
      </w:r>
    </w:p>
    <w:p w:rsidR="00000000" w:rsidDel="00000000" w:rsidP="00000000" w:rsidRDefault="00000000" w:rsidRPr="00000000" w14:paraId="00000281">
      <w:pPr>
        <w:numPr>
          <w:ilvl w:val="1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Name, Vorname: Titel/Untertitel (Erscheinungsdatum), online unter URL: Adresse der Seite [Tag des Zugriffes]</w:t>
      </w:r>
    </w:p>
    <w:p w:rsidR="00000000" w:rsidDel="00000000" w:rsidP="00000000" w:rsidRDefault="00000000" w:rsidRPr="00000000" w14:paraId="00000282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Entscheidung ob Vollbeleg oder in Literaturverzeichnis hängt vom Betreuer ab</w:t>
      </w:r>
    </w:p>
    <w:p w:rsidR="00000000" w:rsidDel="00000000" w:rsidP="00000000" w:rsidRDefault="00000000" w:rsidRPr="00000000" w14:paraId="00000283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Kein Zeilenumbruch bei URLs, Trennung nach subfolders</w:t>
      </w:r>
    </w:p>
    <w:p w:rsidR="00000000" w:rsidDel="00000000" w:rsidP="00000000" w:rsidRDefault="00000000" w:rsidRPr="00000000" w14:paraId="00000284">
      <w:pPr>
        <w:pStyle w:val="Heading3"/>
        <w:rPr/>
      </w:pPr>
      <w:bookmarkStart w:colFirst="0" w:colLast="0" w:name="_nbk1fzscfj65" w:id="110"/>
      <w:bookmarkEnd w:id="110"/>
      <w:r w:rsidDel="00000000" w:rsidR="00000000" w:rsidRPr="00000000">
        <w:rPr>
          <w:rtl w:val="0"/>
        </w:rPr>
        <w:t xml:space="preserve">4.5.2 Diplomarbeiten, Dissertationen und Habilitationsschriften</w:t>
      </w:r>
    </w:p>
    <w:p w:rsidR="00000000" w:rsidDel="00000000" w:rsidP="00000000" w:rsidRDefault="00000000" w:rsidRPr="00000000" w14:paraId="00000285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Aufwärtsregel beachten</w:t>
      </w:r>
    </w:p>
    <w:p w:rsidR="00000000" w:rsidDel="00000000" w:rsidP="00000000" w:rsidRDefault="00000000" w:rsidRPr="00000000" w14:paraId="00000286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Name, Vorname: Titel/Untertitel, Hochschule, (Erscheinungsort), Art der Hochschulschrift, Jahr</w:t>
      </w:r>
    </w:p>
    <w:p w:rsidR="00000000" w:rsidDel="00000000" w:rsidP="00000000" w:rsidRDefault="00000000" w:rsidRPr="00000000" w14:paraId="00000287">
      <w:pPr>
        <w:pStyle w:val="Heading3"/>
        <w:rPr/>
      </w:pPr>
      <w:bookmarkStart w:colFirst="0" w:colLast="0" w:name="_px26ryd7qgrv" w:id="111"/>
      <w:bookmarkEnd w:id="111"/>
      <w:r w:rsidDel="00000000" w:rsidR="00000000" w:rsidRPr="00000000">
        <w:rPr>
          <w:rtl w:val="0"/>
        </w:rPr>
        <w:t xml:space="preserve">4.5.3 Konferenzberichte</w:t>
      </w:r>
    </w:p>
    <w:p w:rsidR="00000000" w:rsidDel="00000000" w:rsidP="00000000" w:rsidRDefault="00000000" w:rsidRPr="00000000" w14:paraId="00000288">
      <w:pPr>
        <w:numPr>
          <w:ilvl w:val="0"/>
          <w:numId w:val="10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Können wie Sammelbände zitiert werden</w:t>
      </w:r>
    </w:p>
    <w:p w:rsidR="00000000" w:rsidDel="00000000" w:rsidP="00000000" w:rsidRDefault="00000000" w:rsidRPr="00000000" w14:paraId="00000289">
      <w:pPr>
        <w:numPr>
          <w:ilvl w:val="0"/>
          <w:numId w:val="10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Regelmäßige Konferenzberichte werden wie Zeitschriften zitiert</w:t>
      </w:r>
    </w:p>
    <w:p w:rsidR="00000000" w:rsidDel="00000000" w:rsidP="00000000" w:rsidRDefault="00000000" w:rsidRPr="00000000" w14:paraId="0000028A">
      <w:pPr>
        <w:pStyle w:val="Heading3"/>
        <w:rPr/>
      </w:pPr>
      <w:bookmarkStart w:colFirst="0" w:colLast="0" w:name="_qzv01gc2qn0n" w:id="112"/>
      <w:bookmarkEnd w:id="112"/>
      <w:r w:rsidDel="00000000" w:rsidR="00000000" w:rsidRPr="00000000">
        <w:rPr>
          <w:rtl w:val="0"/>
        </w:rPr>
        <w:t xml:space="preserve">4.5.4 Papers von Institutionen</w:t>
      </w:r>
    </w:p>
    <w:p w:rsidR="00000000" w:rsidDel="00000000" w:rsidP="00000000" w:rsidRDefault="00000000" w:rsidRPr="00000000" w14:paraId="0000028B">
      <w:pPr>
        <w:numPr>
          <w:ilvl w:val="0"/>
          <w:numId w:val="6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Institution: Titel, Jahr.</w:t>
      </w:r>
    </w:p>
    <w:p w:rsidR="00000000" w:rsidDel="00000000" w:rsidP="00000000" w:rsidRDefault="00000000" w:rsidRPr="00000000" w14:paraId="0000028C">
      <w:pPr>
        <w:pStyle w:val="Heading3"/>
        <w:rPr/>
      </w:pPr>
      <w:bookmarkStart w:colFirst="0" w:colLast="0" w:name="_u4ey6m653q1p" w:id="113"/>
      <w:bookmarkEnd w:id="113"/>
      <w:r w:rsidDel="00000000" w:rsidR="00000000" w:rsidRPr="00000000">
        <w:rPr>
          <w:rtl w:val="0"/>
        </w:rPr>
        <w:t xml:space="preserve">4.5.5 Festschriften</w:t>
      </w:r>
    </w:p>
    <w:p w:rsidR="00000000" w:rsidDel="00000000" w:rsidP="00000000" w:rsidRDefault="00000000" w:rsidRPr="00000000" w14:paraId="0000028D">
      <w:pPr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Wie Sammelband, die Festschrift wird aber nicht separat eingetragen</w:t>
      </w:r>
    </w:p>
    <w:p w:rsidR="00000000" w:rsidDel="00000000" w:rsidP="00000000" w:rsidRDefault="00000000" w:rsidRPr="00000000" w14:paraId="0000028E">
      <w:pPr>
        <w:pStyle w:val="Heading3"/>
        <w:rPr/>
      </w:pPr>
      <w:bookmarkStart w:colFirst="0" w:colLast="0" w:name="_qf1olhhharge" w:id="114"/>
      <w:bookmarkEnd w:id="114"/>
      <w:r w:rsidDel="00000000" w:rsidR="00000000" w:rsidRPr="00000000">
        <w:rPr>
          <w:rtl w:val="0"/>
        </w:rPr>
        <w:t xml:space="preserve">4.5.6 Lexika, Handbücher und Enzyklopädien</w:t>
      </w:r>
    </w:p>
    <w:p w:rsidR="00000000" w:rsidDel="00000000" w:rsidP="00000000" w:rsidRDefault="00000000" w:rsidRPr="00000000" w14:paraId="0000028F">
      <w:pPr>
        <w:numPr>
          <w:ilvl w:val="0"/>
          <w:numId w:val="8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Wie Monographien</w:t>
      </w:r>
    </w:p>
    <w:p w:rsidR="00000000" w:rsidDel="00000000" w:rsidP="00000000" w:rsidRDefault="00000000" w:rsidRPr="00000000" w14:paraId="00000290">
      <w:pPr>
        <w:pStyle w:val="Heading3"/>
        <w:rPr/>
      </w:pPr>
      <w:bookmarkStart w:colFirst="0" w:colLast="0" w:name="_vrps0ovtdpfz" w:id="115"/>
      <w:bookmarkEnd w:id="115"/>
      <w:r w:rsidDel="00000000" w:rsidR="00000000" w:rsidRPr="00000000">
        <w:rPr>
          <w:rtl w:val="0"/>
        </w:rPr>
        <w:t xml:space="preserve">4.5.7 Zeitungsartikel</w:t>
      </w:r>
    </w:p>
    <w:p w:rsidR="00000000" w:rsidDel="00000000" w:rsidP="00000000" w:rsidRDefault="00000000" w:rsidRPr="00000000" w14:paraId="0000029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Auf inhaltliche Relevanz zu prüfen</w:t>
      </w:r>
    </w:p>
    <w:p w:rsidR="00000000" w:rsidDel="00000000" w:rsidP="00000000" w:rsidRDefault="00000000" w:rsidRPr="00000000" w14:paraId="0000029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Zur Illustration möglich</w:t>
      </w:r>
    </w:p>
    <w:p w:rsidR="00000000" w:rsidDel="00000000" w:rsidP="00000000" w:rsidRDefault="00000000" w:rsidRPr="00000000" w14:paraId="0000029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Zum Objekt der empirischen Forschung nötig</w:t>
      </w:r>
    </w:p>
    <w:p w:rsidR="00000000" w:rsidDel="00000000" w:rsidP="00000000" w:rsidRDefault="00000000" w:rsidRPr="00000000" w14:paraId="0000029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Artikel als Vollbeleg</w:t>
      </w:r>
    </w:p>
    <w:p w:rsidR="00000000" w:rsidDel="00000000" w:rsidP="00000000" w:rsidRDefault="00000000" w:rsidRPr="00000000" w14:paraId="00000295">
      <w:pPr>
        <w:pStyle w:val="Heading3"/>
        <w:rPr/>
      </w:pPr>
      <w:bookmarkStart w:colFirst="0" w:colLast="0" w:name="_50h6krv8b6bk" w:id="116"/>
      <w:bookmarkEnd w:id="116"/>
      <w:r w:rsidDel="00000000" w:rsidR="00000000" w:rsidRPr="00000000">
        <w:rPr>
          <w:rtl w:val="0"/>
        </w:rPr>
        <w:t xml:space="preserve">4.5.8 Verweise auf den Anhang</w:t>
      </w:r>
    </w:p>
    <w:p w:rsidR="00000000" w:rsidDel="00000000" w:rsidP="00000000" w:rsidRDefault="00000000" w:rsidRPr="00000000" w14:paraId="00000296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Anhang wird mit römischen Zahlen beschrieben</w:t>
      </w:r>
    </w:p>
    <w:p w:rsidR="00000000" w:rsidDel="00000000" w:rsidP="00000000" w:rsidRDefault="00000000" w:rsidRPr="00000000" w14:paraId="00000297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Abbildung mit arabischen Zahlen</w:t>
      </w:r>
    </w:p>
    <w:p w:rsidR="00000000" w:rsidDel="00000000" w:rsidP="00000000" w:rsidRDefault="00000000" w:rsidRPr="00000000" w14:paraId="00000298">
      <w:pPr>
        <w:pStyle w:val="Heading3"/>
        <w:rPr/>
      </w:pPr>
      <w:bookmarkStart w:colFirst="0" w:colLast="0" w:name="_vo4sx1vkf1xt" w:id="117"/>
      <w:bookmarkEnd w:id="117"/>
      <w:r w:rsidDel="00000000" w:rsidR="00000000" w:rsidRPr="00000000">
        <w:rPr>
          <w:rtl w:val="0"/>
        </w:rPr>
        <w:t xml:space="preserve">4.5.9 Eigene empirische Studien</w:t>
      </w:r>
    </w:p>
    <w:p w:rsidR="00000000" w:rsidDel="00000000" w:rsidP="00000000" w:rsidRDefault="00000000" w:rsidRPr="00000000" w14:paraId="00000299">
      <w:pPr>
        <w:numPr>
          <w:ilvl w:val="0"/>
          <w:numId w:val="7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Interviews mit Einzelpersonen -&gt; Personendaten auflisten</w:t>
      </w:r>
    </w:p>
    <w:p w:rsidR="00000000" w:rsidDel="00000000" w:rsidP="00000000" w:rsidRDefault="00000000" w:rsidRPr="00000000" w14:paraId="0000029A">
      <w:pPr>
        <w:numPr>
          <w:ilvl w:val="0"/>
          <w:numId w:val="7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Anonymisierung möglich</w:t>
      </w:r>
    </w:p>
    <w:p w:rsidR="00000000" w:rsidDel="00000000" w:rsidP="00000000" w:rsidRDefault="00000000" w:rsidRPr="00000000" w14:paraId="0000029B">
      <w:pPr>
        <w:pStyle w:val="Heading3"/>
        <w:rPr/>
      </w:pPr>
      <w:bookmarkStart w:colFirst="0" w:colLast="0" w:name="_souosjw25idi" w:id="118"/>
      <w:bookmarkEnd w:id="118"/>
      <w:r w:rsidDel="00000000" w:rsidR="00000000" w:rsidRPr="00000000">
        <w:rPr>
          <w:rtl w:val="0"/>
        </w:rPr>
        <w:t xml:space="preserve">4.5.10 Rechtsquellen</w:t>
      </w:r>
    </w:p>
    <w:p w:rsidR="00000000" w:rsidDel="00000000" w:rsidP="00000000" w:rsidRDefault="00000000" w:rsidRPr="00000000" w14:paraId="0000029C">
      <w:pPr>
        <w:numPr>
          <w:ilvl w:val="0"/>
          <w:numId w:val="1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Nicht als Fußnote, sondern im Text eingebaut</w:t>
      </w:r>
    </w:p>
    <w:p w:rsidR="00000000" w:rsidDel="00000000" w:rsidP="00000000" w:rsidRDefault="00000000" w:rsidRPr="00000000" w14:paraId="0000029D">
      <w:pPr>
        <w:numPr>
          <w:ilvl w:val="0"/>
          <w:numId w:val="1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Abkürzungen ins Abkürzungsverzeichnis übernehmen</w:t>
      </w:r>
    </w:p>
    <w:p w:rsidR="00000000" w:rsidDel="00000000" w:rsidP="00000000" w:rsidRDefault="00000000" w:rsidRPr="00000000" w14:paraId="0000029E">
      <w:pPr>
        <w:numPr>
          <w:ilvl w:val="0"/>
          <w:numId w:val="1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Abkürzungen ohne Punkt</w:t>
      </w:r>
    </w:p>
    <w:p w:rsidR="00000000" w:rsidDel="00000000" w:rsidP="00000000" w:rsidRDefault="00000000" w:rsidRPr="00000000" w14:paraId="0000029F">
      <w:pPr>
        <w:pStyle w:val="Heading1"/>
        <w:rPr/>
      </w:pPr>
      <w:bookmarkStart w:colFirst="0" w:colLast="0" w:name="_uepcxw6grt4i" w:id="119"/>
      <w:bookmarkEnd w:id="119"/>
      <w:r w:rsidDel="00000000" w:rsidR="00000000" w:rsidRPr="00000000">
        <w:rPr>
          <w:rtl w:val="0"/>
        </w:rPr>
        <w:t xml:space="preserve">Kapitel 5: Präsentieren und Vortragen</w:t>
      </w:r>
    </w:p>
    <w:p w:rsidR="00000000" w:rsidDel="00000000" w:rsidP="00000000" w:rsidRDefault="00000000" w:rsidRPr="00000000" w14:paraId="000002A0">
      <w:pPr>
        <w:numPr>
          <w:ilvl w:val="0"/>
          <w:numId w:val="7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Präsentation ist wichtig für den Eindruck</w:t>
      </w:r>
    </w:p>
    <w:p w:rsidR="00000000" w:rsidDel="00000000" w:rsidP="00000000" w:rsidRDefault="00000000" w:rsidRPr="00000000" w14:paraId="000002A1">
      <w:pPr>
        <w:numPr>
          <w:ilvl w:val="0"/>
          <w:numId w:val="7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Kompetenzen auf drei Ebenen gefordert</w:t>
      </w:r>
    </w:p>
    <w:p w:rsidR="00000000" w:rsidDel="00000000" w:rsidP="00000000" w:rsidRDefault="00000000" w:rsidRPr="00000000" w14:paraId="000002A2">
      <w:pPr>
        <w:numPr>
          <w:ilvl w:val="1"/>
          <w:numId w:val="7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fachlich</w:t>
      </w:r>
    </w:p>
    <w:p w:rsidR="00000000" w:rsidDel="00000000" w:rsidP="00000000" w:rsidRDefault="00000000" w:rsidRPr="00000000" w14:paraId="000002A3">
      <w:pPr>
        <w:numPr>
          <w:ilvl w:val="1"/>
          <w:numId w:val="7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methodisch</w:t>
      </w:r>
    </w:p>
    <w:p w:rsidR="00000000" w:rsidDel="00000000" w:rsidP="00000000" w:rsidRDefault="00000000" w:rsidRPr="00000000" w14:paraId="000002A4">
      <w:pPr>
        <w:numPr>
          <w:ilvl w:val="1"/>
          <w:numId w:val="7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sozial</w:t>
      </w:r>
    </w:p>
    <w:p w:rsidR="00000000" w:rsidDel="00000000" w:rsidP="00000000" w:rsidRDefault="00000000" w:rsidRPr="00000000" w14:paraId="000002A5">
      <w:pPr>
        <w:numPr>
          <w:ilvl w:val="0"/>
          <w:numId w:val="7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Präsentieren muss gelernt und geübt werden</w:t>
      </w:r>
    </w:p>
    <w:p w:rsidR="00000000" w:rsidDel="00000000" w:rsidP="00000000" w:rsidRDefault="00000000" w:rsidRPr="00000000" w14:paraId="000002A6">
      <w:pPr>
        <w:numPr>
          <w:ilvl w:val="0"/>
          <w:numId w:val="7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Auf Feedback achten</w:t>
      </w:r>
    </w:p>
    <w:p w:rsidR="00000000" w:rsidDel="00000000" w:rsidP="00000000" w:rsidRDefault="00000000" w:rsidRPr="00000000" w14:paraId="000002A7">
      <w:pPr>
        <w:pStyle w:val="Heading2"/>
        <w:rPr/>
      </w:pPr>
      <w:bookmarkStart w:colFirst="0" w:colLast="0" w:name="_854z483p3bn" w:id="120"/>
      <w:bookmarkEnd w:id="120"/>
      <w:r w:rsidDel="00000000" w:rsidR="00000000" w:rsidRPr="00000000">
        <w:rPr>
          <w:rtl w:val="0"/>
        </w:rPr>
        <w:t xml:space="preserve">5.1 Vorbereitung</w:t>
      </w:r>
    </w:p>
    <w:p w:rsidR="00000000" w:rsidDel="00000000" w:rsidP="00000000" w:rsidRDefault="00000000" w:rsidRPr="00000000" w14:paraId="000002A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83% werden über Augen aufgenommen</w:t>
      </w:r>
    </w:p>
    <w:p w:rsidR="00000000" w:rsidDel="00000000" w:rsidP="00000000" w:rsidRDefault="00000000" w:rsidRPr="00000000" w14:paraId="000002A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Aufbau der Präsentation -&gt; ggf. Storytelling</w:t>
      </w:r>
    </w:p>
    <w:p w:rsidR="00000000" w:rsidDel="00000000" w:rsidP="00000000" w:rsidRDefault="00000000" w:rsidRPr="00000000" w14:paraId="000002A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nonverbale Elemente sind wichtig</w:t>
      </w:r>
    </w:p>
    <w:p w:rsidR="00000000" w:rsidDel="00000000" w:rsidP="00000000" w:rsidRDefault="00000000" w:rsidRPr="00000000" w14:paraId="000002AB">
      <w:pPr>
        <w:pStyle w:val="Heading3"/>
        <w:rPr/>
      </w:pPr>
      <w:bookmarkStart w:colFirst="0" w:colLast="0" w:name="_j07is4fiwxyg" w:id="121"/>
      <w:bookmarkEnd w:id="121"/>
      <w:r w:rsidDel="00000000" w:rsidR="00000000" w:rsidRPr="00000000">
        <w:rPr>
          <w:rtl w:val="0"/>
        </w:rPr>
        <w:t xml:space="preserve">5.1.1 Den Inhalt des Vortrages präsentationsreif machen</w:t>
      </w:r>
    </w:p>
    <w:p w:rsidR="00000000" w:rsidDel="00000000" w:rsidP="00000000" w:rsidRDefault="00000000" w:rsidRPr="00000000" w14:paraId="000002AC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Auf wesentliche Punkte präsentieren</w:t>
      </w:r>
    </w:p>
    <w:p w:rsidR="00000000" w:rsidDel="00000000" w:rsidP="00000000" w:rsidRDefault="00000000" w:rsidRPr="00000000" w14:paraId="000002AD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Kritische Distanz zum Thema</w:t>
      </w:r>
    </w:p>
    <w:p w:rsidR="00000000" w:rsidDel="00000000" w:rsidP="00000000" w:rsidRDefault="00000000" w:rsidRPr="00000000" w14:paraId="000002AE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Prägnante Beispiele</w:t>
      </w:r>
    </w:p>
    <w:p w:rsidR="00000000" w:rsidDel="00000000" w:rsidP="00000000" w:rsidRDefault="00000000" w:rsidRPr="00000000" w14:paraId="000002AF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Weniger Redezeit verplanen</w:t>
      </w:r>
    </w:p>
    <w:p w:rsidR="00000000" w:rsidDel="00000000" w:rsidP="00000000" w:rsidRDefault="00000000" w:rsidRPr="00000000" w14:paraId="000002B0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Gliederung am Anfang zeigen</w:t>
      </w:r>
    </w:p>
    <w:p w:rsidR="00000000" w:rsidDel="00000000" w:rsidP="00000000" w:rsidRDefault="00000000" w:rsidRPr="00000000" w14:paraId="000002B1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Verschiedene Bausteine hilfreich</w:t>
      </w:r>
    </w:p>
    <w:p w:rsidR="00000000" w:rsidDel="00000000" w:rsidP="00000000" w:rsidRDefault="00000000" w:rsidRPr="00000000" w14:paraId="000002B2">
      <w:pPr>
        <w:numPr>
          <w:ilvl w:val="1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Roter Faden</w:t>
      </w:r>
    </w:p>
    <w:p w:rsidR="00000000" w:rsidDel="00000000" w:rsidP="00000000" w:rsidRDefault="00000000" w:rsidRPr="00000000" w14:paraId="000002B3">
      <w:pPr>
        <w:numPr>
          <w:ilvl w:val="1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Übergänge</w:t>
      </w:r>
    </w:p>
    <w:p w:rsidR="00000000" w:rsidDel="00000000" w:rsidP="00000000" w:rsidRDefault="00000000" w:rsidRPr="00000000" w14:paraId="000002B4">
      <w:pPr>
        <w:numPr>
          <w:ilvl w:val="1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Brücken</w:t>
      </w:r>
    </w:p>
    <w:p w:rsidR="00000000" w:rsidDel="00000000" w:rsidP="00000000" w:rsidRDefault="00000000" w:rsidRPr="00000000" w14:paraId="000002B5">
      <w:pPr>
        <w:numPr>
          <w:ilvl w:val="1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Highlights</w:t>
      </w:r>
    </w:p>
    <w:p w:rsidR="00000000" w:rsidDel="00000000" w:rsidP="00000000" w:rsidRDefault="00000000" w:rsidRPr="00000000" w14:paraId="000002B6">
      <w:pPr>
        <w:numPr>
          <w:ilvl w:val="1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Fragen</w:t>
      </w:r>
    </w:p>
    <w:p w:rsidR="00000000" w:rsidDel="00000000" w:rsidP="00000000" w:rsidRDefault="00000000" w:rsidRPr="00000000" w14:paraId="000002B7">
      <w:pPr>
        <w:numPr>
          <w:ilvl w:val="1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Beispiele</w:t>
      </w:r>
    </w:p>
    <w:p w:rsidR="00000000" w:rsidDel="00000000" w:rsidP="00000000" w:rsidRDefault="00000000" w:rsidRPr="00000000" w14:paraId="000002B8">
      <w:pPr>
        <w:numPr>
          <w:ilvl w:val="1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Vergleiche</w:t>
      </w:r>
    </w:p>
    <w:p w:rsidR="00000000" w:rsidDel="00000000" w:rsidP="00000000" w:rsidRDefault="00000000" w:rsidRPr="00000000" w14:paraId="000002B9">
      <w:pPr>
        <w:numPr>
          <w:ilvl w:val="1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Personen</w:t>
      </w:r>
    </w:p>
    <w:p w:rsidR="00000000" w:rsidDel="00000000" w:rsidP="00000000" w:rsidRDefault="00000000" w:rsidRPr="00000000" w14:paraId="000002BA">
      <w:pPr>
        <w:numPr>
          <w:ilvl w:val="1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Vita</w:t>
      </w:r>
    </w:p>
    <w:p w:rsidR="00000000" w:rsidDel="00000000" w:rsidP="00000000" w:rsidRDefault="00000000" w:rsidRPr="00000000" w14:paraId="000002BB">
      <w:pPr>
        <w:numPr>
          <w:ilvl w:val="1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Trivia</w:t>
      </w:r>
    </w:p>
    <w:p w:rsidR="00000000" w:rsidDel="00000000" w:rsidP="00000000" w:rsidRDefault="00000000" w:rsidRPr="00000000" w14:paraId="000002BC">
      <w:pPr>
        <w:numPr>
          <w:ilvl w:val="1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Zahlen, Daten, Fakten</w:t>
      </w:r>
    </w:p>
    <w:p w:rsidR="00000000" w:rsidDel="00000000" w:rsidP="00000000" w:rsidRDefault="00000000" w:rsidRPr="00000000" w14:paraId="000002BD">
      <w:pPr>
        <w:pStyle w:val="Heading3"/>
        <w:rPr/>
      </w:pPr>
      <w:bookmarkStart w:colFirst="0" w:colLast="0" w:name="_la1a1jjwyn4a" w:id="122"/>
      <w:bookmarkEnd w:id="122"/>
      <w:r w:rsidDel="00000000" w:rsidR="00000000" w:rsidRPr="00000000">
        <w:rPr>
          <w:rtl w:val="0"/>
        </w:rPr>
        <w:t xml:space="preserve">5.1.2 Rede-Unterlagen</w:t>
      </w:r>
    </w:p>
    <w:p w:rsidR="00000000" w:rsidDel="00000000" w:rsidP="00000000" w:rsidRDefault="00000000" w:rsidRPr="00000000" w14:paraId="000002BE">
      <w:pPr>
        <w:numPr>
          <w:ilvl w:val="0"/>
          <w:numId w:val="8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Nicht auswendig lernen</w:t>
      </w:r>
    </w:p>
    <w:p w:rsidR="00000000" w:rsidDel="00000000" w:rsidP="00000000" w:rsidRDefault="00000000" w:rsidRPr="00000000" w14:paraId="000002BF">
      <w:pPr>
        <w:numPr>
          <w:ilvl w:val="0"/>
          <w:numId w:val="8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Stichpunkte auf den Karteikarten</w:t>
      </w:r>
    </w:p>
    <w:p w:rsidR="00000000" w:rsidDel="00000000" w:rsidP="00000000" w:rsidRDefault="00000000" w:rsidRPr="00000000" w14:paraId="000002C0">
      <w:pPr>
        <w:pStyle w:val="Heading3"/>
        <w:rPr/>
      </w:pPr>
      <w:bookmarkStart w:colFirst="0" w:colLast="0" w:name="_hu7lk9a1b6g7" w:id="123"/>
      <w:bookmarkEnd w:id="123"/>
      <w:r w:rsidDel="00000000" w:rsidR="00000000" w:rsidRPr="00000000">
        <w:rPr>
          <w:rtl w:val="0"/>
        </w:rPr>
        <w:t xml:space="preserve">5.1.3 Foliengestaltung</w:t>
      </w:r>
    </w:p>
    <w:p w:rsidR="00000000" w:rsidDel="00000000" w:rsidP="00000000" w:rsidRDefault="00000000" w:rsidRPr="00000000" w14:paraId="000002C1">
      <w:pPr>
        <w:numPr>
          <w:ilvl w:val="0"/>
          <w:numId w:val="7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PowerPoint hilfreich</w:t>
      </w:r>
    </w:p>
    <w:p w:rsidR="00000000" w:rsidDel="00000000" w:rsidP="00000000" w:rsidRDefault="00000000" w:rsidRPr="00000000" w14:paraId="000002C2">
      <w:pPr>
        <w:numPr>
          <w:ilvl w:val="0"/>
          <w:numId w:val="7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Zwischen 90 Sek. und 3 Min. pro Folie</w:t>
      </w:r>
    </w:p>
    <w:p w:rsidR="00000000" w:rsidDel="00000000" w:rsidP="00000000" w:rsidRDefault="00000000" w:rsidRPr="00000000" w14:paraId="000002C3">
      <w:pPr>
        <w:numPr>
          <w:ilvl w:val="0"/>
          <w:numId w:val="7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Überschriften für die Folien</w:t>
      </w:r>
    </w:p>
    <w:p w:rsidR="00000000" w:rsidDel="00000000" w:rsidP="00000000" w:rsidRDefault="00000000" w:rsidRPr="00000000" w14:paraId="000002C4">
      <w:pPr>
        <w:numPr>
          <w:ilvl w:val="0"/>
          <w:numId w:val="7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Blockartig schreiben</w:t>
      </w:r>
    </w:p>
    <w:p w:rsidR="00000000" w:rsidDel="00000000" w:rsidP="00000000" w:rsidRDefault="00000000" w:rsidRPr="00000000" w14:paraId="000002C5">
      <w:pPr>
        <w:numPr>
          <w:ilvl w:val="0"/>
          <w:numId w:val="7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Zielgruppengerechte Abkürzungen</w:t>
      </w:r>
    </w:p>
    <w:p w:rsidR="00000000" w:rsidDel="00000000" w:rsidP="00000000" w:rsidRDefault="00000000" w:rsidRPr="00000000" w14:paraId="000002C6">
      <w:pPr>
        <w:pStyle w:val="Heading3"/>
        <w:rPr/>
      </w:pPr>
      <w:bookmarkStart w:colFirst="0" w:colLast="0" w:name="_w6tu7jb9h0hm" w:id="124"/>
      <w:bookmarkEnd w:id="124"/>
      <w:r w:rsidDel="00000000" w:rsidR="00000000" w:rsidRPr="00000000">
        <w:rPr>
          <w:rtl w:val="0"/>
        </w:rPr>
        <w:t xml:space="preserve">5.1.4 Visualisierung</w:t>
      </w:r>
    </w:p>
    <w:p w:rsidR="00000000" w:rsidDel="00000000" w:rsidP="00000000" w:rsidRDefault="00000000" w:rsidRPr="00000000" w14:paraId="000002C7">
      <w:pPr>
        <w:numPr>
          <w:ilvl w:val="0"/>
          <w:numId w:val="6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Regen Assoziationen an</w:t>
      </w:r>
    </w:p>
    <w:p w:rsidR="00000000" w:rsidDel="00000000" w:rsidP="00000000" w:rsidRDefault="00000000" w:rsidRPr="00000000" w14:paraId="000002C8">
      <w:pPr>
        <w:numPr>
          <w:ilvl w:val="0"/>
          <w:numId w:val="6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Sollten keine Ablenkung sein</w:t>
      </w:r>
    </w:p>
    <w:p w:rsidR="00000000" w:rsidDel="00000000" w:rsidP="00000000" w:rsidRDefault="00000000" w:rsidRPr="00000000" w14:paraId="000002C9">
      <w:pPr>
        <w:pStyle w:val="Heading3"/>
        <w:rPr/>
      </w:pPr>
      <w:bookmarkStart w:colFirst="0" w:colLast="0" w:name="_r3x17lo7friw" w:id="125"/>
      <w:bookmarkEnd w:id="125"/>
      <w:r w:rsidDel="00000000" w:rsidR="00000000" w:rsidRPr="00000000">
        <w:rPr>
          <w:rtl w:val="0"/>
        </w:rPr>
        <w:t xml:space="preserve">5.1.5 Handouts</w:t>
      </w:r>
    </w:p>
    <w:p w:rsidR="00000000" w:rsidDel="00000000" w:rsidP="00000000" w:rsidRDefault="00000000" w:rsidRPr="00000000" w14:paraId="000002CA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Inhaltsgleich mit den Folien</w:t>
      </w:r>
    </w:p>
    <w:p w:rsidR="00000000" w:rsidDel="00000000" w:rsidP="00000000" w:rsidRDefault="00000000" w:rsidRPr="00000000" w14:paraId="000002CB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Vor der Präsentation verteilen</w:t>
      </w:r>
    </w:p>
    <w:p w:rsidR="00000000" w:rsidDel="00000000" w:rsidP="00000000" w:rsidRDefault="00000000" w:rsidRPr="00000000" w14:paraId="000002CC">
      <w:pPr>
        <w:pStyle w:val="Heading3"/>
        <w:rPr/>
      </w:pPr>
      <w:bookmarkStart w:colFirst="0" w:colLast="0" w:name="_pquwrkpukybl" w:id="126"/>
      <w:bookmarkEnd w:id="126"/>
      <w:r w:rsidDel="00000000" w:rsidR="00000000" w:rsidRPr="00000000">
        <w:rPr>
          <w:rtl w:val="0"/>
        </w:rPr>
        <w:t xml:space="preserve">5.1.6 Medien</w:t>
      </w:r>
    </w:p>
    <w:p w:rsidR="00000000" w:rsidDel="00000000" w:rsidP="00000000" w:rsidRDefault="00000000" w:rsidRPr="00000000" w14:paraId="000002CD">
      <w:pPr>
        <w:numPr>
          <w:ilvl w:val="0"/>
          <w:numId w:val="1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Infrastruktur testen</w:t>
      </w:r>
    </w:p>
    <w:p w:rsidR="00000000" w:rsidDel="00000000" w:rsidP="00000000" w:rsidRDefault="00000000" w:rsidRPr="00000000" w14:paraId="000002CE">
      <w:pPr>
        <w:numPr>
          <w:ilvl w:val="0"/>
          <w:numId w:val="1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Notfallplan bei kaputter Technik</w:t>
      </w:r>
    </w:p>
    <w:p w:rsidR="00000000" w:rsidDel="00000000" w:rsidP="00000000" w:rsidRDefault="00000000" w:rsidRPr="00000000" w14:paraId="000002CF">
      <w:pPr>
        <w:pStyle w:val="Heading2"/>
        <w:rPr/>
      </w:pPr>
      <w:bookmarkStart w:colFirst="0" w:colLast="0" w:name="_gdyw4v38p7oh" w:id="127"/>
      <w:bookmarkEnd w:id="127"/>
      <w:r w:rsidDel="00000000" w:rsidR="00000000" w:rsidRPr="00000000">
        <w:rPr>
          <w:rtl w:val="0"/>
        </w:rPr>
        <w:t xml:space="preserve">5.2 Die Präsentation</w:t>
      </w:r>
    </w:p>
    <w:p w:rsidR="00000000" w:rsidDel="00000000" w:rsidP="00000000" w:rsidRDefault="00000000" w:rsidRPr="00000000" w14:paraId="000002D0">
      <w:pPr>
        <w:pStyle w:val="Heading3"/>
        <w:rPr/>
      </w:pPr>
      <w:bookmarkStart w:colFirst="0" w:colLast="0" w:name="_r4v5hv5hluan" w:id="128"/>
      <w:bookmarkEnd w:id="128"/>
      <w:r w:rsidDel="00000000" w:rsidR="00000000" w:rsidRPr="00000000">
        <w:rPr>
          <w:rtl w:val="0"/>
        </w:rPr>
        <w:t xml:space="preserve">5.2.1 30 Minuten vor dem Start</w:t>
      </w:r>
    </w:p>
    <w:p w:rsidR="00000000" w:rsidDel="00000000" w:rsidP="00000000" w:rsidRDefault="00000000" w:rsidRPr="00000000" w14:paraId="000002D1">
      <w:pPr>
        <w:numPr>
          <w:ilvl w:val="0"/>
          <w:numId w:val="1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Verschiedene Techniken zur Vorbereitung</w:t>
      </w:r>
    </w:p>
    <w:p w:rsidR="00000000" w:rsidDel="00000000" w:rsidP="00000000" w:rsidRDefault="00000000" w:rsidRPr="00000000" w14:paraId="000002D2">
      <w:pPr>
        <w:numPr>
          <w:ilvl w:val="1"/>
          <w:numId w:val="1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Erscheinungsbild</w:t>
      </w:r>
    </w:p>
    <w:p w:rsidR="00000000" w:rsidDel="00000000" w:rsidP="00000000" w:rsidRDefault="00000000" w:rsidRPr="00000000" w14:paraId="000002D3">
      <w:pPr>
        <w:numPr>
          <w:ilvl w:val="1"/>
          <w:numId w:val="1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Vorgespräche</w:t>
      </w:r>
    </w:p>
    <w:p w:rsidR="00000000" w:rsidDel="00000000" w:rsidP="00000000" w:rsidRDefault="00000000" w:rsidRPr="00000000" w14:paraId="000002D4">
      <w:pPr>
        <w:numPr>
          <w:ilvl w:val="1"/>
          <w:numId w:val="1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Technik prüfen</w:t>
      </w:r>
    </w:p>
    <w:p w:rsidR="00000000" w:rsidDel="00000000" w:rsidP="00000000" w:rsidRDefault="00000000" w:rsidRPr="00000000" w14:paraId="000002D5">
      <w:pPr>
        <w:numPr>
          <w:ilvl w:val="1"/>
          <w:numId w:val="1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Unterlagen</w:t>
      </w:r>
    </w:p>
    <w:p w:rsidR="00000000" w:rsidDel="00000000" w:rsidP="00000000" w:rsidRDefault="00000000" w:rsidRPr="00000000" w14:paraId="000002D6">
      <w:pPr>
        <w:pStyle w:val="Heading3"/>
        <w:rPr/>
      </w:pPr>
      <w:bookmarkStart w:colFirst="0" w:colLast="0" w:name="_engw9h6lp5se" w:id="129"/>
      <w:bookmarkEnd w:id="129"/>
      <w:r w:rsidDel="00000000" w:rsidR="00000000" w:rsidRPr="00000000">
        <w:rPr>
          <w:rtl w:val="0"/>
        </w:rPr>
        <w:t xml:space="preserve">5.2.2 Beginn der Präsentation</w:t>
      </w:r>
    </w:p>
    <w:p w:rsidR="00000000" w:rsidDel="00000000" w:rsidP="00000000" w:rsidRDefault="00000000" w:rsidRPr="00000000" w14:paraId="000002D7">
      <w:pPr>
        <w:numPr>
          <w:ilvl w:val="0"/>
          <w:numId w:val="10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Punkte für die Präsentation</w:t>
      </w:r>
    </w:p>
    <w:p w:rsidR="00000000" w:rsidDel="00000000" w:rsidP="00000000" w:rsidRDefault="00000000" w:rsidRPr="00000000" w14:paraId="000002D8">
      <w:pPr>
        <w:numPr>
          <w:ilvl w:val="1"/>
          <w:numId w:val="10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Begrüßung</w:t>
      </w:r>
    </w:p>
    <w:p w:rsidR="00000000" w:rsidDel="00000000" w:rsidP="00000000" w:rsidRDefault="00000000" w:rsidRPr="00000000" w14:paraId="000002D9">
      <w:pPr>
        <w:numPr>
          <w:ilvl w:val="1"/>
          <w:numId w:val="10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Wohlwollen</w:t>
      </w:r>
    </w:p>
    <w:p w:rsidR="00000000" w:rsidDel="00000000" w:rsidP="00000000" w:rsidRDefault="00000000" w:rsidRPr="00000000" w14:paraId="000002DA">
      <w:pPr>
        <w:numPr>
          <w:ilvl w:val="1"/>
          <w:numId w:val="10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Vorstellung</w:t>
      </w:r>
    </w:p>
    <w:p w:rsidR="00000000" w:rsidDel="00000000" w:rsidP="00000000" w:rsidRDefault="00000000" w:rsidRPr="00000000" w14:paraId="000002DB">
      <w:pPr>
        <w:numPr>
          <w:ilvl w:val="1"/>
          <w:numId w:val="10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Thema und Grund der Präsentation</w:t>
      </w:r>
    </w:p>
    <w:p w:rsidR="00000000" w:rsidDel="00000000" w:rsidP="00000000" w:rsidRDefault="00000000" w:rsidRPr="00000000" w14:paraId="000002DC">
      <w:pPr>
        <w:numPr>
          <w:ilvl w:val="1"/>
          <w:numId w:val="10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Verlauf und Organisatorisches</w:t>
      </w:r>
    </w:p>
    <w:p w:rsidR="00000000" w:rsidDel="00000000" w:rsidP="00000000" w:rsidRDefault="00000000" w:rsidRPr="00000000" w14:paraId="000002DD">
      <w:pPr>
        <w:numPr>
          <w:ilvl w:val="1"/>
          <w:numId w:val="10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Dank</w:t>
      </w:r>
    </w:p>
    <w:p w:rsidR="00000000" w:rsidDel="00000000" w:rsidP="00000000" w:rsidRDefault="00000000" w:rsidRPr="00000000" w14:paraId="000002DE">
      <w:pPr>
        <w:numPr>
          <w:ilvl w:val="1"/>
          <w:numId w:val="10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Regeln für Zuhörende</w:t>
      </w:r>
    </w:p>
    <w:p w:rsidR="00000000" w:rsidDel="00000000" w:rsidP="00000000" w:rsidRDefault="00000000" w:rsidRPr="00000000" w14:paraId="000002DF">
      <w:pPr>
        <w:pStyle w:val="Heading3"/>
        <w:rPr/>
      </w:pPr>
      <w:bookmarkStart w:colFirst="0" w:colLast="0" w:name="_7qeh6z524jcy" w:id="130"/>
      <w:bookmarkEnd w:id="130"/>
      <w:r w:rsidDel="00000000" w:rsidR="00000000" w:rsidRPr="00000000">
        <w:rPr>
          <w:rtl w:val="0"/>
        </w:rPr>
        <w:t xml:space="preserve">5.2.3 Einbeziehung des Publikums</w:t>
      </w:r>
    </w:p>
    <w:p w:rsidR="00000000" w:rsidDel="00000000" w:rsidP="00000000" w:rsidRDefault="00000000" w:rsidRPr="00000000" w14:paraId="000002E0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Rahmenbedingungen beachten</w:t>
      </w:r>
    </w:p>
    <w:p w:rsidR="00000000" w:rsidDel="00000000" w:rsidP="00000000" w:rsidRDefault="00000000" w:rsidRPr="00000000" w14:paraId="000002E1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Aufmerksamkeit erzeugen</w:t>
      </w:r>
    </w:p>
    <w:p w:rsidR="00000000" w:rsidDel="00000000" w:rsidP="00000000" w:rsidRDefault="00000000" w:rsidRPr="00000000" w14:paraId="000002E2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Persönlicher Kontakt zum Publikum</w:t>
      </w:r>
    </w:p>
    <w:p w:rsidR="00000000" w:rsidDel="00000000" w:rsidP="00000000" w:rsidRDefault="00000000" w:rsidRPr="00000000" w14:paraId="000002E3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Sicherheit zeigen</w:t>
      </w:r>
    </w:p>
    <w:p w:rsidR="00000000" w:rsidDel="00000000" w:rsidP="00000000" w:rsidRDefault="00000000" w:rsidRPr="00000000" w14:paraId="000002E4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Konzentration auf sich selbst</w:t>
      </w:r>
    </w:p>
    <w:p w:rsidR="00000000" w:rsidDel="00000000" w:rsidP="00000000" w:rsidRDefault="00000000" w:rsidRPr="00000000" w14:paraId="000002E5">
      <w:pPr>
        <w:pStyle w:val="Heading3"/>
        <w:rPr/>
      </w:pPr>
      <w:bookmarkStart w:colFirst="0" w:colLast="0" w:name="_oirwfg9l3a7" w:id="131"/>
      <w:bookmarkEnd w:id="131"/>
      <w:r w:rsidDel="00000000" w:rsidR="00000000" w:rsidRPr="00000000">
        <w:rPr>
          <w:rtl w:val="0"/>
        </w:rPr>
        <w:t xml:space="preserve">5.2.4 Hilfsmittel im Hauptteil</w:t>
      </w:r>
    </w:p>
    <w:p w:rsidR="00000000" w:rsidDel="00000000" w:rsidP="00000000" w:rsidRDefault="00000000" w:rsidRPr="00000000" w14:paraId="000002E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Blickkontakt</w:t>
      </w:r>
    </w:p>
    <w:p w:rsidR="00000000" w:rsidDel="00000000" w:rsidP="00000000" w:rsidRDefault="00000000" w:rsidRPr="00000000" w14:paraId="000002E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Gliederungsfolien</w:t>
      </w:r>
    </w:p>
    <w:p w:rsidR="00000000" w:rsidDel="00000000" w:rsidP="00000000" w:rsidRDefault="00000000" w:rsidRPr="00000000" w14:paraId="000002E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Zuhörer führen</w:t>
      </w:r>
    </w:p>
    <w:p w:rsidR="00000000" w:rsidDel="00000000" w:rsidP="00000000" w:rsidRDefault="00000000" w:rsidRPr="00000000" w14:paraId="000002E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Hilfe beim Steckenbleiben</w:t>
      </w:r>
    </w:p>
    <w:p w:rsidR="00000000" w:rsidDel="00000000" w:rsidP="00000000" w:rsidRDefault="00000000" w:rsidRPr="00000000" w14:paraId="000002E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Fragen</w:t>
      </w:r>
    </w:p>
    <w:p w:rsidR="00000000" w:rsidDel="00000000" w:rsidP="00000000" w:rsidRDefault="00000000" w:rsidRPr="00000000" w14:paraId="000002EB">
      <w:pPr>
        <w:pStyle w:val="Heading3"/>
        <w:rPr/>
      </w:pPr>
      <w:bookmarkStart w:colFirst="0" w:colLast="0" w:name="_885um1pvmptp" w:id="132"/>
      <w:bookmarkEnd w:id="132"/>
      <w:r w:rsidDel="00000000" w:rsidR="00000000" w:rsidRPr="00000000">
        <w:rPr>
          <w:rtl w:val="0"/>
        </w:rPr>
        <w:t xml:space="preserve">5.2.5 Schluss und Fragerunde</w:t>
      </w:r>
    </w:p>
    <w:p w:rsidR="00000000" w:rsidDel="00000000" w:rsidP="00000000" w:rsidRDefault="00000000" w:rsidRPr="00000000" w14:paraId="000002EC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Zusammenfassung</w:t>
      </w:r>
    </w:p>
    <w:p w:rsidR="00000000" w:rsidDel="00000000" w:rsidP="00000000" w:rsidRDefault="00000000" w:rsidRPr="00000000" w14:paraId="000002ED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 Botschaft</w:t>
      </w:r>
    </w:p>
    <w:p w:rsidR="00000000" w:rsidDel="00000000" w:rsidP="00000000" w:rsidRDefault="00000000" w:rsidRPr="00000000" w14:paraId="000002EE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Diskussion vorbereitet</w:t>
      </w:r>
    </w:p>
    <w:p w:rsidR="00000000" w:rsidDel="00000000" w:rsidP="00000000" w:rsidRDefault="00000000" w:rsidRPr="00000000" w14:paraId="000002EF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Offene Fragen</w:t>
      </w:r>
    </w:p>
    <w:p w:rsidR="00000000" w:rsidDel="00000000" w:rsidP="00000000" w:rsidRDefault="00000000" w:rsidRPr="00000000" w14:paraId="000002F0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Danke an Arbeitsteam</w:t>
      </w:r>
    </w:p>
    <w:p w:rsidR="00000000" w:rsidDel="00000000" w:rsidP="00000000" w:rsidRDefault="00000000" w:rsidRPr="00000000" w14:paraId="000002F1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Dank für die Aufmerksamkeit</w:t>
      </w:r>
    </w:p>
    <w:p w:rsidR="00000000" w:rsidDel="00000000" w:rsidP="00000000" w:rsidRDefault="00000000" w:rsidRPr="00000000" w14:paraId="000002F2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Regeln für Feedback</w:t>
      </w:r>
    </w:p>
    <w:p w:rsidR="00000000" w:rsidDel="00000000" w:rsidP="00000000" w:rsidRDefault="00000000" w:rsidRPr="00000000" w14:paraId="000002F3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konstruktiv</w:t>
      </w:r>
    </w:p>
    <w:p w:rsidR="00000000" w:rsidDel="00000000" w:rsidP="00000000" w:rsidRDefault="00000000" w:rsidRPr="00000000" w14:paraId="000002F4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beschreibend</w:t>
      </w:r>
    </w:p>
    <w:p w:rsidR="00000000" w:rsidDel="00000000" w:rsidP="00000000" w:rsidRDefault="00000000" w:rsidRPr="00000000" w14:paraId="000002F5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konkret</w:t>
      </w:r>
    </w:p>
    <w:p w:rsidR="00000000" w:rsidDel="00000000" w:rsidP="00000000" w:rsidRDefault="00000000" w:rsidRPr="00000000" w14:paraId="000002F6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subjektiv</w:t>
      </w:r>
    </w:p>
    <w:p w:rsidR="00000000" w:rsidDel="00000000" w:rsidP="00000000" w:rsidRDefault="00000000" w:rsidRPr="00000000" w14:paraId="000002F7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nicht nur negativ</w:t>
      </w:r>
    </w:p>
    <w:p w:rsidR="00000000" w:rsidDel="00000000" w:rsidP="00000000" w:rsidRDefault="00000000" w:rsidRPr="00000000" w14:paraId="000002F8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ausreden lassen</w:t>
      </w:r>
    </w:p>
    <w:p w:rsidR="00000000" w:rsidDel="00000000" w:rsidP="00000000" w:rsidRDefault="00000000" w:rsidRPr="00000000" w14:paraId="000002F9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nicht rechtfertigen</w:t>
      </w:r>
    </w:p>
    <w:p w:rsidR="00000000" w:rsidDel="00000000" w:rsidP="00000000" w:rsidRDefault="00000000" w:rsidRPr="00000000" w14:paraId="000002FA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dankbar sein</w:t>
      </w:r>
    </w:p>
    <w:p w:rsidR="00000000" w:rsidDel="00000000" w:rsidP="00000000" w:rsidRDefault="00000000" w:rsidRPr="00000000" w14:paraId="000002FB">
      <w:pPr>
        <w:pStyle w:val="Heading2"/>
        <w:rPr/>
      </w:pPr>
      <w:bookmarkStart w:colFirst="0" w:colLast="0" w:name="_jymnic21xsve" w:id="133"/>
      <w:bookmarkEnd w:id="133"/>
      <w:r w:rsidDel="00000000" w:rsidR="00000000" w:rsidRPr="00000000">
        <w:rPr>
          <w:rtl w:val="0"/>
        </w:rPr>
        <w:t xml:space="preserve">5.3 Körpersprache</w:t>
      </w:r>
    </w:p>
    <w:p w:rsidR="00000000" w:rsidDel="00000000" w:rsidP="00000000" w:rsidRDefault="00000000" w:rsidRPr="00000000" w14:paraId="000002FC">
      <w:pPr>
        <w:numPr>
          <w:ilvl w:val="0"/>
          <w:numId w:val="1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Steuern zu 50% der Präsentation bei</w:t>
      </w:r>
    </w:p>
    <w:p w:rsidR="00000000" w:rsidDel="00000000" w:rsidP="00000000" w:rsidRDefault="00000000" w:rsidRPr="00000000" w14:paraId="000002FD">
      <w:pPr>
        <w:numPr>
          <w:ilvl w:val="0"/>
          <w:numId w:val="1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Beim ersten Eindruck zählen sie sogar zu 90%</w:t>
      </w:r>
    </w:p>
    <w:p w:rsidR="00000000" w:rsidDel="00000000" w:rsidP="00000000" w:rsidRDefault="00000000" w:rsidRPr="00000000" w14:paraId="000002FE">
      <w:pPr>
        <w:numPr>
          <w:ilvl w:val="0"/>
          <w:numId w:val="1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Auch Kleidung ist relevant</w:t>
      </w:r>
    </w:p>
    <w:p w:rsidR="00000000" w:rsidDel="00000000" w:rsidP="00000000" w:rsidRDefault="00000000" w:rsidRPr="00000000" w14:paraId="000002FF">
      <w:pPr>
        <w:pStyle w:val="Heading3"/>
        <w:rPr/>
      </w:pPr>
      <w:bookmarkStart w:colFirst="0" w:colLast="0" w:name="_johd8je7obqk" w:id="134"/>
      <w:bookmarkEnd w:id="134"/>
      <w:r w:rsidDel="00000000" w:rsidR="00000000" w:rsidRPr="00000000">
        <w:rPr>
          <w:rtl w:val="0"/>
        </w:rPr>
        <w:t xml:space="preserve">5.3.1 Wohin mit den Händen?</w:t>
      </w:r>
    </w:p>
    <w:p w:rsidR="00000000" w:rsidDel="00000000" w:rsidP="00000000" w:rsidRDefault="00000000" w:rsidRPr="00000000" w14:paraId="00000300">
      <w:pPr>
        <w:numPr>
          <w:ilvl w:val="0"/>
          <w:numId w:val="6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Hüfthoch halten</w:t>
      </w:r>
    </w:p>
    <w:p w:rsidR="00000000" w:rsidDel="00000000" w:rsidP="00000000" w:rsidRDefault="00000000" w:rsidRPr="00000000" w14:paraId="00000301">
      <w:pPr>
        <w:numPr>
          <w:ilvl w:val="0"/>
          <w:numId w:val="6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Eine Hand in der Tasche ist teilweise ok</w:t>
      </w:r>
    </w:p>
    <w:p w:rsidR="00000000" w:rsidDel="00000000" w:rsidP="00000000" w:rsidRDefault="00000000" w:rsidRPr="00000000" w14:paraId="00000302">
      <w:pPr>
        <w:pStyle w:val="Heading3"/>
        <w:rPr/>
      </w:pPr>
      <w:bookmarkStart w:colFirst="0" w:colLast="0" w:name="_9tnf8ui49zao" w:id="135"/>
      <w:bookmarkEnd w:id="135"/>
      <w:r w:rsidDel="00000000" w:rsidR="00000000" w:rsidRPr="00000000">
        <w:rPr>
          <w:rtl w:val="0"/>
        </w:rPr>
        <w:t xml:space="preserve">5.3.2 Lampenfieber und Entspannungsmöglichkeiten</w:t>
      </w:r>
    </w:p>
    <w:p w:rsidR="00000000" w:rsidDel="00000000" w:rsidP="00000000" w:rsidRDefault="00000000" w:rsidRPr="00000000" w14:paraId="00000303">
      <w:pPr>
        <w:numPr>
          <w:ilvl w:val="0"/>
          <w:numId w:val="8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Vorbereitung reduziert Lampenfieber</w:t>
      </w:r>
    </w:p>
    <w:p w:rsidR="00000000" w:rsidDel="00000000" w:rsidP="00000000" w:rsidRDefault="00000000" w:rsidRPr="00000000" w14:paraId="00000304">
      <w:pPr>
        <w:numPr>
          <w:ilvl w:val="0"/>
          <w:numId w:val="8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Vor dem Vortrag entspannen</w:t>
      </w:r>
    </w:p>
    <w:p w:rsidR="00000000" w:rsidDel="00000000" w:rsidP="00000000" w:rsidRDefault="00000000" w:rsidRPr="00000000" w14:paraId="00000305">
      <w:pPr>
        <w:numPr>
          <w:ilvl w:val="0"/>
          <w:numId w:val="8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Tief atmen</w:t>
      </w:r>
    </w:p>
    <w:p w:rsidR="00000000" w:rsidDel="00000000" w:rsidP="00000000" w:rsidRDefault="00000000" w:rsidRPr="00000000" w14:paraId="00000306">
      <w:pPr>
        <w:numPr>
          <w:ilvl w:val="0"/>
          <w:numId w:val="8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Bewegung verschaffen</w:t>
      </w:r>
    </w:p>
    <w:p w:rsidR="00000000" w:rsidDel="00000000" w:rsidP="00000000" w:rsidRDefault="00000000" w:rsidRPr="00000000" w14:paraId="00000307">
      <w:pPr>
        <w:numPr>
          <w:ilvl w:val="0"/>
          <w:numId w:val="8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Pausen nutzen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