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E3C" w:rsidRPr="00540CB8" w:rsidRDefault="005242B5" w:rsidP="005242B5">
      <w:pPr>
        <w:ind w:firstLine="720"/>
      </w:pPr>
      <w:r>
        <w:t>In this proje</w:t>
      </w:r>
      <w:r w:rsidR="00540CB8">
        <w:t>ct I created a program to find under- and over-represented DNA palindromes (or k-</w:t>
      </w:r>
      <w:proofErr w:type="spellStart"/>
      <w:r w:rsidR="00540CB8">
        <w:t>mers</w:t>
      </w:r>
      <w:proofErr w:type="spellEnd"/>
      <w:r w:rsidR="00540CB8">
        <w:t>).  DNA palindromes are k-</w:t>
      </w:r>
      <w:proofErr w:type="spellStart"/>
      <w:r w:rsidR="00540CB8">
        <w:t>mers</w:t>
      </w:r>
      <w:proofErr w:type="spellEnd"/>
      <w:r w:rsidR="00540CB8">
        <w:t xml:space="preserve"> that are the same as their reverse compliment (the middle letter will not match when k is odd, but we still count this as a DNA palindrome if all other letters match).  We used the null model that gave an expected count for the palindrome W</w:t>
      </w:r>
      <w:r w:rsidR="00540CB8">
        <w:softHyphen/>
      </w:r>
      <w:r w:rsidR="00540CB8">
        <w:rPr>
          <w:vertAlign w:val="subscript"/>
        </w:rPr>
        <w:t>1</w:t>
      </w:r>
      <w:r w:rsidR="00540CB8">
        <w:t>W</w:t>
      </w:r>
      <w:r w:rsidR="00540CB8">
        <w:rPr>
          <w:vertAlign w:val="subscript"/>
        </w:rPr>
        <w:t>2</w:t>
      </w:r>
      <w:r w:rsidR="00540CB8">
        <w:t>…</w:t>
      </w:r>
      <w:proofErr w:type="spellStart"/>
      <w:r w:rsidR="00540CB8">
        <w:t>W</w:t>
      </w:r>
      <w:r w:rsidR="00540CB8">
        <w:rPr>
          <w:vertAlign w:val="subscript"/>
        </w:rPr>
        <w:t>n</w:t>
      </w:r>
      <w:proofErr w:type="spellEnd"/>
      <w:r w:rsidR="00540CB8">
        <w:t xml:space="preserve"> with </w:t>
      </w:r>
    </w:p>
    <w:p w:rsidR="00540CB8" w:rsidRDefault="00540CB8" w:rsidP="005242B5">
      <w:pPr>
        <w:ind w:firstLine="720"/>
      </w:pPr>
    </w:p>
    <w:p w:rsidR="00540CB8" w:rsidRDefault="00540CB8" w:rsidP="005242B5">
      <w:pPr>
        <w:ind w:firstLine="720"/>
      </w:pPr>
    </w:p>
    <w:p w:rsidR="00540CB8" w:rsidRDefault="00540CB8" w:rsidP="005242B5">
      <w:pPr>
        <w:ind w:firstLine="720"/>
      </w:pPr>
    </w:p>
    <w:p w:rsidR="009F0E3C" w:rsidRDefault="009F0E3C" w:rsidP="005242B5">
      <w:pPr>
        <w:ind w:firstLine="720"/>
      </w:pPr>
    </w:p>
    <w:p w:rsidR="009F0E3C" w:rsidRDefault="009F0E3C" w:rsidP="005242B5">
      <w:pPr>
        <w:ind w:firstLine="720"/>
      </w:pPr>
      <w:r>
        <w:t>The program was broken into two parts.  The first program, count-</w:t>
      </w:r>
      <w:proofErr w:type="spellStart"/>
      <w:r>
        <w:t>kmers</w:t>
      </w:r>
      <w:proofErr w:type="spellEnd"/>
      <w:r>
        <w:t xml:space="preserve">, would take input </w:t>
      </w:r>
      <w:r w:rsidR="00676F11">
        <w:t xml:space="preserve">from </w:t>
      </w:r>
      <w:proofErr w:type="spellStart"/>
      <w:r w:rsidR="00676F11">
        <w:t>stdin</w:t>
      </w:r>
      <w:proofErr w:type="spellEnd"/>
      <w:r>
        <w:t xml:space="preserve"> and count the number of (n+1)-</w:t>
      </w:r>
      <w:proofErr w:type="spellStart"/>
      <w:r>
        <w:t>mers</w:t>
      </w:r>
      <w:proofErr w:type="spellEnd"/>
      <w:r>
        <w:t xml:space="preserve"> for an order-n model.  These counts were outputted to </w:t>
      </w:r>
      <w:proofErr w:type="spellStart"/>
      <w:r>
        <w:t>stdout</w:t>
      </w:r>
      <w:proofErr w:type="spellEnd"/>
      <w:r>
        <w:t>.  The second program, coding-cost, took these</w:t>
      </w:r>
      <w:r w:rsidR="00676F11">
        <w:t xml:space="preserve"> </w:t>
      </w:r>
      <w:proofErr w:type="spellStart"/>
      <w:r w:rsidR="00676F11">
        <w:t>kmer</w:t>
      </w:r>
      <w:proofErr w:type="spellEnd"/>
      <w:r w:rsidR="00676F11">
        <w:t>-count results</w:t>
      </w:r>
      <w:r>
        <w:t xml:space="preserve"> in </w:t>
      </w:r>
      <w:proofErr w:type="spellStart"/>
      <w:r>
        <w:t>stdin</w:t>
      </w:r>
      <w:proofErr w:type="spellEnd"/>
      <w:r>
        <w:t xml:space="preserve"> along with a </w:t>
      </w:r>
      <w:proofErr w:type="spellStart"/>
      <w:r>
        <w:t>fasta</w:t>
      </w:r>
      <w:proofErr w:type="spellEnd"/>
      <w:r>
        <w:t xml:space="preserve"> file to test.  In both programs the user specified the desired alphabet.  The user could also specify</w:t>
      </w:r>
      <w:r w:rsidR="00181448">
        <w:t xml:space="preserve"> multiple pseudo values to test in the coding-cost program.</w:t>
      </w:r>
    </w:p>
    <w:p w:rsidR="009F0E3C" w:rsidRDefault="009F0E3C" w:rsidP="005242B5">
      <w:pPr>
        <w:ind w:firstLine="720"/>
      </w:pPr>
    </w:p>
    <w:p w:rsidR="000B147D" w:rsidRDefault="009F0E3C" w:rsidP="005242B5">
      <w:pPr>
        <w:ind w:firstLine="720"/>
      </w:pPr>
      <w:r>
        <w:t>The coding-cost program had several components.  First it would create a table (which was implemented as a dictionary of dictionaries).  It had all possible n-</w:t>
      </w:r>
      <w:proofErr w:type="spellStart"/>
      <w:r>
        <w:t>mers</w:t>
      </w:r>
      <w:proofErr w:type="spellEnd"/>
      <w:r>
        <w:t xml:space="preserve"> as contexts for keys (include start characters) in the outer dictionary and all letters plus the stop character as keys for the inner dictionary.  The values of the inner dictionary started with just the pseudo value.  Next the counts from count-</w:t>
      </w:r>
      <w:proofErr w:type="spellStart"/>
      <w:r>
        <w:t>kmers</w:t>
      </w:r>
      <w:proofErr w:type="spellEnd"/>
      <w:r>
        <w:t xml:space="preserve"> were added to this table.  After this</w:t>
      </w:r>
      <w:r w:rsidR="000B147D">
        <w:t>,</w:t>
      </w:r>
      <w:r>
        <w:t xml:space="preserve"> the table was normalized and logs were taken to create a log-probability table.</w:t>
      </w:r>
      <w:r w:rsidR="000B147D">
        <w:t xml:space="preserve">  This table was then used to compute the coding cost of the </w:t>
      </w:r>
      <w:proofErr w:type="spellStart"/>
      <w:r w:rsidR="000B147D">
        <w:t>fasta</w:t>
      </w:r>
      <w:proofErr w:type="spellEnd"/>
      <w:r w:rsidR="000B147D">
        <w:t xml:space="preserve"> test file.  The total number of characters (not including start and stop characters) and sequences were counted to compute the cost per character and cost per sequence.</w:t>
      </w:r>
    </w:p>
    <w:p w:rsidR="000B147D" w:rsidRDefault="000B147D" w:rsidP="005242B5">
      <w:pPr>
        <w:ind w:firstLine="720"/>
      </w:pPr>
    </w:p>
    <w:p w:rsidR="00064613" w:rsidRPr="00A54982" w:rsidRDefault="000B147D" w:rsidP="00A54982">
      <w:pPr>
        <w:ind w:firstLine="720"/>
      </w:pPr>
      <w:r>
        <w:t xml:space="preserve">I ran my program on the two sets of protein data.  While testing my program I did train and test on the same data set, but these results are less interesting since the cost per character will always improve as we increase the order.  Hence only the results for training on one set and testing on the other are shown.  </w:t>
      </w:r>
      <w:r w:rsidR="007C65A8">
        <w:t xml:space="preserve">Using the alphabet </w:t>
      </w:r>
      <w:r w:rsidR="007C65A8" w:rsidRPr="009F0E3C">
        <w:rPr>
          <w:color w:val="000000"/>
        </w:rPr>
        <w:t>ACDEFGHIKLMNPQRSTVWY</w:t>
      </w:r>
      <w:r w:rsidR="007C65A8">
        <w:t xml:space="preserve">, </w:t>
      </w:r>
      <w:r>
        <w:t xml:space="preserve">I had the program test the pseudo values 1e-10, 0.01, 0.1, </w:t>
      </w:r>
      <w:r w:rsidR="007C65A8">
        <w:t xml:space="preserve">0.2, 0.5, 1, 2, 5, 10, and 100.  </w:t>
      </w:r>
      <w:r>
        <w:t xml:space="preserve">The program then picked the </w:t>
      </w:r>
      <w:r w:rsidR="005729C0">
        <w:t>pseudo value</w:t>
      </w:r>
      <w:r w:rsidR="00A54982">
        <w:t xml:space="preserve"> that</w:t>
      </w:r>
      <w:r>
        <w:t xml:space="preserve"> minimized the cost per character and </w:t>
      </w:r>
      <w:r w:rsidR="00A54982">
        <w:t>printed the results for that pseudo value.  The results show that while increasing the order does improve the coding cost per character of the model, the gains are not significant.</w:t>
      </w:r>
    </w:p>
    <w:p w:rsidR="00064613" w:rsidRDefault="00064613"/>
    <w:p w:rsidR="00F16587" w:rsidRDefault="00F16587" w:rsidP="00A54982">
      <w:pPr>
        <w:jc w:val="center"/>
      </w:pPr>
      <w:r>
        <w:t>Table</w:t>
      </w:r>
      <w:r w:rsidR="0028672F">
        <w:t xml:space="preserve"> 1</w:t>
      </w:r>
      <w:r>
        <w:t xml:space="preserve">: Training on </w:t>
      </w:r>
      <w:r w:rsidRPr="00F16587">
        <w:t>Python2_f10_1.seqs</w:t>
      </w:r>
      <w:r>
        <w:t>, testing on Python2_f10_2</w:t>
      </w:r>
      <w:r w:rsidRPr="00F16587">
        <w:t>.seqs</w:t>
      </w:r>
    </w:p>
    <w:tbl>
      <w:tblPr>
        <w:tblStyle w:val="TableGrid"/>
        <w:tblW w:w="0" w:type="auto"/>
        <w:jc w:val="center"/>
        <w:tblLook w:val="00BF"/>
      </w:tblPr>
      <w:tblGrid>
        <w:gridCol w:w="2214"/>
        <w:gridCol w:w="1134"/>
        <w:gridCol w:w="1170"/>
        <w:gridCol w:w="1260"/>
      </w:tblGrid>
      <w:tr w:rsidR="00F16587">
        <w:trPr>
          <w:jc w:val="center"/>
        </w:trPr>
        <w:tc>
          <w:tcPr>
            <w:tcW w:w="2214" w:type="dxa"/>
          </w:tcPr>
          <w:p w:rsidR="00F16587" w:rsidRDefault="00F16587" w:rsidP="00A54982">
            <w:pPr>
              <w:jc w:val="center"/>
            </w:pPr>
            <w:r>
              <w:t>Order</w:t>
            </w:r>
          </w:p>
        </w:tc>
        <w:tc>
          <w:tcPr>
            <w:tcW w:w="1134" w:type="dxa"/>
          </w:tcPr>
          <w:p w:rsidR="00F16587" w:rsidRDefault="00F16587" w:rsidP="00A54982">
            <w:pPr>
              <w:jc w:val="center"/>
            </w:pPr>
            <w:r>
              <w:t>0</w:t>
            </w:r>
          </w:p>
        </w:tc>
        <w:tc>
          <w:tcPr>
            <w:tcW w:w="1170" w:type="dxa"/>
          </w:tcPr>
          <w:p w:rsidR="00F16587" w:rsidRDefault="00F16587" w:rsidP="00A54982">
            <w:pPr>
              <w:jc w:val="center"/>
            </w:pPr>
            <w:r>
              <w:t>1</w:t>
            </w:r>
          </w:p>
        </w:tc>
        <w:tc>
          <w:tcPr>
            <w:tcW w:w="1260" w:type="dxa"/>
          </w:tcPr>
          <w:p w:rsidR="00F16587" w:rsidRDefault="00F16587" w:rsidP="00A54982">
            <w:pPr>
              <w:jc w:val="center"/>
            </w:pPr>
            <w:r>
              <w:t>2</w:t>
            </w:r>
          </w:p>
        </w:tc>
      </w:tr>
      <w:tr w:rsidR="00F16587">
        <w:trPr>
          <w:jc w:val="center"/>
        </w:trPr>
        <w:tc>
          <w:tcPr>
            <w:tcW w:w="2214" w:type="dxa"/>
          </w:tcPr>
          <w:p w:rsidR="00F16587" w:rsidRDefault="00A54982" w:rsidP="00A54982">
            <w:pPr>
              <w:jc w:val="center"/>
            </w:pPr>
            <w:r>
              <w:t>Pseudo Value</w:t>
            </w:r>
          </w:p>
        </w:tc>
        <w:tc>
          <w:tcPr>
            <w:tcW w:w="1134" w:type="dxa"/>
          </w:tcPr>
          <w:p w:rsidR="00F16587" w:rsidRPr="00F16587" w:rsidRDefault="00F16587" w:rsidP="00A54982">
            <w:pPr>
              <w:jc w:val="center"/>
            </w:pPr>
            <w:r w:rsidRPr="00F16587">
              <w:t>1e-10</w:t>
            </w:r>
          </w:p>
        </w:tc>
        <w:tc>
          <w:tcPr>
            <w:tcW w:w="1170" w:type="dxa"/>
          </w:tcPr>
          <w:p w:rsidR="00F16587" w:rsidRDefault="00F16587" w:rsidP="00A54982">
            <w:pPr>
              <w:jc w:val="center"/>
            </w:pPr>
            <w:r w:rsidRPr="00F16587">
              <w:t>1e-10</w:t>
            </w:r>
          </w:p>
        </w:tc>
        <w:tc>
          <w:tcPr>
            <w:tcW w:w="1260" w:type="dxa"/>
          </w:tcPr>
          <w:p w:rsidR="00F16587" w:rsidRPr="00F16587" w:rsidRDefault="00F16587" w:rsidP="00A54982">
            <w:pPr>
              <w:jc w:val="center"/>
            </w:pPr>
            <w:r w:rsidRPr="00F16587">
              <w:t>2.0</w:t>
            </w:r>
          </w:p>
        </w:tc>
      </w:tr>
      <w:tr w:rsidR="00F16587">
        <w:trPr>
          <w:jc w:val="center"/>
        </w:trPr>
        <w:tc>
          <w:tcPr>
            <w:tcW w:w="2214" w:type="dxa"/>
          </w:tcPr>
          <w:p w:rsidR="00F16587" w:rsidRDefault="00A54982" w:rsidP="00A54982">
            <w:pPr>
              <w:jc w:val="center"/>
            </w:pPr>
            <w:r>
              <w:t>Cost/c</w:t>
            </w:r>
            <w:r w:rsidR="00F16587">
              <w:t>har</w:t>
            </w:r>
          </w:p>
        </w:tc>
        <w:tc>
          <w:tcPr>
            <w:tcW w:w="1134" w:type="dxa"/>
          </w:tcPr>
          <w:p w:rsidR="00F16587" w:rsidRPr="00F16587" w:rsidRDefault="00F16587" w:rsidP="00A54982">
            <w:pPr>
              <w:jc w:val="center"/>
            </w:pPr>
            <w:r w:rsidRPr="00F16587">
              <w:t>4.2259</w:t>
            </w:r>
            <w:r>
              <w:t>7</w:t>
            </w:r>
          </w:p>
        </w:tc>
        <w:tc>
          <w:tcPr>
            <w:tcW w:w="1170" w:type="dxa"/>
          </w:tcPr>
          <w:p w:rsidR="00F16587" w:rsidRPr="00F16587" w:rsidRDefault="00F16587" w:rsidP="00A54982">
            <w:pPr>
              <w:jc w:val="center"/>
            </w:pPr>
            <w:r w:rsidRPr="00F16587">
              <w:t>4.20535</w:t>
            </w:r>
          </w:p>
        </w:tc>
        <w:tc>
          <w:tcPr>
            <w:tcW w:w="1260" w:type="dxa"/>
          </w:tcPr>
          <w:p w:rsidR="00F16587" w:rsidRPr="00F16587" w:rsidRDefault="00F16587" w:rsidP="00A54982">
            <w:pPr>
              <w:jc w:val="center"/>
            </w:pPr>
            <w:r w:rsidRPr="00F16587">
              <w:t>4.19190</w:t>
            </w:r>
          </w:p>
        </w:tc>
      </w:tr>
    </w:tbl>
    <w:p w:rsidR="00F16587" w:rsidRDefault="00F16587" w:rsidP="00A54982">
      <w:pPr>
        <w:jc w:val="center"/>
      </w:pPr>
    </w:p>
    <w:p w:rsidR="00F16587" w:rsidRDefault="00F16587" w:rsidP="00A54982">
      <w:pPr>
        <w:jc w:val="center"/>
      </w:pPr>
      <w:r>
        <w:t>Table</w:t>
      </w:r>
      <w:r w:rsidR="0028672F">
        <w:t xml:space="preserve"> 2</w:t>
      </w:r>
      <w:r>
        <w:t>: Training on Python2_f10_2</w:t>
      </w:r>
      <w:r w:rsidRPr="00F16587">
        <w:t>.seqs</w:t>
      </w:r>
      <w:r>
        <w:t>, testing on Python2_f10_1</w:t>
      </w:r>
      <w:r w:rsidRPr="00F16587">
        <w:t>.seqs</w:t>
      </w:r>
    </w:p>
    <w:tbl>
      <w:tblPr>
        <w:tblStyle w:val="TableGrid"/>
        <w:tblW w:w="0" w:type="auto"/>
        <w:jc w:val="center"/>
        <w:tblLook w:val="00BF"/>
      </w:tblPr>
      <w:tblGrid>
        <w:gridCol w:w="2214"/>
        <w:gridCol w:w="1134"/>
        <w:gridCol w:w="1170"/>
        <w:gridCol w:w="1260"/>
      </w:tblGrid>
      <w:tr w:rsidR="00F16587">
        <w:trPr>
          <w:jc w:val="center"/>
        </w:trPr>
        <w:tc>
          <w:tcPr>
            <w:tcW w:w="2214" w:type="dxa"/>
          </w:tcPr>
          <w:p w:rsidR="00F16587" w:rsidRDefault="00F16587" w:rsidP="00A54982">
            <w:pPr>
              <w:jc w:val="center"/>
            </w:pPr>
            <w:r>
              <w:t>Order</w:t>
            </w:r>
          </w:p>
        </w:tc>
        <w:tc>
          <w:tcPr>
            <w:tcW w:w="1134" w:type="dxa"/>
          </w:tcPr>
          <w:p w:rsidR="00F16587" w:rsidRDefault="00F16587" w:rsidP="00A54982">
            <w:pPr>
              <w:jc w:val="center"/>
            </w:pPr>
            <w:r>
              <w:t>0</w:t>
            </w:r>
          </w:p>
        </w:tc>
        <w:tc>
          <w:tcPr>
            <w:tcW w:w="1170" w:type="dxa"/>
          </w:tcPr>
          <w:p w:rsidR="00F16587" w:rsidRDefault="00F16587" w:rsidP="00A54982">
            <w:pPr>
              <w:jc w:val="center"/>
            </w:pPr>
            <w:r>
              <w:t>1</w:t>
            </w:r>
          </w:p>
        </w:tc>
        <w:tc>
          <w:tcPr>
            <w:tcW w:w="1260" w:type="dxa"/>
          </w:tcPr>
          <w:p w:rsidR="00F16587" w:rsidRDefault="00F16587" w:rsidP="00A54982">
            <w:pPr>
              <w:jc w:val="center"/>
            </w:pPr>
            <w:r>
              <w:t>2</w:t>
            </w:r>
          </w:p>
        </w:tc>
      </w:tr>
      <w:tr w:rsidR="00F16587">
        <w:trPr>
          <w:jc w:val="center"/>
        </w:trPr>
        <w:tc>
          <w:tcPr>
            <w:tcW w:w="2214" w:type="dxa"/>
          </w:tcPr>
          <w:p w:rsidR="00F16587" w:rsidRDefault="00A54982" w:rsidP="00A54982">
            <w:pPr>
              <w:jc w:val="center"/>
            </w:pPr>
            <w:r>
              <w:t>Pseudo Value</w:t>
            </w:r>
          </w:p>
        </w:tc>
        <w:tc>
          <w:tcPr>
            <w:tcW w:w="1134" w:type="dxa"/>
          </w:tcPr>
          <w:p w:rsidR="00F16587" w:rsidRPr="00F16587" w:rsidRDefault="00F16587" w:rsidP="00A54982">
            <w:pPr>
              <w:jc w:val="center"/>
            </w:pPr>
            <w:r w:rsidRPr="00F16587">
              <w:t>100.0</w:t>
            </w:r>
          </w:p>
        </w:tc>
        <w:tc>
          <w:tcPr>
            <w:tcW w:w="1170" w:type="dxa"/>
          </w:tcPr>
          <w:p w:rsidR="00F16587" w:rsidRDefault="00F16587" w:rsidP="00A54982">
            <w:pPr>
              <w:jc w:val="center"/>
            </w:pPr>
            <w:r>
              <w:t>2</w:t>
            </w:r>
          </w:p>
        </w:tc>
        <w:tc>
          <w:tcPr>
            <w:tcW w:w="1260" w:type="dxa"/>
          </w:tcPr>
          <w:p w:rsidR="00F16587" w:rsidRPr="00F16587" w:rsidRDefault="00F16587" w:rsidP="00A54982">
            <w:pPr>
              <w:jc w:val="center"/>
            </w:pPr>
            <w:r w:rsidRPr="00F16587">
              <w:t>2.0</w:t>
            </w:r>
          </w:p>
        </w:tc>
      </w:tr>
      <w:tr w:rsidR="00F16587">
        <w:trPr>
          <w:jc w:val="center"/>
        </w:trPr>
        <w:tc>
          <w:tcPr>
            <w:tcW w:w="2214" w:type="dxa"/>
          </w:tcPr>
          <w:p w:rsidR="00F16587" w:rsidRDefault="00F16587" w:rsidP="00A54982">
            <w:pPr>
              <w:jc w:val="center"/>
            </w:pPr>
            <w:r>
              <w:t>Cost/char</w:t>
            </w:r>
          </w:p>
        </w:tc>
        <w:tc>
          <w:tcPr>
            <w:tcW w:w="1134" w:type="dxa"/>
          </w:tcPr>
          <w:p w:rsidR="00F16587" w:rsidRPr="00F16587" w:rsidRDefault="00F16587" w:rsidP="00A54982">
            <w:pPr>
              <w:jc w:val="center"/>
            </w:pPr>
            <w:r w:rsidRPr="00F16587">
              <w:t>4.22803</w:t>
            </w:r>
          </w:p>
        </w:tc>
        <w:tc>
          <w:tcPr>
            <w:tcW w:w="1170" w:type="dxa"/>
          </w:tcPr>
          <w:p w:rsidR="00F16587" w:rsidRPr="00F16587" w:rsidRDefault="00F16587" w:rsidP="00A54982">
            <w:pPr>
              <w:jc w:val="center"/>
            </w:pPr>
            <w:r w:rsidRPr="00F16587">
              <w:t>4.20802</w:t>
            </w:r>
          </w:p>
        </w:tc>
        <w:tc>
          <w:tcPr>
            <w:tcW w:w="1260" w:type="dxa"/>
          </w:tcPr>
          <w:p w:rsidR="00F16587" w:rsidRPr="00F16587" w:rsidRDefault="00F16587" w:rsidP="00A54982">
            <w:pPr>
              <w:jc w:val="center"/>
            </w:pPr>
            <w:r w:rsidRPr="00F16587">
              <w:t>4.1930</w:t>
            </w:r>
            <w:r>
              <w:t>7</w:t>
            </w:r>
          </w:p>
        </w:tc>
      </w:tr>
    </w:tbl>
    <w:p w:rsidR="005242B5" w:rsidRDefault="005242B5"/>
    <w:sectPr w:rsidR="005242B5" w:rsidSect="005242B5">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F11" w:rsidRDefault="00676F11" w:rsidP="00064613">
    <w:pPr>
      <w:pStyle w:val="Header"/>
      <w:jc w:val="right"/>
    </w:pPr>
    <w:r>
      <w:t xml:space="preserve">Chris </w:t>
    </w:r>
    <w:proofErr w:type="spellStart"/>
    <w:r>
      <w:t>LeBailly</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6587"/>
    <w:rsid w:val="00064613"/>
    <w:rsid w:val="000B147D"/>
    <w:rsid w:val="00181448"/>
    <w:rsid w:val="0028672F"/>
    <w:rsid w:val="005242B5"/>
    <w:rsid w:val="00540CB8"/>
    <w:rsid w:val="005729C0"/>
    <w:rsid w:val="005917EB"/>
    <w:rsid w:val="00676F11"/>
    <w:rsid w:val="007C65A8"/>
    <w:rsid w:val="009F0E3C"/>
    <w:rsid w:val="00A54982"/>
    <w:rsid w:val="00CD14A3"/>
    <w:rsid w:val="00F1658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1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165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64613"/>
    <w:pPr>
      <w:tabs>
        <w:tab w:val="center" w:pos="4320"/>
        <w:tab w:val="right" w:pos="8640"/>
      </w:tabs>
    </w:pPr>
  </w:style>
  <w:style w:type="character" w:customStyle="1" w:styleId="HeaderChar">
    <w:name w:val="Header Char"/>
    <w:basedOn w:val="DefaultParagraphFont"/>
    <w:link w:val="Header"/>
    <w:uiPriority w:val="99"/>
    <w:semiHidden/>
    <w:rsid w:val="00064613"/>
  </w:style>
  <w:style w:type="paragraph" w:styleId="Footer">
    <w:name w:val="footer"/>
    <w:basedOn w:val="Normal"/>
    <w:link w:val="FooterChar"/>
    <w:uiPriority w:val="99"/>
    <w:semiHidden/>
    <w:unhideWhenUsed/>
    <w:rsid w:val="00064613"/>
    <w:pPr>
      <w:tabs>
        <w:tab w:val="center" w:pos="4320"/>
        <w:tab w:val="right" w:pos="8640"/>
      </w:tabs>
    </w:pPr>
  </w:style>
  <w:style w:type="character" w:customStyle="1" w:styleId="FooterChar">
    <w:name w:val="Footer Char"/>
    <w:basedOn w:val="DefaultParagraphFont"/>
    <w:link w:val="Footer"/>
    <w:uiPriority w:val="99"/>
    <w:semiHidden/>
    <w:rsid w:val="00064613"/>
  </w:style>
  <w:style w:type="paragraph" w:styleId="HTMLPreformatted">
    <w:name w:val="HTML Preformatted"/>
    <w:basedOn w:val="Normal"/>
    <w:link w:val="HTMLPreformattedChar"/>
    <w:uiPriority w:val="99"/>
    <w:rsid w:val="009F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F0E3C"/>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556629364">
      <w:bodyDiv w:val="1"/>
      <w:marLeft w:val="0"/>
      <w:marRight w:val="0"/>
      <w:marTop w:val="0"/>
      <w:marBottom w:val="0"/>
      <w:divBdr>
        <w:top w:val="none" w:sz="0" w:space="0" w:color="auto"/>
        <w:left w:val="none" w:sz="0" w:space="0" w:color="auto"/>
        <w:bottom w:val="none" w:sz="0" w:space="0" w:color="auto"/>
        <w:right w:val="none" w:sz="0" w:space="0" w:color="auto"/>
      </w:divBdr>
    </w:div>
    <w:div w:id="878208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379</Words>
  <Characters>2161</Characters>
  <Application>Microsoft Macintosh Word</Application>
  <DocSecurity>0</DocSecurity>
  <Lines>18</Lines>
  <Paragraphs>4</Paragraphs>
  <ScaleCrop>false</ScaleCrop>
  <LinksUpToDate>false</LinksUpToDate>
  <CharactersWithSpaces>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LeBailly</dc:creator>
  <cp:keywords/>
  <cp:lastModifiedBy>Chris LeBailly</cp:lastModifiedBy>
  <cp:revision>9</cp:revision>
  <dcterms:created xsi:type="dcterms:W3CDTF">2013-10-25T19:32:00Z</dcterms:created>
  <dcterms:modified xsi:type="dcterms:W3CDTF">2013-11-01T19:35:00Z</dcterms:modified>
</cp:coreProperties>
</file>