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42ABB" w14:textId="77777777" w:rsidR="000415B2" w:rsidRPr="00623D9E" w:rsidRDefault="00000000" w:rsidP="00623D9E">
      <w:pPr>
        <w:spacing w:after="80" w:line="360" w:lineRule="auto"/>
        <w:jc w:val="center"/>
      </w:pPr>
      <w:r w:rsidRPr="00623D9E">
        <w:rPr>
          <w:b/>
          <w:bCs/>
          <w:sz w:val="36"/>
          <w:szCs w:val="36"/>
        </w:rPr>
        <w:t>ВЗУТТЄВА ФАБРИКА «LiLu» — E-Commerce Platform</w:t>
      </w:r>
    </w:p>
    <w:p w14:paraId="0E3813C4" w14:textId="77777777" w:rsidR="000415B2" w:rsidRPr="00623D9E" w:rsidRDefault="00000000" w:rsidP="00623D9E">
      <w:pPr>
        <w:spacing w:after="60" w:line="360" w:lineRule="auto"/>
        <w:jc w:val="center"/>
      </w:pPr>
      <w:r w:rsidRPr="00623D9E">
        <w:rPr>
          <w:b/>
          <w:bCs/>
          <w:sz w:val="30"/>
          <w:szCs w:val="30"/>
        </w:rPr>
        <w:t>RISK REGISTER</w:t>
      </w:r>
    </w:p>
    <w:p w14:paraId="185AF2CA" w14:textId="46502976" w:rsidR="000415B2" w:rsidRDefault="00000000">
      <w:pPr>
        <w:spacing w:after="200"/>
        <w:jc w:val="center"/>
      </w:pPr>
      <w:r>
        <w:rPr>
          <w:color w:val="595959"/>
          <w:sz w:val="18"/>
          <w:szCs w:val="18"/>
        </w:rPr>
        <w:t xml:space="preserve">PM: Мурадян Руслан  |  Команда: 3Course-PROJECT  |  Дата: </w:t>
      </w:r>
      <w:r w:rsidR="00623D9E" w:rsidRPr="00623D9E">
        <w:rPr>
          <w:color w:val="595959"/>
          <w:sz w:val="18"/>
          <w:szCs w:val="18"/>
        </w:rPr>
        <w:t>10</w:t>
      </w:r>
      <w:r>
        <w:rPr>
          <w:color w:val="595959"/>
          <w:sz w:val="18"/>
          <w:szCs w:val="18"/>
        </w:rPr>
        <w:t>.04.2026  |  Версія: 1.0</w:t>
      </w:r>
    </w:p>
    <w:p w14:paraId="7420E5C7" w14:textId="77777777" w:rsidR="000415B2" w:rsidRDefault="00000000" w:rsidP="00623D9E">
      <w:pPr>
        <w:pStyle w:val="10"/>
      </w:pPr>
      <w:r>
        <w:t>1. Реєстр ризиків</w:t>
      </w:r>
    </w:p>
    <w:p w14:paraId="2D1BFE8D" w14:textId="3245640C" w:rsidR="00623D9E" w:rsidRDefault="00000000"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>Шкала оцінки: Імовірність 1–5 (1=дуже низька, 5=майже гарантована). Вплив 1–5 (1=незначний, 5=критичний). Пріоритет = Імовірність × Вплив.</w:t>
      </w:r>
    </w:p>
    <w:p w14:paraId="1CDCAD20" w14:textId="77777777" w:rsidR="00623D9E" w:rsidRPr="00623D9E" w:rsidRDefault="00623D9E" w:rsidP="00623D9E">
      <w:pPr>
        <w:rPr>
          <w:i/>
          <w:iCs/>
          <w:color w:val="595959"/>
          <w:lang w:val="en-US"/>
        </w:rPr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1264"/>
        <w:gridCol w:w="1773"/>
        <w:gridCol w:w="673"/>
        <w:gridCol w:w="785"/>
        <w:gridCol w:w="1244"/>
        <w:gridCol w:w="1583"/>
        <w:gridCol w:w="1223"/>
        <w:gridCol w:w="1433"/>
        <w:gridCol w:w="3008"/>
      </w:tblGrid>
      <w:tr w:rsidR="00623D9E" w:rsidRPr="00623D9E" w14:paraId="1E44844E" w14:textId="77777777" w:rsidTr="00623D9E">
        <w:tc>
          <w:tcPr>
            <w:tcW w:w="708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0070C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804A1AE" w14:textId="77777777" w:rsidR="000415B2" w:rsidRPr="00623D9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23D9E">
              <w:rPr>
                <w:rFonts w:ascii="Times New Roman" w:hAnsi="Times New Roman" w:cs="Times New Roman"/>
                <w:b/>
                <w:bCs/>
                <w:color w:val="FFFFFF"/>
              </w:rPr>
              <w:t>ID</w:t>
            </w:r>
          </w:p>
        </w:tc>
        <w:tc>
          <w:tcPr>
            <w:tcW w:w="111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0070C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4BB4198" w14:textId="77777777" w:rsidR="000415B2" w:rsidRPr="00623D9E" w:rsidRDefault="00000000">
            <w:pPr>
              <w:rPr>
                <w:rFonts w:ascii="Times New Roman" w:hAnsi="Times New Roman" w:cs="Times New Roman"/>
              </w:rPr>
            </w:pPr>
            <w:r w:rsidRPr="00623D9E">
              <w:rPr>
                <w:rFonts w:ascii="Times New Roman" w:hAnsi="Times New Roman" w:cs="Times New Roman"/>
                <w:b/>
                <w:bCs/>
                <w:color w:val="FFFFFF"/>
              </w:rPr>
              <w:t>Категорія</w:t>
            </w:r>
          </w:p>
        </w:tc>
        <w:tc>
          <w:tcPr>
            <w:tcW w:w="1795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0070C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ED00C3C" w14:textId="77777777" w:rsidR="000415B2" w:rsidRPr="00623D9E" w:rsidRDefault="00000000">
            <w:pPr>
              <w:rPr>
                <w:rFonts w:ascii="Times New Roman" w:hAnsi="Times New Roman" w:cs="Times New Roman"/>
              </w:rPr>
            </w:pPr>
            <w:r w:rsidRPr="00623D9E">
              <w:rPr>
                <w:rFonts w:ascii="Times New Roman" w:hAnsi="Times New Roman" w:cs="Times New Roman"/>
                <w:b/>
                <w:bCs/>
                <w:color w:val="FFFFFF"/>
              </w:rPr>
              <w:t>Ризик</w:t>
            </w:r>
          </w:p>
        </w:tc>
        <w:tc>
          <w:tcPr>
            <w:tcW w:w="67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0070C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E720D20" w14:textId="77777777" w:rsidR="000415B2" w:rsidRPr="00623D9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23D9E">
              <w:rPr>
                <w:rFonts w:ascii="Times New Roman" w:hAnsi="Times New Roman" w:cs="Times New Roman"/>
                <w:b/>
                <w:bCs/>
                <w:color w:val="FFFFFF"/>
              </w:rPr>
              <w:t>Імов.</w:t>
            </w:r>
          </w:p>
        </w:tc>
        <w:tc>
          <w:tcPr>
            <w:tcW w:w="785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0070C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86E485C" w14:textId="77777777" w:rsidR="000415B2" w:rsidRPr="00623D9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23D9E">
              <w:rPr>
                <w:rFonts w:ascii="Times New Roman" w:hAnsi="Times New Roman" w:cs="Times New Roman"/>
                <w:b/>
                <w:bCs/>
                <w:color w:val="FFFFFF"/>
              </w:rPr>
              <w:t>Вплив</w:t>
            </w:r>
          </w:p>
        </w:tc>
        <w:tc>
          <w:tcPr>
            <w:tcW w:w="1244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0070C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9DAD30D" w14:textId="77777777" w:rsidR="000415B2" w:rsidRPr="00623D9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23D9E">
              <w:rPr>
                <w:rFonts w:ascii="Times New Roman" w:hAnsi="Times New Roman" w:cs="Times New Roman"/>
                <w:b/>
                <w:bCs/>
                <w:color w:val="FFFFFF"/>
              </w:rPr>
              <w:t>Пріоритет</w:t>
            </w:r>
          </w:p>
        </w:tc>
        <w:tc>
          <w:tcPr>
            <w:tcW w:w="1615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0070C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ADF8D91" w14:textId="77777777" w:rsidR="000415B2" w:rsidRPr="00623D9E" w:rsidRDefault="00000000">
            <w:pPr>
              <w:rPr>
                <w:rFonts w:ascii="Times New Roman" w:hAnsi="Times New Roman" w:cs="Times New Roman"/>
              </w:rPr>
            </w:pPr>
            <w:r w:rsidRPr="00623D9E">
              <w:rPr>
                <w:rFonts w:ascii="Times New Roman" w:hAnsi="Times New Roman" w:cs="Times New Roman"/>
                <w:b/>
                <w:bCs/>
                <w:color w:val="FFFFFF"/>
              </w:rPr>
              <w:t>Власник</w:t>
            </w:r>
          </w:p>
        </w:tc>
        <w:tc>
          <w:tcPr>
            <w:tcW w:w="122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0070C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D46A01C" w14:textId="77777777" w:rsidR="000415B2" w:rsidRPr="00623D9E" w:rsidRDefault="00000000">
            <w:pPr>
              <w:rPr>
                <w:rFonts w:ascii="Times New Roman" w:hAnsi="Times New Roman" w:cs="Times New Roman"/>
              </w:rPr>
            </w:pPr>
            <w:r w:rsidRPr="00623D9E">
              <w:rPr>
                <w:rFonts w:ascii="Times New Roman" w:hAnsi="Times New Roman" w:cs="Times New Roman"/>
                <w:b/>
                <w:bCs/>
                <w:color w:val="FFFFFF"/>
              </w:rPr>
              <w:t>Стратегія</w:t>
            </w:r>
          </w:p>
        </w:tc>
        <w:tc>
          <w:tcPr>
            <w:tcW w:w="143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0070C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97920FF" w14:textId="77777777" w:rsidR="000415B2" w:rsidRPr="00623D9E" w:rsidRDefault="00000000">
            <w:pPr>
              <w:rPr>
                <w:rFonts w:ascii="Times New Roman" w:hAnsi="Times New Roman" w:cs="Times New Roman"/>
              </w:rPr>
            </w:pPr>
            <w:r w:rsidRPr="00623D9E">
              <w:rPr>
                <w:rFonts w:ascii="Times New Roman" w:hAnsi="Times New Roman" w:cs="Times New Roman"/>
                <w:b/>
                <w:bCs/>
                <w:color w:val="FFFFFF"/>
              </w:rPr>
              <w:t>Тригер</w:t>
            </w:r>
          </w:p>
        </w:tc>
        <w:tc>
          <w:tcPr>
            <w:tcW w:w="308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0070C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6F3B3C7" w14:textId="77777777" w:rsidR="000415B2" w:rsidRPr="00623D9E" w:rsidRDefault="00000000">
            <w:pPr>
              <w:rPr>
                <w:rFonts w:ascii="Times New Roman" w:hAnsi="Times New Roman" w:cs="Times New Roman"/>
              </w:rPr>
            </w:pPr>
            <w:r w:rsidRPr="00623D9E">
              <w:rPr>
                <w:rFonts w:ascii="Times New Roman" w:hAnsi="Times New Roman" w:cs="Times New Roman"/>
                <w:b/>
                <w:bCs/>
                <w:color w:val="FFFFFF"/>
              </w:rPr>
              <w:t>Реагування + запасний план</w:t>
            </w:r>
          </w:p>
        </w:tc>
      </w:tr>
      <w:tr w:rsidR="00623D9E" w:rsidRPr="00623D9E" w14:paraId="642A2C38" w14:textId="77777777" w:rsidTr="00623D9E">
        <w:trPr>
          <w:trHeight w:val="3252"/>
        </w:trPr>
        <w:tc>
          <w:tcPr>
            <w:tcW w:w="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59461DA" w14:textId="77777777" w:rsidR="000415B2" w:rsidRPr="00623D9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23D9E">
              <w:rPr>
                <w:rFonts w:ascii="Times New Roman" w:hAnsi="Times New Roman" w:cs="Times New Roman"/>
                <w:b/>
                <w:bCs/>
                <w:color w:val="000000"/>
              </w:rPr>
              <w:t>R-01</w:t>
            </w:r>
          </w:p>
        </w:tc>
        <w:tc>
          <w:tcPr>
            <w:tcW w:w="11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87AC6E7" w14:textId="77777777" w:rsidR="000415B2" w:rsidRPr="00623D9E" w:rsidRDefault="00000000">
            <w:pPr>
              <w:rPr>
                <w:rFonts w:ascii="Times New Roman" w:hAnsi="Times New Roman" w:cs="Times New Roman"/>
              </w:rPr>
            </w:pPr>
            <w:r w:rsidRPr="00623D9E">
              <w:rPr>
                <w:rFonts w:ascii="Times New Roman" w:hAnsi="Times New Roman" w:cs="Times New Roman"/>
                <w:color w:val="000000"/>
              </w:rPr>
              <w:t>Scope</w:t>
            </w:r>
          </w:p>
        </w:tc>
        <w:tc>
          <w:tcPr>
            <w:tcW w:w="1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92D7C89" w14:textId="77777777" w:rsidR="000415B2" w:rsidRPr="00623D9E" w:rsidRDefault="00000000">
            <w:pPr>
              <w:rPr>
                <w:rFonts w:ascii="Times New Roman" w:hAnsi="Times New Roman" w:cs="Times New Roman"/>
              </w:rPr>
            </w:pPr>
            <w:r w:rsidRPr="00623D9E">
              <w:rPr>
                <w:rFonts w:ascii="Times New Roman" w:hAnsi="Times New Roman" w:cs="Times New Roman"/>
                <w:b/>
                <w:bCs/>
                <w:color w:val="000000"/>
              </w:rPr>
              <w:t>Клієнт вимагає конструктор взуття в MVP</w:t>
            </w:r>
          </w:p>
        </w:tc>
        <w:tc>
          <w:tcPr>
            <w:tcW w:w="6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10F6DD5" w14:textId="77777777" w:rsidR="000415B2" w:rsidRPr="00623D9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23D9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7F56AF4" w14:textId="77777777" w:rsidR="000415B2" w:rsidRPr="00623D9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23D9E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12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D15061C" w14:textId="77777777" w:rsidR="000415B2" w:rsidRPr="00623D9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23D9E">
              <w:rPr>
                <w:rFonts w:ascii="Times New Roman" w:hAnsi="Times New Roman" w:cs="Times New Roman"/>
                <w:b/>
                <w:bCs/>
                <w:color w:val="A32D2D"/>
              </w:rPr>
              <w:t>Критичний</w:t>
            </w:r>
          </w:p>
        </w:tc>
        <w:tc>
          <w:tcPr>
            <w:tcW w:w="16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A981033" w14:textId="77777777" w:rsidR="000415B2" w:rsidRPr="00623D9E" w:rsidRDefault="00000000">
            <w:pPr>
              <w:rPr>
                <w:rFonts w:ascii="Times New Roman" w:hAnsi="Times New Roman" w:cs="Times New Roman"/>
              </w:rPr>
            </w:pPr>
            <w:r w:rsidRPr="00623D9E">
              <w:rPr>
                <w:rFonts w:ascii="Times New Roman" w:hAnsi="Times New Roman" w:cs="Times New Roman"/>
                <w:color w:val="000000"/>
              </w:rPr>
              <w:t>PM — Мурадян</w:t>
            </w:r>
          </w:p>
        </w:tc>
        <w:tc>
          <w:tcPr>
            <w:tcW w:w="12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6B25EED" w14:textId="77777777" w:rsidR="000415B2" w:rsidRPr="00623D9E" w:rsidRDefault="00000000">
            <w:pPr>
              <w:rPr>
                <w:rFonts w:ascii="Times New Roman" w:hAnsi="Times New Roman" w:cs="Times New Roman"/>
              </w:rPr>
            </w:pPr>
            <w:r w:rsidRPr="00623D9E">
              <w:rPr>
                <w:rFonts w:ascii="Times New Roman" w:hAnsi="Times New Roman" w:cs="Times New Roman"/>
                <w:color w:val="000000"/>
              </w:rPr>
              <w:t>Уникнення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3F0813D" w14:textId="77777777" w:rsidR="000415B2" w:rsidRPr="00623D9E" w:rsidRDefault="00000000">
            <w:pPr>
              <w:rPr>
                <w:rFonts w:ascii="Times New Roman" w:hAnsi="Times New Roman" w:cs="Times New Roman"/>
              </w:rPr>
            </w:pPr>
            <w:r w:rsidRPr="00623D9E">
              <w:rPr>
                <w:rFonts w:ascii="Times New Roman" w:hAnsi="Times New Roman" w:cs="Times New Roman"/>
                <w:color w:val="000000"/>
              </w:rPr>
              <w:t>Клієнт повторно згадує конструктор після підписання Charter</w:t>
            </w:r>
          </w:p>
        </w:tc>
        <w:tc>
          <w:tcPr>
            <w:tcW w:w="30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C9AE483" w14:textId="77777777" w:rsidR="000415B2" w:rsidRPr="00623D9E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623D9E">
              <w:rPr>
                <w:rFonts w:ascii="Times New Roman" w:hAnsi="Times New Roman" w:cs="Times New Roman"/>
                <w:color w:val="000000"/>
              </w:rPr>
              <w:t>Конструктор явно зафіксовано як Фазу 2 в Charter. Нагадати клієнту при першій згадці і показати підписаний документ. Якщо наполягає — провести оцінку впливу на терміни і бюджет.</w:t>
            </w:r>
          </w:p>
          <w:p w14:paraId="5D3D703F" w14:textId="77777777" w:rsidR="000415B2" w:rsidRPr="00623D9E" w:rsidRDefault="000415B2">
            <w:pPr>
              <w:spacing w:after="60"/>
              <w:rPr>
                <w:rFonts w:ascii="Times New Roman" w:hAnsi="Times New Roman" w:cs="Times New Roman"/>
              </w:rPr>
            </w:pPr>
          </w:p>
          <w:p w14:paraId="19080811" w14:textId="77777777" w:rsidR="000415B2" w:rsidRPr="00623D9E" w:rsidRDefault="00000000">
            <w:pPr>
              <w:rPr>
                <w:rFonts w:ascii="Times New Roman" w:hAnsi="Times New Roman" w:cs="Times New Roman"/>
              </w:rPr>
            </w:pPr>
            <w:r w:rsidRPr="00623D9E">
              <w:rPr>
                <w:rFonts w:ascii="Times New Roman" w:hAnsi="Times New Roman" w:cs="Times New Roman"/>
                <w:color w:val="000000"/>
              </w:rPr>
              <w:t>Запасний план: Перенести частину Sprint 3 на конструктор, скоротивши обсяг тестування</w:t>
            </w:r>
          </w:p>
        </w:tc>
      </w:tr>
      <w:tr w:rsidR="00623D9E" w:rsidRPr="00623D9E" w14:paraId="5D2F8DF0" w14:textId="77777777" w:rsidTr="00623D9E">
        <w:trPr>
          <w:trHeight w:val="2711"/>
        </w:trPr>
        <w:tc>
          <w:tcPr>
            <w:tcW w:w="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0EF5B74" w14:textId="77777777" w:rsidR="000415B2" w:rsidRPr="00623D9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23D9E">
              <w:rPr>
                <w:rFonts w:ascii="Times New Roman" w:hAnsi="Times New Roman" w:cs="Times New Roman"/>
                <w:b/>
                <w:bCs/>
                <w:color w:val="000000"/>
              </w:rPr>
              <w:t>R-02</w:t>
            </w:r>
          </w:p>
        </w:tc>
        <w:tc>
          <w:tcPr>
            <w:tcW w:w="11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9943553" w14:textId="77777777" w:rsidR="000415B2" w:rsidRPr="00623D9E" w:rsidRDefault="00000000">
            <w:pPr>
              <w:rPr>
                <w:rFonts w:ascii="Times New Roman" w:hAnsi="Times New Roman" w:cs="Times New Roman"/>
              </w:rPr>
            </w:pPr>
            <w:r w:rsidRPr="00623D9E">
              <w:rPr>
                <w:rFonts w:ascii="Times New Roman" w:hAnsi="Times New Roman" w:cs="Times New Roman"/>
                <w:color w:val="000000"/>
              </w:rPr>
              <w:t>Ресурси</w:t>
            </w:r>
          </w:p>
        </w:tc>
        <w:tc>
          <w:tcPr>
            <w:tcW w:w="1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5CE963C" w14:textId="77777777" w:rsidR="000415B2" w:rsidRPr="00623D9E" w:rsidRDefault="00000000">
            <w:pPr>
              <w:rPr>
                <w:rFonts w:ascii="Times New Roman" w:hAnsi="Times New Roman" w:cs="Times New Roman"/>
              </w:rPr>
            </w:pPr>
            <w:r w:rsidRPr="00623D9E">
              <w:rPr>
                <w:rFonts w:ascii="Times New Roman" w:hAnsi="Times New Roman" w:cs="Times New Roman"/>
                <w:b/>
                <w:bCs/>
                <w:color w:val="000000"/>
              </w:rPr>
              <w:t>Відхід члена команди (SA Карась Альона)</w:t>
            </w:r>
          </w:p>
        </w:tc>
        <w:tc>
          <w:tcPr>
            <w:tcW w:w="6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166308B" w14:textId="77777777" w:rsidR="000415B2" w:rsidRPr="00623D9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23D9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8613FE8" w14:textId="77777777" w:rsidR="000415B2" w:rsidRPr="00623D9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23D9E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12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5DD60FA" w14:textId="77777777" w:rsidR="000415B2" w:rsidRPr="00623D9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23D9E">
              <w:rPr>
                <w:rFonts w:ascii="Times New Roman" w:hAnsi="Times New Roman" w:cs="Times New Roman"/>
                <w:b/>
                <w:bCs/>
                <w:color w:val="A32D2D"/>
              </w:rPr>
              <w:t>Критичний</w:t>
            </w:r>
          </w:p>
        </w:tc>
        <w:tc>
          <w:tcPr>
            <w:tcW w:w="16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8DE2B6B" w14:textId="77777777" w:rsidR="000415B2" w:rsidRPr="00623D9E" w:rsidRDefault="00000000">
            <w:pPr>
              <w:rPr>
                <w:rFonts w:ascii="Times New Roman" w:hAnsi="Times New Roman" w:cs="Times New Roman"/>
              </w:rPr>
            </w:pPr>
            <w:r w:rsidRPr="00623D9E">
              <w:rPr>
                <w:rFonts w:ascii="Times New Roman" w:hAnsi="Times New Roman" w:cs="Times New Roman"/>
                <w:color w:val="000000"/>
              </w:rPr>
              <w:t>PM — Мурадян</w:t>
            </w:r>
          </w:p>
        </w:tc>
        <w:tc>
          <w:tcPr>
            <w:tcW w:w="12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E345E1E" w14:textId="77777777" w:rsidR="000415B2" w:rsidRPr="00623D9E" w:rsidRDefault="00000000">
            <w:pPr>
              <w:rPr>
                <w:rFonts w:ascii="Times New Roman" w:hAnsi="Times New Roman" w:cs="Times New Roman"/>
              </w:rPr>
            </w:pPr>
            <w:r w:rsidRPr="00623D9E">
              <w:rPr>
                <w:rFonts w:ascii="Times New Roman" w:hAnsi="Times New Roman" w:cs="Times New Roman"/>
                <w:color w:val="000000"/>
              </w:rPr>
              <w:t>Прийняття з планом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A0B9238" w14:textId="77777777" w:rsidR="000415B2" w:rsidRPr="00623D9E" w:rsidRDefault="00000000">
            <w:pPr>
              <w:rPr>
                <w:rFonts w:ascii="Times New Roman" w:hAnsi="Times New Roman" w:cs="Times New Roman"/>
              </w:rPr>
            </w:pPr>
            <w:r w:rsidRPr="00623D9E">
              <w:rPr>
                <w:rFonts w:ascii="Times New Roman" w:hAnsi="Times New Roman" w:cs="Times New Roman"/>
                <w:color w:val="000000"/>
              </w:rPr>
              <w:t>Учасник повідомляє про вихід або не виходить на зв'язок 2+ дні</w:t>
            </w:r>
          </w:p>
        </w:tc>
        <w:tc>
          <w:tcPr>
            <w:tcW w:w="30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8F548B5" w14:textId="77777777" w:rsidR="000415B2" w:rsidRPr="00623D9E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623D9E">
              <w:rPr>
                <w:rFonts w:ascii="Times New Roman" w:hAnsi="Times New Roman" w:cs="Times New Roman"/>
                <w:color w:val="000000"/>
              </w:rPr>
              <w:t>Перерозподіл задач SA між BA (Покась) і Dev (Мульков). Архітектурна схема — Dev, Lifecycle Visualization — BA. Зафіксовано і вже реалізовано.</w:t>
            </w:r>
          </w:p>
          <w:p w14:paraId="34F323D7" w14:textId="77777777" w:rsidR="000415B2" w:rsidRPr="00623D9E" w:rsidRDefault="000415B2">
            <w:pPr>
              <w:spacing w:after="60"/>
              <w:rPr>
                <w:rFonts w:ascii="Times New Roman" w:hAnsi="Times New Roman" w:cs="Times New Roman"/>
              </w:rPr>
            </w:pPr>
          </w:p>
          <w:p w14:paraId="6EB2D202" w14:textId="77777777" w:rsidR="000415B2" w:rsidRPr="00623D9E" w:rsidRDefault="00000000">
            <w:pPr>
              <w:rPr>
                <w:rFonts w:ascii="Times New Roman" w:hAnsi="Times New Roman" w:cs="Times New Roman"/>
              </w:rPr>
            </w:pPr>
            <w:r w:rsidRPr="00623D9E">
              <w:rPr>
                <w:rFonts w:ascii="Times New Roman" w:hAnsi="Times New Roman" w:cs="Times New Roman"/>
                <w:color w:val="000000"/>
              </w:rPr>
              <w:t>Запасний план: PM бере частину координаційних задач SA</w:t>
            </w:r>
          </w:p>
        </w:tc>
      </w:tr>
      <w:tr w:rsidR="00623D9E" w:rsidRPr="00623D9E" w14:paraId="78AB6C5C" w14:textId="77777777" w:rsidTr="00623D9E">
        <w:tc>
          <w:tcPr>
            <w:tcW w:w="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46509BB" w14:textId="77777777" w:rsidR="000415B2" w:rsidRPr="00623D9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23D9E">
              <w:rPr>
                <w:rFonts w:ascii="Times New Roman" w:hAnsi="Times New Roman" w:cs="Times New Roman"/>
                <w:b/>
                <w:bCs/>
                <w:color w:val="000000"/>
              </w:rPr>
              <w:lastRenderedPageBreak/>
              <w:t>R-03</w:t>
            </w:r>
          </w:p>
        </w:tc>
        <w:tc>
          <w:tcPr>
            <w:tcW w:w="11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33300BC" w14:textId="77777777" w:rsidR="000415B2" w:rsidRPr="00623D9E" w:rsidRDefault="00000000">
            <w:pPr>
              <w:rPr>
                <w:rFonts w:ascii="Times New Roman" w:hAnsi="Times New Roman" w:cs="Times New Roman"/>
              </w:rPr>
            </w:pPr>
            <w:r w:rsidRPr="00623D9E">
              <w:rPr>
                <w:rFonts w:ascii="Times New Roman" w:hAnsi="Times New Roman" w:cs="Times New Roman"/>
                <w:color w:val="000000"/>
              </w:rPr>
              <w:t>Контент</w:t>
            </w:r>
          </w:p>
        </w:tc>
        <w:tc>
          <w:tcPr>
            <w:tcW w:w="1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6AFEFCF" w14:textId="77777777" w:rsidR="000415B2" w:rsidRPr="00623D9E" w:rsidRDefault="00000000">
            <w:pPr>
              <w:rPr>
                <w:rFonts w:ascii="Times New Roman" w:hAnsi="Times New Roman" w:cs="Times New Roman"/>
              </w:rPr>
            </w:pPr>
            <w:r w:rsidRPr="00623D9E">
              <w:rPr>
                <w:rFonts w:ascii="Times New Roman" w:hAnsi="Times New Roman" w:cs="Times New Roman"/>
                <w:b/>
                <w:bCs/>
                <w:color w:val="000000"/>
              </w:rPr>
              <w:t>Клієнт не надає фото та описи товарів вчасно</w:t>
            </w:r>
          </w:p>
        </w:tc>
        <w:tc>
          <w:tcPr>
            <w:tcW w:w="6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68FA4EC" w14:textId="77777777" w:rsidR="000415B2" w:rsidRPr="00623D9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23D9E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7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FB6F1F0" w14:textId="77777777" w:rsidR="000415B2" w:rsidRPr="00623D9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23D9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12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86C55DD" w14:textId="77777777" w:rsidR="000415B2" w:rsidRPr="00623D9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23D9E">
              <w:rPr>
                <w:rFonts w:ascii="Times New Roman" w:hAnsi="Times New Roman" w:cs="Times New Roman"/>
                <w:b/>
                <w:bCs/>
                <w:color w:val="A32D2D"/>
              </w:rPr>
              <w:t>Критичний</w:t>
            </w:r>
          </w:p>
        </w:tc>
        <w:tc>
          <w:tcPr>
            <w:tcW w:w="16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F26B251" w14:textId="77777777" w:rsidR="000415B2" w:rsidRPr="00623D9E" w:rsidRDefault="00000000">
            <w:pPr>
              <w:rPr>
                <w:rFonts w:ascii="Times New Roman" w:hAnsi="Times New Roman" w:cs="Times New Roman"/>
              </w:rPr>
            </w:pPr>
            <w:r w:rsidRPr="00623D9E">
              <w:rPr>
                <w:rFonts w:ascii="Times New Roman" w:hAnsi="Times New Roman" w:cs="Times New Roman"/>
                <w:color w:val="000000"/>
              </w:rPr>
              <w:t>BA — Покась</w:t>
            </w:r>
          </w:p>
        </w:tc>
        <w:tc>
          <w:tcPr>
            <w:tcW w:w="12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A937549" w14:textId="77777777" w:rsidR="000415B2" w:rsidRPr="00623D9E" w:rsidRDefault="00000000">
            <w:pPr>
              <w:rPr>
                <w:rFonts w:ascii="Times New Roman" w:hAnsi="Times New Roman" w:cs="Times New Roman"/>
              </w:rPr>
            </w:pPr>
            <w:r w:rsidRPr="00623D9E">
              <w:rPr>
                <w:rFonts w:ascii="Times New Roman" w:hAnsi="Times New Roman" w:cs="Times New Roman"/>
                <w:color w:val="000000"/>
              </w:rPr>
              <w:t>Зниження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60763A2" w14:textId="77777777" w:rsidR="000415B2" w:rsidRPr="00623D9E" w:rsidRDefault="00000000">
            <w:pPr>
              <w:rPr>
                <w:rFonts w:ascii="Times New Roman" w:hAnsi="Times New Roman" w:cs="Times New Roman"/>
              </w:rPr>
            </w:pPr>
            <w:r w:rsidRPr="00623D9E">
              <w:rPr>
                <w:rFonts w:ascii="Times New Roman" w:hAnsi="Times New Roman" w:cs="Times New Roman"/>
                <w:color w:val="000000"/>
              </w:rPr>
              <w:t>До початку Sprint 1 (Т3) фото не отримані</w:t>
            </w:r>
          </w:p>
        </w:tc>
        <w:tc>
          <w:tcPr>
            <w:tcW w:w="30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4863031" w14:textId="77777777" w:rsidR="000415B2" w:rsidRPr="00623D9E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623D9E">
              <w:rPr>
                <w:rFonts w:ascii="Times New Roman" w:hAnsi="Times New Roman" w:cs="Times New Roman"/>
                <w:color w:val="000000"/>
              </w:rPr>
              <w:t>Погодити дедлайн надання контенту при старті Planning. Наповнювати каталог тестовими даними паралельно з розробкою. Нагадування клієнту через Communication Plan.</w:t>
            </w:r>
          </w:p>
          <w:p w14:paraId="6AF3A8AE" w14:textId="77777777" w:rsidR="000415B2" w:rsidRPr="00623D9E" w:rsidRDefault="000415B2">
            <w:pPr>
              <w:spacing w:after="60"/>
              <w:rPr>
                <w:rFonts w:ascii="Times New Roman" w:hAnsi="Times New Roman" w:cs="Times New Roman"/>
              </w:rPr>
            </w:pPr>
          </w:p>
          <w:p w14:paraId="209B1618" w14:textId="77777777" w:rsidR="000415B2" w:rsidRPr="00623D9E" w:rsidRDefault="00000000">
            <w:pPr>
              <w:rPr>
                <w:rFonts w:ascii="Times New Roman" w:hAnsi="Times New Roman" w:cs="Times New Roman"/>
              </w:rPr>
            </w:pPr>
            <w:r w:rsidRPr="00623D9E">
              <w:rPr>
                <w:rFonts w:ascii="Times New Roman" w:hAnsi="Times New Roman" w:cs="Times New Roman"/>
                <w:color w:val="000000"/>
              </w:rPr>
              <w:t>Запасний план: Запустити Sprint 1 з placeholder-фото, замінити реальними в Sprint 2</w:t>
            </w:r>
          </w:p>
        </w:tc>
      </w:tr>
      <w:tr w:rsidR="00623D9E" w:rsidRPr="00623D9E" w14:paraId="32155A23" w14:textId="77777777" w:rsidTr="00623D9E">
        <w:tc>
          <w:tcPr>
            <w:tcW w:w="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368F6DD" w14:textId="77777777" w:rsidR="000415B2" w:rsidRPr="00623D9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23D9E">
              <w:rPr>
                <w:rFonts w:ascii="Times New Roman" w:hAnsi="Times New Roman" w:cs="Times New Roman"/>
                <w:b/>
                <w:bCs/>
                <w:color w:val="000000"/>
              </w:rPr>
              <w:t>R-04</w:t>
            </w:r>
          </w:p>
        </w:tc>
        <w:tc>
          <w:tcPr>
            <w:tcW w:w="11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CD3566C" w14:textId="77777777" w:rsidR="000415B2" w:rsidRPr="00623D9E" w:rsidRDefault="00000000">
            <w:pPr>
              <w:rPr>
                <w:rFonts w:ascii="Times New Roman" w:hAnsi="Times New Roman" w:cs="Times New Roman"/>
              </w:rPr>
            </w:pPr>
            <w:r w:rsidRPr="00623D9E">
              <w:rPr>
                <w:rFonts w:ascii="Times New Roman" w:hAnsi="Times New Roman" w:cs="Times New Roman"/>
                <w:color w:val="000000"/>
              </w:rPr>
              <w:t>Терміни</w:t>
            </w:r>
          </w:p>
        </w:tc>
        <w:tc>
          <w:tcPr>
            <w:tcW w:w="1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2A75AC7" w14:textId="77777777" w:rsidR="000415B2" w:rsidRPr="00623D9E" w:rsidRDefault="00000000">
            <w:pPr>
              <w:rPr>
                <w:rFonts w:ascii="Times New Roman" w:hAnsi="Times New Roman" w:cs="Times New Roman"/>
              </w:rPr>
            </w:pPr>
            <w:r w:rsidRPr="00623D9E">
              <w:rPr>
                <w:rFonts w:ascii="Times New Roman" w:hAnsi="Times New Roman" w:cs="Times New Roman"/>
                <w:b/>
                <w:bCs/>
                <w:color w:val="000000"/>
              </w:rPr>
              <w:t>Planning-фаза затягується більше 1 тижня</w:t>
            </w:r>
          </w:p>
        </w:tc>
        <w:tc>
          <w:tcPr>
            <w:tcW w:w="6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9527390" w14:textId="77777777" w:rsidR="000415B2" w:rsidRPr="00623D9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23D9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B282B08" w14:textId="77777777" w:rsidR="000415B2" w:rsidRPr="00623D9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23D9E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12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F07DC4C" w14:textId="77777777" w:rsidR="000415B2" w:rsidRPr="00623D9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23D9E">
              <w:rPr>
                <w:rFonts w:ascii="Times New Roman" w:hAnsi="Times New Roman" w:cs="Times New Roman"/>
                <w:b/>
                <w:bCs/>
                <w:color w:val="A32D2D"/>
              </w:rPr>
              <w:t>Критичний</w:t>
            </w:r>
          </w:p>
        </w:tc>
        <w:tc>
          <w:tcPr>
            <w:tcW w:w="16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B9B3C54" w14:textId="77777777" w:rsidR="000415B2" w:rsidRPr="00623D9E" w:rsidRDefault="00000000">
            <w:pPr>
              <w:rPr>
                <w:rFonts w:ascii="Times New Roman" w:hAnsi="Times New Roman" w:cs="Times New Roman"/>
              </w:rPr>
            </w:pPr>
            <w:r w:rsidRPr="00623D9E">
              <w:rPr>
                <w:rFonts w:ascii="Times New Roman" w:hAnsi="Times New Roman" w:cs="Times New Roman"/>
                <w:color w:val="000000"/>
              </w:rPr>
              <w:t>PM — Мурадян</w:t>
            </w:r>
          </w:p>
        </w:tc>
        <w:tc>
          <w:tcPr>
            <w:tcW w:w="12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D6651DD" w14:textId="77777777" w:rsidR="000415B2" w:rsidRPr="00623D9E" w:rsidRDefault="00000000">
            <w:pPr>
              <w:rPr>
                <w:rFonts w:ascii="Times New Roman" w:hAnsi="Times New Roman" w:cs="Times New Roman"/>
              </w:rPr>
            </w:pPr>
            <w:r w:rsidRPr="00623D9E">
              <w:rPr>
                <w:rFonts w:ascii="Times New Roman" w:hAnsi="Times New Roman" w:cs="Times New Roman"/>
                <w:color w:val="000000"/>
              </w:rPr>
              <w:t>Уникнення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95F3BC4" w14:textId="77777777" w:rsidR="000415B2" w:rsidRPr="00623D9E" w:rsidRDefault="00000000">
            <w:pPr>
              <w:rPr>
                <w:rFonts w:ascii="Times New Roman" w:hAnsi="Times New Roman" w:cs="Times New Roman"/>
              </w:rPr>
            </w:pPr>
            <w:r w:rsidRPr="00623D9E">
              <w:rPr>
                <w:rFonts w:ascii="Times New Roman" w:hAnsi="Times New Roman" w:cs="Times New Roman"/>
                <w:color w:val="000000"/>
              </w:rPr>
              <w:t>До кінця Т2 не завершено WBS або Backlog</w:t>
            </w:r>
          </w:p>
        </w:tc>
        <w:tc>
          <w:tcPr>
            <w:tcW w:w="30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58495AF" w14:textId="77777777" w:rsidR="000415B2" w:rsidRPr="00623D9E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623D9E">
              <w:rPr>
                <w:rFonts w:ascii="Times New Roman" w:hAnsi="Times New Roman" w:cs="Times New Roman"/>
                <w:color w:val="000000"/>
              </w:rPr>
              <w:t>Жорсткий дедлайн Planning = кінець Т2. Щоденний контроль прогресу через Jira. Якщо відставання — скоротити деталізацію документів, не терміни.</w:t>
            </w:r>
          </w:p>
          <w:p w14:paraId="0A6F3F5B" w14:textId="77777777" w:rsidR="000415B2" w:rsidRPr="00623D9E" w:rsidRDefault="000415B2">
            <w:pPr>
              <w:spacing w:after="60"/>
              <w:rPr>
                <w:rFonts w:ascii="Times New Roman" w:hAnsi="Times New Roman" w:cs="Times New Roman"/>
              </w:rPr>
            </w:pPr>
          </w:p>
          <w:p w14:paraId="68DE454C" w14:textId="77777777" w:rsidR="000415B2" w:rsidRPr="00623D9E" w:rsidRDefault="00000000">
            <w:pPr>
              <w:rPr>
                <w:rFonts w:ascii="Times New Roman" w:hAnsi="Times New Roman" w:cs="Times New Roman"/>
              </w:rPr>
            </w:pPr>
            <w:r w:rsidRPr="00623D9E">
              <w:rPr>
                <w:rFonts w:ascii="Times New Roman" w:hAnsi="Times New Roman" w:cs="Times New Roman"/>
                <w:color w:val="000000"/>
              </w:rPr>
              <w:t>Запасний план: Перенести Quality Plan на початок Sprint 1, розпочати розробку з базовим Backlogом</w:t>
            </w:r>
          </w:p>
        </w:tc>
      </w:tr>
      <w:tr w:rsidR="00623D9E" w:rsidRPr="00623D9E" w14:paraId="70AD0E94" w14:textId="77777777" w:rsidTr="00623D9E">
        <w:tc>
          <w:tcPr>
            <w:tcW w:w="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82FCF45" w14:textId="77777777" w:rsidR="000415B2" w:rsidRPr="00623D9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23D9E">
              <w:rPr>
                <w:rFonts w:ascii="Times New Roman" w:hAnsi="Times New Roman" w:cs="Times New Roman"/>
                <w:b/>
                <w:bCs/>
                <w:color w:val="000000"/>
              </w:rPr>
              <w:t>R-05</w:t>
            </w:r>
          </w:p>
        </w:tc>
        <w:tc>
          <w:tcPr>
            <w:tcW w:w="11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D2F931C" w14:textId="77777777" w:rsidR="000415B2" w:rsidRPr="00623D9E" w:rsidRDefault="00000000">
            <w:pPr>
              <w:rPr>
                <w:rFonts w:ascii="Times New Roman" w:hAnsi="Times New Roman" w:cs="Times New Roman"/>
              </w:rPr>
            </w:pPr>
            <w:r w:rsidRPr="00623D9E">
              <w:rPr>
                <w:rFonts w:ascii="Times New Roman" w:hAnsi="Times New Roman" w:cs="Times New Roman"/>
                <w:color w:val="000000"/>
              </w:rPr>
              <w:t>Технічний</w:t>
            </w:r>
          </w:p>
        </w:tc>
        <w:tc>
          <w:tcPr>
            <w:tcW w:w="1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52B7B8E" w14:textId="77777777" w:rsidR="000415B2" w:rsidRPr="00623D9E" w:rsidRDefault="00000000">
            <w:pPr>
              <w:rPr>
                <w:rFonts w:ascii="Times New Roman" w:hAnsi="Times New Roman" w:cs="Times New Roman"/>
              </w:rPr>
            </w:pPr>
            <w:r w:rsidRPr="00623D9E">
              <w:rPr>
                <w:rFonts w:ascii="Times New Roman" w:hAnsi="Times New Roman" w:cs="Times New Roman"/>
                <w:b/>
                <w:bCs/>
                <w:color w:val="000000"/>
              </w:rPr>
              <w:t>Складнощі з інтеграцією платіжного шлюзу</w:t>
            </w:r>
          </w:p>
        </w:tc>
        <w:tc>
          <w:tcPr>
            <w:tcW w:w="6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02FBD04" w14:textId="77777777" w:rsidR="000415B2" w:rsidRPr="00623D9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23D9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27338C3" w14:textId="77777777" w:rsidR="000415B2" w:rsidRPr="00623D9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23D9E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12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95589D9" w14:textId="77777777" w:rsidR="000415B2" w:rsidRPr="00623D9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23D9E">
              <w:rPr>
                <w:rFonts w:ascii="Times New Roman" w:hAnsi="Times New Roman" w:cs="Times New Roman"/>
                <w:b/>
                <w:bCs/>
                <w:color w:val="633806"/>
              </w:rPr>
              <w:t>Високий</w:t>
            </w:r>
          </w:p>
        </w:tc>
        <w:tc>
          <w:tcPr>
            <w:tcW w:w="16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1963128" w14:textId="77777777" w:rsidR="000415B2" w:rsidRPr="00623D9E" w:rsidRDefault="00000000">
            <w:pPr>
              <w:rPr>
                <w:rFonts w:ascii="Times New Roman" w:hAnsi="Times New Roman" w:cs="Times New Roman"/>
              </w:rPr>
            </w:pPr>
            <w:r w:rsidRPr="00623D9E">
              <w:rPr>
                <w:rFonts w:ascii="Times New Roman" w:hAnsi="Times New Roman" w:cs="Times New Roman"/>
                <w:color w:val="000000"/>
              </w:rPr>
              <w:t>Dev — Мульков</w:t>
            </w:r>
          </w:p>
        </w:tc>
        <w:tc>
          <w:tcPr>
            <w:tcW w:w="12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9E8B7E1" w14:textId="77777777" w:rsidR="000415B2" w:rsidRPr="00623D9E" w:rsidRDefault="00000000">
            <w:pPr>
              <w:rPr>
                <w:rFonts w:ascii="Times New Roman" w:hAnsi="Times New Roman" w:cs="Times New Roman"/>
              </w:rPr>
            </w:pPr>
            <w:r w:rsidRPr="00623D9E">
              <w:rPr>
                <w:rFonts w:ascii="Times New Roman" w:hAnsi="Times New Roman" w:cs="Times New Roman"/>
                <w:color w:val="000000"/>
              </w:rPr>
              <w:t>Зниження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FE2FF63" w14:textId="77777777" w:rsidR="000415B2" w:rsidRPr="00623D9E" w:rsidRDefault="00000000">
            <w:pPr>
              <w:rPr>
                <w:rFonts w:ascii="Times New Roman" w:hAnsi="Times New Roman" w:cs="Times New Roman"/>
              </w:rPr>
            </w:pPr>
            <w:r w:rsidRPr="00623D9E">
              <w:rPr>
                <w:rFonts w:ascii="Times New Roman" w:hAnsi="Times New Roman" w:cs="Times New Roman"/>
                <w:color w:val="000000"/>
              </w:rPr>
              <w:t>Інтеграція займає більше 3 днів або провайдер відмовляє</w:t>
            </w:r>
          </w:p>
        </w:tc>
        <w:tc>
          <w:tcPr>
            <w:tcW w:w="30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26C7233" w14:textId="77777777" w:rsidR="000415B2" w:rsidRPr="00623D9E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623D9E">
              <w:rPr>
                <w:rFonts w:ascii="Times New Roman" w:hAnsi="Times New Roman" w:cs="Times New Roman"/>
                <w:color w:val="000000"/>
              </w:rPr>
              <w:t>SA досліджує платіжні API на етапі Planning. Вибрати провайдера з готовим SDK (LiqPay або Fondy). Тестувати в sandbox-режимі з першого дня Sprint 2.</w:t>
            </w:r>
          </w:p>
          <w:p w14:paraId="3565E452" w14:textId="77777777" w:rsidR="000415B2" w:rsidRPr="00623D9E" w:rsidRDefault="000415B2">
            <w:pPr>
              <w:spacing w:after="60"/>
              <w:rPr>
                <w:rFonts w:ascii="Times New Roman" w:hAnsi="Times New Roman" w:cs="Times New Roman"/>
              </w:rPr>
            </w:pPr>
          </w:p>
          <w:p w14:paraId="20F4F6CE" w14:textId="77777777" w:rsidR="000415B2" w:rsidRPr="00623D9E" w:rsidRDefault="00000000">
            <w:pPr>
              <w:rPr>
                <w:rFonts w:ascii="Times New Roman" w:hAnsi="Times New Roman" w:cs="Times New Roman"/>
              </w:rPr>
            </w:pPr>
            <w:r w:rsidRPr="00623D9E">
              <w:rPr>
                <w:rFonts w:ascii="Times New Roman" w:hAnsi="Times New Roman" w:cs="Times New Roman"/>
                <w:color w:val="000000"/>
              </w:rPr>
              <w:t>Запасний план: Реалізувати тільки накладений платіж у Sprint 2, онлайн-оплату — Sprint 3</w:t>
            </w:r>
          </w:p>
        </w:tc>
      </w:tr>
      <w:tr w:rsidR="00623D9E" w:rsidRPr="00623D9E" w14:paraId="131F94FB" w14:textId="77777777" w:rsidTr="00623D9E">
        <w:tc>
          <w:tcPr>
            <w:tcW w:w="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A154A7D" w14:textId="77777777" w:rsidR="000415B2" w:rsidRPr="00623D9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23D9E">
              <w:rPr>
                <w:rFonts w:ascii="Times New Roman" w:hAnsi="Times New Roman" w:cs="Times New Roman"/>
                <w:b/>
                <w:bCs/>
                <w:color w:val="000000"/>
              </w:rPr>
              <w:t>R-06</w:t>
            </w:r>
          </w:p>
        </w:tc>
        <w:tc>
          <w:tcPr>
            <w:tcW w:w="11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DD767AA" w14:textId="77777777" w:rsidR="000415B2" w:rsidRPr="00623D9E" w:rsidRDefault="00000000">
            <w:pPr>
              <w:rPr>
                <w:rFonts w:ascii="Times New Roman" w:hAnsi="Times New Roman" w:cs="Times New Roman"/>
              </w:rPr>
            </w:pPr>
            <w:r w:rsidRPr="00623D9E">
              <w:rPr>
                <w:rFonts w:ascii="Times New Roman" w:hAnsi="Times New Roman" w:cs="Times New Roman"/>
                <w:color w:val="000000"/>
              </w:rPr>
              <w:t>Технічний</w:t>
            </w:r>
          </w:p>
        </w:tc>
        <w:tc>
          <w:tcPr>
            <w:tcW w:w="1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BB0BED3" w14:textId="77777777" w:rsidR="000415B2" w:rsidRPr="00623D9E" w:rsidRDefault="00000000">
            <w:pPr>
              <w:rPr>
                <w:rFonts w:ascii="Times New Roman" w:hAnsi="Times New Roman" w:cs="Times New Roman"/>
              </w:rPr>
            </w:pPr>
            <w:r w:rsidRPr="00623D9E">
              <w:rPr>
                <w:rFonts w:ascii="Times New Roman" w:hAnsi="Times New Roman" w:cs="Times New Roman"/>
                <w:b/>
                <w:bCs/>
                <w:color w:val="000000"/>
              </w:rPr>
              <w:t>Облік складу в реальному часі — технічна складність</w:t>
            </w:r>
          </w:p>
        </w:tc>
        <w:tc>
          <w:tcPr>
            <w:tcW w:w="6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69564DE" w14:textId="77777777" w:rsidR="000415B2" w:rsidRPr="00623D9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23D9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C4B65AD" w14:textId="77777777" w:rsidR="000415B2" w:rsidRPr="00623D9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23D9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12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3886D33" w14:textId="77777777" w:rsidR="000415B2" w:rsidRPr="00623D9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23D9E">
              <w:rPr>
                <w:rFonts w:ascii="Times New Roman" w:hAnsi="Times New Roman" w:cs="Times New Roman"/>
                <w:b/>
                <w:bCs/>
                <w:color w:val="0C447C"/>
              </w:rPr>
              <w:t>Середній</w:t>
            </w:r>
          </w:p>
        </w:tc>
        <w:tc>
          <w:tcPr>
            <w:tcW w:w="16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3D1FEB6" w14:textId="77777777" w:rsidR="000415B2" w:rsidRPr="00623D9E" w:rsidRDefault="00000000">
            <w:pPr>
              <w:rPr>
                <w:rFonts w:ascii="Times New Roman" w:hAnsi="Times New Roman" w:cs="Times New Roman"/>
              </w:rPr>
            </w:pPr>
            <w:r w:rsidRPr="00623D9E">
              <w:rPr>
                <w:rFonts w:ascii="Times New Roman" w:hAnsi="Times New Roman" w:cs="Times New Roman"/>
                <w:color w:val="000000"/>
              </w:rPr>
              <w:t>Dev — Мульков</w:t>
            </w:r>
          </w:p>
        </w:tc>
        <w:tc>
          <w:tcPr>
            <w:tcW w:w="12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A258D5E" w14:textId="77777777" w:rsidR="000415B2" w:rsidRPr="00623D9E" w:rsidRDefault="00000000">
            <w:pPr>
              <w:rPr>
                <w:rFonts w:ascii="Times New Roman" w:hAnsi="Times New Roman" w:cs="Times New Roman"/>
              </w:rPr>
            </w:pPr>
            <w:r w:rsidRPr="00623D9E">
              <w:rPr>
                <w:rFonts w:ascii="Times New Roman" w:hAnsi="Times New Roman" w:cs="Times New Roman"/>
                <w:color w:val="000000"/>
              </w:rPr>
              <w:t>Зниження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DAD35B9" w14:textId="77777777" w:rsidR="000415B2" w:rsidRPr="00623D9E" w:rsidRDefault="00000000">
            <w:pPr>
              <w:rPr>
                <w:rFonts w:ascii="Times New Roman" w:hAnsi="Times New Roman" w:cs="Times New Roman"/>
              </w:rPr>
            </w:pPr>
            <w:r w:rsidRPr="00623D9E">
              <w:rPr>
                <w:rFonts w:ascii="Times New Roman" w:hAnsi="Times New Roman" w:cs="Times New Roman"/>
                <w:color w:val="000000"/>
              </w:rPr>
              <w:t>Синхронізація залишків займає більше 4 днів розробки</w:t>
            </w:r>
          </w:p>
        </w:tc>
        <w:tc>
          <w:tcPr>
            <w:tcW w:w="30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8F2ED99" w14:textId="77777777" w:rsidR="000415B2" w:rsidRPr="00623D9E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623D9E">
              <w:rPr>
                <w:rFonts w:ascii="Times New Roman" w:hAnsi="Times New Roman" w:cs="Times New Roman"/>
                <w:color w:val="000000"/>
              </w:rPr>
              <w:t>SA проєктує архітектуру складу на початку Sprint 1. Якщо реальний час складний — реалізувати оновлення кожні 15 хв як проміжне рішення.</w:t>
            </w:r>
          </w:p>
          <w:p w14:paraId="0A91D5EF" w14:textId="77777777" w:rsidR="000415B2" w:rsidRPr="00623D9E" w:rsidRDefault="000415B2">
            <w:pPr>
              <w:spacing w:after="60"/>
              <w:rPr>
                <w:rFonts w:ascii="Times New Roman" w:hAnsi="Times New Roman" w:cs="Times New Roman"/>
              </w:rPr>
            </w:pPr>
          </w:p>
          <w:p w14:paraId="17C8F304" w14:textId="77777777" w:rsidR="000415B2" w:rsidRPr="00623D9E" w:rsidRDefault="00000000">
            <w:pPr>
              <w:rPr>
                <w:rFonts w:ascii="Times New Roman" w:hAnsi="Times New Roman" w:cs="Times New Roman"/>
              </w:rPr>
            </w:pPr>
            <w:r w:rsidRPr="00623D9E">
              <w:rPr>
                <w:rFonts w:ascii="Times New Roman" w:hAnsi="Times New Roman" w:cs="Times New Roman"/>
                <w:color w:val="000000"/>
              </w:rPr>
              <w:lastRenderedPageBreak/>
              <w:t>Запасний план: Ручне оновлення залишків через адмін-панель як запасний варіант</w:t>
            </w:r>
          </w:p>
        </w:tc>
      </w:tr>
      <w:tr w:rsidR="00623D9E" w:rsidRPr="00623D9E" w14:paraId="7ACEBA30" w14:textId="77777777" w:rsidTr="00623D9E">
        <w:tc>
          <w:tcPr>
            <w:tcW w:w="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DA32153" w14:textId="77777777" w:rsidR="000415B2" w:rsidRPr="00623D9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23D9E">
              <w:rPr>
                <w:rFonts w:ascii="Times New Roman" w:hAnsi="Times New Roman" w:cs="Times New Roman"/>
                <w:b/>
                <w:bCs/>
                <w:color w:val="000000"/>
              </w:rPr>
              <w:lastRenderedPageBreak/>
              <w:t>R-07</w:t>
            </w:r>
          </w:p>
        </w:tc>
        <w:tc>
          <w:tcPr>
            <w:tcW w:w="11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6423336" w14:textId="77777777" w:rsidR="000415B2" w:rsidRPr="00623D9E" w:rsidRDefault="00000000">
            <w:pPr>
              <w:rPr>
                <w:rFonts w:ascii="Times New Roman" w:hAnsi="Times New Roman" w:cs="Times New Roman"/>
              </w:rPr>
            </w:pPr>
            <w:r w:rsidRPr="00623D9E">
              <w:rPr>
                <w:rFonts w:ascii="Times New Roman" w:hAnsi="Times New Roman" w:cs="Times New Roman"/>
                <w:color w:val="000000"/>
              </w:rPr>
              <w:t>Комунікація</w:t>
            </w:r>
          </w:p>
        </w:tc>
        <w:tc>
          <w:tcPr>
            <w:tcW w:w="1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4B37217" w14:textId="77777777" w:rsidR="000415B2" w:rsidRPr="00623D9E" w:rsidRDefault="00000000">
            <w:pPr>
              <w:rPr>
                <w:rFonts w:ascii="Times New Roman" w:hAnsi="Times New Roman" w:cs="Times New Roman"/>
              </w:rPr>
            </w:pPr>
            <w:r w:rsidRPr="00623D9E">
              <w:rPr>
                <w:rFonts w:ascii="Times New Roman" w:hAnsi="Times New Roman" w:cs="Times New Roman"/>
                <w:b/>
                <w:bCs/>
                <w:color w:val="000000"/>
              </w:rPr>
              <w:t>Клієнт недоступний для відповідей більше 2 днів</w:t>
            </w:r>
          </w:p>
        </w:tc>
        <w:tc>
          <w:tcPr>
            <w:tcW w:w="6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32C9D2C" w14:textId="77777777" w:rsidR="000415B2" w:rsidRPr="00623D9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23D9E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7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1965908" w14:textId="77777777" w:rsidR="000415B2" w:rsidRPr="00623D9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23D9E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12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FE25CA6" w14:textId="77777777" w:rsidR="000415B2" w:rsidRPr="00623D9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23D9E">
              <w:rPr>
                <w:rFonts w:ascii="Times New Roman" w:hAnsi="Times New Roman" w:cs="Times New Roman"/>
                <w:b/>
                <w:bCs/>
                <w:color w:val="0C447C"/>
              </w:rPr>
              <w:t>Середній</w:t>
            </w:r>
          </w:p>
        </w:tc>
        <w:tc>
          <w:tcPr>
            <w:tcW w:w="16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A0936DA" w14:textId="77777777" w:rsidR="000415B2" w:rsidRPr="00623D9E" w:rsidRDefault="00000000">
            <w:pPr>
              <w:rPr>
                <w:rFonts w:ascii="Times New Roman" w:hAnsi="Times New Roman" w:cs="Times New Roman"/>
              </w:rPr>
            </w:pPr>
            <w:r w:rsidRPr="00623D9E">
              <w:rPr>
                <w:rFonts w:ascii="Times New Roman" w:hAnsi="Times New Roman" w:cs="Times New Roman"/>
                <w:color w:val="000000"/>
              </w:rPr>
              <w:t>PM — Мурадян</w:t>
            </w:r>
          </w:p>
        </w:tc>
        <w:tc>
          <w:tcPr>
            <w:tcW w:w="12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E8A2E6D" w14:textId="77777777" w:rsidR="000415B2" w:rsidRPr="00623D9E" w:rsidRDefault="00000000">
            <w:pPr>
              <w:rPr>
                <w:rFonts w:ascii="Times New Roman" w:hAnsi="Times New Roman" w:cs="Times New Roman"/>
              </w:rPr>
            </w:pPr>
            <w:r w:rsidRPr="00623D9E">
              <w:rPr>
                <w:rFonts w:ascii="Times New Roman" w:hAnsi="Times New Roman" w:cs="Times New Roman"/>
                <w:color w:val="000000"/>
              </w:rPr>
              <w:t>Зниження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623CE4A" w14:textId="77777777" w:rsidR="000415B2" w:rsidRPr="00623D9E" w:rsidRDefault="00000000">
            <w:pPr>
              <w:rPr>
                <w:rFonts w:ascii="Times New Roman" w:hAnsi="Times New Roman" w:cs="Times New Roman"/>
              </w:rPr>
            </w:pPr>
            <w:r w:rsidRPr="00623D9E">
              <w:rPr>
                <w:rFonts w:ascii="Times New Roman" w:hAnsi="Times New Roman" w:cs="Times New Roman"/>
                <w:color w:val="000000"/>
              </w:rPr>
              <w:t>Відповідь на питання команди не отримана протягом 48 годин</w:t>
            </w:r>
          </w:p>
        </w:tc>
        <w:tc>
          <w:tcPr>
            <w:tcW w:w="30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6AD9353" w14:textId="77777777" w:rsidR="000415B2" w:rsidRPr="00623D9E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623D9E">
              <w:rPr>
                <w:rFonts w:ascii="Times New Roman" w:hAnsi="Times New Roman" w:cs="Times New Roman"/>
                <w:color w:val="000000"/>
              </w:rPr>
              <w:t>Погодити з клієнтом максимальний час відповіді (24 год робочих) на етапі Communication Plan. PM надсилає нагадування через 24 год.</w:t>
            </w:r>
          </w:p>
          <w:p w14:paraId="6BF99198" w14:textId="77777777" w:rsidR="000415B2" w:rsidRPr="00623D9E" w:rsidRDefault="000415B2">
            <w:pPr>
              <w:spacing w:after="60"/>
              <w:rPr>
                <w:rFonts w:ascii="Times New Roman" w:hAnsi="Times New Roman" w:cs="Times New Roman"/>
              </w:rPr>
            </w:pPr>
          </w:p>
          <w:p w14:paraId="60536822" w14:textId="77777777" w:rsidR="000415B2" w:rsidRPr="00623D9E" w:rsidRDefault="00000000">
            <w:pPr>
              <w:rPr>
                <w:rFonts w:ascii="Times New Roman" w:hAnsi="Times New Roman" w:cs="Times New Roman"/>
              </w:rPr>
            </w:pPr>
            <w:r w:rsidRPr="00623D9E">
              <w:rPr>
                <w:rFonts w:ascii="Times New Roman" w:hAnsi="Times New Roman" w:cs="Times New Roman"/>
                <w:color w:val="000000"/>
              </w:rPr>
              <w:t>Запасний план: Команда приймає рішення самостійно і фіксує для подальшого підтвердження</w:t>
            </w:r>
          </w:p>
        </w:tc>
      </w:tr>
      <w:tr w:rsidR="00623D9E" w:rsidRPr="00623D9E" w14:paraId="5BD0D192" w14:textId="77777777" w:rsidTr="00623D9E">
        <w:tc>
          <w:tcPr>
            <w:tcW w:w="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7C9BB78" w14:textId="77777777" w:rsidR="000415B2" w:rsidRPr="00623D9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23D9E">
              <w:rPr>
                <w:rFonts w:ascii="Times New Roman" w:hAnsi="Times New Roman" w:cs="Times New Roman"/>
                <w:b/>
                <w:bCs/>
                <w:color w:val="000000"/>
              </w:rPr>
              <w:t>R-08</w:t>
            </w:r>
          </w:p>
        </w:tc>
        <w:tc>
          <w:tcPr>
            <w:tcW w:w="11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129EA7F" w14:textId="77777777" w:rsidR="000415B2" w:rsidRPr="00623D9E" w:rsidRDefault="00000000">
            <w:pPr>
              <w:rPr>
                <w:rFonts w:ascii="Times New Roman" w:hAnsi="Times New Roman" w:cs="Times New Roman"/>
              </w:rPr>
            </w:pPr>
            <w:r w:rsidRPr="00623D9E">
              <w:rPr>
                <w:rFonts w:ascii="Times New Roman" w:hAnsi="Times New Roman" w:cs="Times New Roman"/>
                <w:color w:val="000000"/>
              </w:rPr>
              <w:t>Бюджет</w:t>
            </w:r>
          </w:p>
        </w:tc>
        <w:tc>
          <w:tcPr>
            <w:tcW w:w="1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015E64E" w14:textId="77777777" w:rsidR="000415B2" w:rsidRPr="00623D9E" w:rsidRDefault="00000000">
            <w:pPr>
              <w:rPr>
                <w:rFonts w:ascii="Times New Roman" w:hAnsi="Times New Roman" w:cs="Times New Roman"/>
              </w:rPr>
            </w:pPr>
            <w:r w:rsidRPr="00623D9E">
              <w:rPr>
                <w:rFonts w:ascii="Times New Roman" w:hAnsi="Times New Roman" w:cs="Times New Roman"/>
                <w:b/>
                <w:bCs/>
                <w:color w:val="000000"/>
              </w:rPr>
              <w:t>Вартість хостингу / домену перевищує очікування</w:t>
            </w:r>
          </w:p>
        </w:tc>
        <w:tc>
          <w:tcPr>
            <w:tcW w:w="6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330DB7B" w14:textId="77777777" w:rsidR="000415B2" w:rsidRPr="00623D9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23D9E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7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460F0C6" w14:textId="77777777" w:rsidR="000415B2" w:rsidRPr="00623D9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23D9E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12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601C367" w14:textId="77777777" w:rsidR="000415B2" w:rsidRPr="00623D9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23D9E">
              <w:rPr>
                <w:rFonts w:ascii="Times New Roman" w:hAnsi="Times New Roman" w:cs="Times New Roman"/>
                <w:b/>
                <w:bCs/>
                <w:color w:val="444441"/>
              </w:rPr>
              <w:t>Низький</w:t>
            </w:r>
          </w:p>
        </w:tc>
        <w:tc>
          <w:tcPr>
            <w:tcW w:w="16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CB240B4" w14:textId="77777777" w:rsidR="000415B2" w:rsidRPr="00623D9E" w:rsidRDefault="00000000">
            <w:pPr>
              <w:rPr>
                <w:rFonts w:ascii="Times New Roman" w:hAnsi="Times New Roman" w:cs="Times New Roman"/>
              </w:rPr>
            </w:pPr>
            <w:r w:rsidRPr="00623D9E">
              <w:rPr>
                <w:rFonts w:ascii="Times New Roman" w:hAnsi="Times New Roman" w:cs="Times New Roman"/>
                <w:color w:val="000000"/>
              </w:rPr>
              <w:t>Dev — Мульков</w:t>
            </w:r>
          </w:p>
        </w:tc>
        <w:tc>
          <w:tcPr>
            <w:tcW w:w="12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D68FDA7" w14:textId="77777777" w:rsidR="000415B2" w:rsidRPr="00623D9E" w:rsidRDefault="00000000">
            <w:pPr>
              <w:rPr>
                <w:rFonts w:ascii="Times New Roman" w:hAnsi="Times New Roman" w:cs="Times New Roman"/>
              </w:rPr>
            </w:pPr>
            <w:r w:rsidRPr="00623D9E">
              <w:rPr>
                <w:rFonts w:ascii="Times New Roman" w:hAnsi="Times New Roman" w:cs="Times New Roman"/>
                <w:color w:val="000000"/>
              </w:rPr>
              <w:t>Прийняття</w:t>
            </w:r>
          </w:p>
        </w:tc>
        <w:tc>
          <w:tcPr>
            <w:tcW w:w="1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FD7B55A" w14:textId="77777777" w:rsidR="000415B2" w:rsidRPr="00623D9E" w:rsidRDefault="00000000">
            <w:pPr>
              <w:rPr>
                <w:rFonts w:ascii="Times New Roman" w:hAnsi="Times New Roman" w:cs="Times New Roman"/>
              </w:rPr>
            </w:pPr>
            <w:r w:rsidRPr="00623D9E">
              <w:rPr>
                <w:rFonts w:ascii="Times New Roman" w:hAnsi="Times New Roman" w:cs="Times New Roman"/>
                <w:color w:val="000000"/>
              </w:rPr>
              <w:t>Cost Baseline перевищено більш ніж на 15%</w:t>
            </w:r>
          </w:p>
        </w:tc>
        <w:tc>
          <w:tcPr>
            <w:tcW w:w="30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15514AF" w14:textId="77777777" w:rsidR="000415B2" w:rsidRPr="00623D9E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623D9E">
              <w:rPr>
                <w:rFonts w:ascii="Times New Roman" w:hAnsi="Times New Roman" w:cs="Times New Roman"/>
                <w:color w:val="000000"/>
              </w:rPr>
              <w:t>Dev готує Cost Baseline з резервом 15% в Planning. При виході за рамки — погодити зміни з клієнтом.</w:t>
            </w:r>
          </w:p>
          <w:p w14:paraId="6807795B" w14:textId="77777777" w:rsidR="000415B2" w:rsidRPr="00623D9E" w:rsidRDefault="000415B2">
            <w:pPr>
              <w:spacing w:after="60"/>
              <w:rPr>
                <w:rFonts w:ascii="Times New Roman" w:hAnsi="Times New Roman" w:cs="Times New Roman"/>
              </w:rPr>
            </w:pPr>
          </w:p>
          <w:p w14:paraId="01C77499" w14:textId="77777777" w:rsidR="000415B2" w:rsidRPr="00623D9E" w:rsidRDefault="00000000">
            <w:pPr>
              <w:rPr>
                <w:rFonts w:ascii="Times New Roman" w:hAnsi="Times New Roman" w:cs="Times New Roman"/>
              </w:rPr>
            </w:pPr>
            <w:r w:rsidRPr="00623D9E">
              <w:rPr>
                <w:rFonts w:ascii="Times New Roman" w:hAnsi="Times New Roman" w:cs="Times New Roman"/>
                <w:color w:val="000000"/>
              </w:rPr>
              <w:t>Запасний план: Обрати дешевший хостинг-провайдер (Hostinger замість AWS)</w:t>
            </w:r>
          </w:p>
        </w:tc>
      </w:tr>
    </w:tbl>
    <w:p w14:paraId="7504AC86" w14:textId="70848B8E" w:rsidR="00623D9E" w:rsidRDefault="00623D9E">
      <w:pPr>
        <w:spacing w:after="160"/>
      </w:pPr>
    </w:p>
    <w:p w14:paraId="0729FABB" w14:textId="75B65B18" w:rsidR="000415B2" w:rsidRPr="00EB73B3" w:rsidRDefault="00623D9E" w:rsidP="00623D9E">
      <w:pPr>
        <w:rPr>
          <w:lang w:val="ru-RU"/>
        </w:rPr>
      </w:pPr>
      <w:r>
        <w:br w:type="page"/>
      </w:r>
    </w:p>
    <w:p w14:paraId="4F5B8365" w14:textId="77777777" w:rsidR="000415B2" w:rsidRDefault="00000000" w:rsidP="00623D9E">
      <w:pPr>
        <w:pStyle w:val="10"/>
      </w:pPr>
      <w:r>
        <w:lastRenderedPageBreak/>
        <w:t>2. Матриця ризиків (Імовірність × Вплив)</w:t>
      </w:r>
    </w:p>
    <w:p w14:paraId="04CC9722" w14:textId="77777777" w:rsidR="000415B2" w:rsidRDefault="00000000">
      <w:pPr>
        <w:spacing w:after="100"/>
      </w:pPr>
      <w:r>
        <w:rPr>
          <w:i/>
          <w:iCs/>
          <w:color w:val="595959"/>
        </w:rPr>
        <w:t>По горизонталі — Імовірність (1→5), по вертикалі — Вплив (5→1). Комірки містять ID ризику.</w:t>
      </w:r>
    </w:p>
    <w:p w14:paraId="37CE93DF" w14:textId="77777777" w:rsidR="000415B2" w:rsidRDefault="000415B2">
      <w:pPr>
        <w:spacing w:after="80"/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96"/>
        <w:gridCol w:w="2496"/>
        <w:gridCol w:w="2496"/>
        <w:gridCol w:w="2496"/>
        <w:gridCol w:w="2496"/>
      </w:tblGrid>
      <w:tr w:rsidR="000415B2" w:rsidRPr="00623D9E" w14:paraId="62E44332" w14:textId="77777777" w:rsidTr="00140169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0C0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0B0BA569" w14:textId="77777777" w:rsidR="000415B2" w:rsidRPr="00623D9E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3D9E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Вплив \ Імов.</w:t>
            </w:r>
          </w:p>
        </w:tc>
        <w:tc>
          <w:tcPr>
            <w:tcW w:w="2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0C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D566FD" w14:textId="77777777" w:rsidR="000415B2" w:rsidRPr="00623D9E" w:rsidRDefault="00000000" w:rsidP="001401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3D9E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2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0C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DCDA72" w14:textId="77777777" w:rsidR="000415B2" w:rsidRPr="00623D9E" w:rsidRDefault="00000000" w:rsidP="001401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3D9E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2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0C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B4F56B" w14:textId="77777777" w:rsidR="000415B2" w:rsidRPr="00623D9E" w:rsidRDefault="00000000" w:rsidP="001401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3D9E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2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0C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37F7F0" w14:textId="77777777" w:rsidR="000415B2" w:rsidRPr="00623D9E" w:rsidRDefault="00000000" w:rsidP="001401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3D9E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2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0C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2FABF1" w14:textId="77777777" w:rsidR="000415B2" w:rsidRPr="00623D9E" w:rsidRDefault="00000000" w:rsidP="001401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3D9E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5</w:t>
            </w:r>
          </w:p>
        </w:tc>
      </w:tr>
      <w:tr w:rsidR="000415B2" w:rsidRPr="00623D9E" w14:paraId="61446FA6" w14:textId="77777777" w:rsidTr="00140169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60" w:type="dxa"/>
            </w:tcMar>
            <w:vAlign w:val="center"/>
          </w:tcPr>
          <w:p w14:paraId="69F2BEBC" w14:textId="77777777" w:rsidR="000415B2" w:rsidRPr="00623D9E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3D9E">
              <w:rPr>
                <w:rFonts w:ascii="Times New Roman" w:hAnsi="Times New Roman" w:cs="Times New Roman"/>
                <w:b/>
                <w:bCs/>
                <w:color w:val="0C447C"/>
                <w:sz w:val="24"/>
                <w:szCs w:val="24"/>
              </w:rPr>
              <w:t>5</w:t>
            </w:r>
          </w:p>
        </w:tc>
        <w:tc>
          <w:tcPr>
            <w:tcW w:w="2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8C2FE1" w14:textId="77777777" w:rsidR="000415B2" w:rsidRPr="00623D9E" w:rsidRDefault="000415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158EB3" w14:textId="77777777" w:rsidR="000415B2" w:rsidRPr="00623D9E" w:rsidRDefault="000415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103932" w14:textId="77777777" w:rsidR="000415B2" w:rsidRPr="00623D9E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3D9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R-04</w:t>
            </w:r>
          </w:p>
        </w:tc>
        <w:tc>
          <w:tcPr>
            <w:tcW w:w="2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6F4101" w14:textId="77777777" w:rsidR="000415B2" w:rsidRPr="00623D9E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3D9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R-03</w:t>
            </w:r>
          </w:p>
        </w:tc>
        <w:tc>
          <w:tcPr>
            <w:tcW w:w="2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1D975C" w14:textId="77777777" w:rsidR="000415B2" w:rsidRPr="00623D9E" w:rsidRDefault="000415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15B2" w:rsidRPr="00623D9E" w14:paraId="27147DE6" w14:textId="77777777" w:rsidTr="00140169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60" w:type="dxa"/>
            </w:tcMar>
            <w:vAlign w:val="center"/>
          </w:tcPr>
          <w:p w14:paraId="197C1B3C" w14:textId="77777777" w:rsidR="000415B2" w:rsidRPr="00623D9E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3D9E">
              <w:rPr>
                <w:rFonts w:ascii="Times New Roman" w:hAnsi="Times New Roman" w:cs="Times New Roman"/>
                <w:b/>
                <w:bCs/>
                <w:color w:val="0C447C"/>
                <w:sz w:val="24"/>
                <w:szCs w:val="24"/>
              </w:rPr>
              <w:t>4</w:t>
            </w:r>
          </w:p>
        </w:tc>
        <w:tc>
          <w:tcPr>
            <w:tcW w:w="2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2D7DCD" w14:textId="77777777" w:rsidR="000415B2" w:rsidRPr="00623D9E" w:rsidRDefault="000415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3FF35E" w14:textId="77777777" w:rsidR="000415B2" w:rsidRPr="00623D9E" w:rsidRDefault="000415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684B72" w14:textId="77777777" w:rsidR="000415B2" w:rsidRPr="00623D9E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3D9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R-01, R-05</w:t>
            </w:r>
          </w:p>
        </w:tc>
        <w:tc>
          <w:tcPr>
            <w:tcW w:w="2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231646" w14:textId="77777777" w:rsidR="000415B2" w:rsidRPr="00623D9E" w:rsidRDefault="000415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1A6EAC" w14:textId="77777777" w:rsidR="000415B2" w:rsidRPr="00623D9E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3D9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R-02</w:t>
            </w:r>
          </w:p>
        </w:tc>
      </w:tr>
      <w:tr w:rsidR="000415B2" w:rsidRPr="00623D9E" w14:paraId="478DEA48" w14:textId="77777777" w:rsidTr="00140169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60" w:type="dxa"/>
            </w:tcMar>
            <w:vAlign w:val="center"/>
          </w:tcPr>
          <w:p w14:paraId="582EA9FC" w14:textId="77777777" w:rsidR="000415B2" w:rsidRPr="00623D9E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3D9E">
              <w:rPr>
                <w:rFonts w:ascii="Times New Roman" w:hAnsi="Times New Roman" w:cs="Times New Roman"/>
                <w:b/>
                <w:bCs/>
                <w:color w:val="0C447C"/>
                <w:sz w:val="24"/>
                <w:szCs w:val="24"/>
              </w:rPr>
              <w:t>3</w:t>
            </w:r>
          </w:p>
        </w:tc>
        <w:tc>
          <w:tcPr>
            <w:tcW w:w="2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3C02B0" w14:textId="77777777" w:rsidR="000415B2" w:rsidRPr="00623D9E" w:rsidRDefault="000415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3FE11F" w14:textId="77777777" w:rsidR="000415B2" w:rsidRPr="00623D9E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3D9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R-07</w:t>
            </w:r>
          </w:p>
        </w:tc>
        <w:tc>
          <w:tcPr>
            <w:tcW w:w="2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AC2B2B" w14:textId="77777777" w:rsidR="000415B2" w:rsidRPr="00623D9E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3D9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R-06</w:t>
            </w:r>
          </w:p>
        </w:tc>
        <w:tc>
          <w:tcPr>
            <w:tcW w:w="2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00E058" w14:textId="77777777" w:rsidR="000415B2" w:rsidRPr="00623D9E" w:rsidRDefault="000415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AB7400" w14:textId="77777777" w:rsidR="000415B2" w:rsidRPr="00623D9E" w:rsidRDefault="000415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15B2" w:rsidRPr="00623D9E" w14:paraId="7CA9FA43" w14:textId="77777777" w:rsidTr="00140169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60" w:type="dxa"/>
            </w:tcMar>
            <w:vAlign w:val="center"/>
          </w:tcPr>
          <w:p w14:paraId="2A61B488" w14:textId="77777777" w:rsidR="000415B2" w:rsidRPr="00623D9E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3D9E">
              <w:rPr>
                <w:rFonts w:ascii="Times New Roman" w:hAnsi="Times New Roman" w:cs="Times New Roman"/>
                <w:b/>
                <w:bCs/>
                <w:color w:val="0C447C"/>
                <w:sz w:val="24"/>
                <w:szCs w:val="24"/>
              </w:rPr>
              <w:t>2</w:t>
            </w:r>
          </w:p>
        </w:tc>
        <w:tc>
          <w:tcPr>
            <w:tcW w:w="2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57A039" w14:textId="77777777" w:rsidR="000415B2" w:rsidRPr="00623D9E" w:rsidRDefault="000415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AA63E1" w14:textId="77777777" w:rsidR="000415B2" w:rsidRPr="00623D9E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3D9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R-08</w:t>
            </w:r>
          </w:p>
        </w:tc>
        <w:tc>
          <w:tcPr>
            <w:tcW w:w="2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C678EB" w14:textId="77777777" w:rsidR="000415B2" w:rsidRPr="00623D9E" w:rsidRDefault="000415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19ADF8" w14:textId="77777777" w:rsidR="000415B2" w:rsidRPr="00623D9E" w:rsidRDefault="000415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33D61D" w14:textId="77777777" w:rsidR="000415B2" w:rsidRPr="00623D9E" w:rsidRDefault="000415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15B2" w:rsidRPr="00623D9E" w14:paraId="59F034F1" w14:textId="77777777" w:rsidTr="00140169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60" w:type="dxa"/>
            </w:tcMar>
            <w:vAlign w:val="center"/>
          </w:tcPr>
          <w:p w14:paraId="1FF2D37A" w14:textId="77777777" w:rsidR="000415B2" w:rsidRPr="00623D9E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3D9E">
              <w:rPr>
                <w:rFonts w:ascii="Times New Roman" w:hAnsi="Times New Roman" w:cs="Times New Roman"/>
                <w:b/>
                <w:bCs/>
                <w:color w:val="0C447C"/>
                <w:sz w:val="24"/>
                <w:szCs w:val="24"/>
              </w:rPr>
              <w:t>1</w:t>
            </w:r>
          </w:p>
        </w:tc>
        <w:tc>
          <w:tcPr>
            <w:tcW w:w="2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A7C1F7" w14:textId="77777777" w:rsidR="000415B2" w:rsidRPr="00623D9E" w:rsidRDefault="000415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C907FB" w14:textId="77777777" w:rsidR="000415B2" w:rsidRPr="00623D9E" w:rsidRDefault="000415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440D90" w14:textId="77777777" w:rsidR="000415B2" w:rsidRPr="00623D9E" w:rsidRDefault="000415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C91DF0" w14:textId="77777777" w:rsidR="000415B2" w:rsidRPr="00623D9E" w:rsidRDefault="000415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8E44BF" w14:textId="77777777" w:rsidR="000415B2" w:rsidRPr="00623D9E" w:rsidRDefault="000415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F2BEE6B" w14:textId="77777777" w:rsidR="000415B2" w:rsidRPr="00623D9E" w:rsidRDefault="000415B2">
      <w:pPr>
        <w:spacing w:after="80"/>
        <w:rPr>
          <w:rFonts w:ascii="Times New Roman" w:hAnsi="Times New Roman" w:cs="Times New Roman"/>
          <w:sz w:val="24"/>
          <w:szCs w:val="24"/>
        </w:rPr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20"/>
        <w:gridCol w:w="3420"/>
        <w:gridCol w:w="3420"/>
        <w:gridCol w:w="3420"/>
      </w:tblGrid>
      <w:tr w:rsidR="000415B2" w:rsidRPr="00623D9E" w14:paraId="5581E2D1" w14:textId="77777777"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3667C28" w14:textId="77777777" w:rsidR="000415B2" w:rsidRPr="00623D9E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3D9E">
              <w:rPr>
                <w:rFonts w:ascii="Times New Roman" w:hAnsi="Times New Roman" w:cs="Times New Roman"/>
                <w:b/>
                <w:bCs/>
                <w:color w:val="A32D2D"/>
                <w:sz w:val="24"/>
                <w:szCs w:val="24"/>
              </w:rPr>
              <w:t>Критичний (≥15)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DB5B29F" w14:textId="77777777" w:rsidR="000415B2" w:rsidRPr="00623D9E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3D9E">
              <w:rPr>
                <w:rFonts w:ascii="Times New Roman" w:hAnsi="Times New Roman" w:cs="Times New Roman"/>
                <w:b/>
                <w:bCs/>
                <w:color w:val="633806"/>
                <w:sz w:val="24"/>
                <w:szCs w:val="24"/>
              </w:rPr>
              <w:t>Високий (8–14)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E92380F" w14:textId="77777777" w:rsidR="000415B2" w:rsidRPr="00623D9E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3D9E">
              <w:rPr>
                <w:rFonts w:ascii="Times New Roman" w:hAnsi="Times New Roman" w:cs="Times New Roman"/>
                <w:b/>
                <w:bCs/>
                <w:color w:val="0C447C"/>
                <w:sz w:val="24"/>
                <w:szCs w:val="24"/>
              </w:rPr>
              <w:t>Середній (4–7)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A7D5711" w14:textId="77777777" w:rsidR="000415B2" w:rsidRPr="00623D9E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3D9E">
              <w:rPr>
                <w:rFonts w:ascii="Times New Roman" w:hAnsi="Times New Roman" w:cs="Times New Roman"/>
                <w:b/>
                <w:bCs/>
                <w:color w:val="444441"/>
                <w:sz w:val="24"/>
                <w:szCs w:val="24"/>
              </w:rPr>
              <w:t>Низький (1–3)</w:t>
            </w:r>
          </w:p>
        </w:tc>
      </w:tr>
    </w:tbl>
    <w:p w14:paraId="72E75C3E" w14:textId="77777777" w:rsidR="000415B2" w:rsidRPr="00623D9E" w:rsidRDefault="000415B2">
      <w:pPr>
        <w:spacing w:after="80"/>
        <w:rPr>
          <w:rFonts w:ascii="Times New Roman" w:hAnsi="Times New Roman" w:cs="Times New Roman"/>
          <w:sz w:val="24"/>
          <w:szCs w:val="24"/>
        </w:rPr>
      </w:pPr>
    </w:p>
    <w:p w14:paraId="30CA9B14" w14:textId="26B10ABC" w:rsidR="000415B2" w:rsidRDefault="00000000">
      <w:pPr>
        <w:spacing w:after="100"/>
      </w:pPr>
      <w:r>
        <w:rPr>
          <w:i/>
          <w:iCs/>
          <w:color w:val="888888"/>
        </w:rPr>
        <w:t xml:space="preserve">Risk Register v1.0 | </w:t>
      </w:r>
      <w:r w:rsidR="00623D9E" w:rsidRPr="00623D9E">
        <w:rPr>
          <w:i/>
          <w:iCs/>
          <w:color w:val="888888"/>
        </w:rPr>
        <w:t>10</w:t>
      </w:r>
      <w:r>
        <w:rPr>
          <w:i/>
          <w:iCs/>
          <w:color w:val="888888"/>
        </w:rPr>
        <w:t>.04.2026 | PM: Мурадян Руслан</w:t>
      </w:r>
    </w:p>
    <w:p w14:paraId="67AC1F1C" w14:textId="77777777" w:rsidR="000415B2" w:rsidRDefault="00000000">
      <w:r>
        <w:br w:type="page"/>
      </w:r>
    </w:p>
    <w:sectPr w:rsidR="000415B2">
      <w:pgSz w:w="15840" w:h="12240" w:orient="landscape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A34A9F"/>
    <w:multiLevelType w:val="hybridMultilevel"/>
    <w:tmpl w:val="DB46B586"/>
    <w:lvl w:ilvl="0" w:tplc="676C305E">
      <w:start w:val="1"/>
      <w:numFmt w:val="bullet"/>
      <w:lvlText w:val="●"/>
      <w:lvlJc w:val="left"/>
      <w:pPr>
        <w:ind w:left="720" w:hanging="360"/>
      </w:pPr>
    </w:lvl>
    <w:lvl w:ilvl="1" w:tplc="0B1236AE">
      <w:start w:val="1"/>
      <w:numFmt w:val="bullet"/>
      <w:lvlText w:val="○"/>
      <w:lvlJc w:val="left"/>
      <w:pPr>
        <w:ind w:left="1440" w:hanging="360"/>
      </w:pPr>
    </w:lvl>
    <w:lvl w:ilvl="2" w:tplc="0F0EF7D2">
      <w:start w:val="1"/>
      <w:numFmt w:val="bullet"/>
      <w:lvlText w:val="■"/>
      <w:lvlJc w:val="left"/>
      <w:pPr>
        <w:ind w:left="2160" w:hanging="360"/>
      </w:pPr>
    </w:lvl>
    <w:lvl w:ilvl="3" w:tplc="CAACB252">
      <w:start w:val="1"/>
      <w:numFmt w:val="bullet"/>
      <w:lvlText w:val="●"/>
      <w:lvlJc w:val="left"/>
      <w:pPr>
        <w:ind w:left="2880" w:hanging="360"/>
      </w:pPr>
    </w:lvl>
    <w:lvl w:ilvl="4" w:tplc="9432D86E">
      <w:start w:val="1"/>
      <w:numFmt w:val="bullet"/>
      <w:lvlText w:val="○"/>
      <w:lvlJc w:val="left"/>
      <w:pPr>
        <w:ind w:left="3600" w:hanging="360"/>
      </w:pPr>
    </w:lvl>
    <w:lvl w:ilvl="5" w:tplc="ACF4AD86">
      <w:start w:val="1"/>
      <w:numFmt w:val="bullet"/>
      <w:lvlText w:val="■"/>
      <w:lvlJc w:val="left"/>
      <w:pPr>
        <w:ind w:left="4320" w:hanging="360"/>
      </w:pPr>
    </w:lvl>
    <w:lvl w:ilvl="6" w:tplc="97AE5278">
      <w:start w:val="1"/>
      <w:numFmt w:val="bullet"/>
      <w:lvlText w:val="●"/>
      <w:lvlJc w:val="left"/>
      <w:pPr>
        <w:ind w:left="5040" w:hanging="360"/>
      </w:pPr>
    </w:lvl>
    <w:lvl w:ilvl="7" w:tplc="269468EE">
      <w:start w:val="1"/>
      <w:numFmt w:val="bullet"/>
      <w:lvlText w:val="●"/>
      <w:lvlJc w:val="left"/>
      <w:pPr>
        <w:ind w:left="5760" w:hanging="360"/>
      </w:pPr>
    </w:lvl>
    <w:lvl w:ilvl="8" w:tplc="094AC1B0">
      <w:start w:val="1"/>
      <w:numFmt w:val="bullet"/>
      <w:lvlText w:val="●"/>
      <w:lvlJc w:val="left"/>
      <w:pPr>
        <w:ind w:left="6480" w:hanging="360"/>
      </w:pPr>
    </w:lvl>
  </w:abstractNum>
  <w:num w:numId="1" w16cid:durableId="6009141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15B2"/>
    <w:rsid w:val="000415B2"/>
    <w:rsid w:val="00140169"/>
    <w:rsid w:val="00253218"/>
    <w:rsid w:val="003E34ED"/>
    <w:rsid w:val="00623D9E"/>
    <w:rsid w:val="00820C25"/>
    <w:rsid w:val="00EB7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7E70C"/>
  <w15:docId w15:val="{48546332-0908-4AF2-B987-BB9776A95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80" w:after="140"/>
      <w:outlineLvl w:val="0"/>
    </w:pPr>
    <w:rPr>
      <w:b/>
      <w:bCs/>
      <w:color w:val="1F4E79"/>
      <w:sz w:val="28"/>
      <w:szCs w:val="28"/>
    </w:rPr>
  </w:style>
  <w:style w:type="paragraph" w:styleId="2">
    <w:name w:val="heading 2"/>
    <w:uiPriority w:val="9"/>
    <w:unhideWhenUsed/>
    <w:qFormat/>
    <w:pPr>
      <w:spacing w:before="200" w:after="120"/>
      <w:outlineLvl w:val="1"/>
    </w:pPr>
    <w:rPr>
      <w:b/>
      <w:bCs/>
      <w:color w:val="2E75B6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sid w:val="00623D9E"/>
    <w:pPr>
      <w:spacing w:after="120" w:line="360" w:lineRule="auto"/>
    </w:pPr>
    <w:rPr>
      <w:rFonts w:ascii="Times New Roman" w:hAnsi="Times New Roman"/>
      <w:b/>
      <w:bCs/>
      <w:sz w:val="28"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2379</Words>
  <Characters>1357</Characters>
  <Application>Microsoft Office Word</Application>
  <DocSecurity>0</DocSecurity>
  <Lines>11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Руслан Мурадян</cp:lastModifiedBy>
  <cp:revision>4</cp:revision>
  <dcterms:created xsi:type="dcterms:W3CDTF">2026-04-08T09:20:00Z</dcterms:created>
  <dcterms:modified xsi:type="dcterms:W3CDTF">2026-04-10T07:38:00Z</dcterms:modified>
</cp:coreProperties>
</file>