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C3EA" w14:textId="77777777" w:rsidR="00EA1E2F" w:rsidRPr="00350C83" w:rsidRDefault="00000000" w:rsidP="00350C83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350C83">
        <w:rPr>
          <w:rFonts w:ascii="Times New Roman" w:hAnsi="Times New Roman" w:cs="Times New Roman"/>
          <w:b/>
          <w:bCs/>
          <w:sz w:val="36"/>
          <w:szCs w:val="36"/>
        </w:rPr>
        <w:t>ВЗУТТЄВА ФАБРИКА «LiLu» — E-Commerce Platform</w:t>
      </w:r>
    </w:p>
    <w:p w14:paraId="11B6D2A2" w14:textId="77777777" w:rsidR="00EA1E2F" w:rsidRPr="00350C83" w:rsidRDefault="00000000" w:rsidP="00350C83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350C83">
        <w:rPr>
          <w:rFonts w:ascii="Times New Roman" w:hAnsi="Times New Roman" w:cs="Times New Roman"/>
          <w:b/>
          <w:bCs/>
          <w:sz w:val="30"/>
          <w:szCs w:val="30"/>
        </w:rPr>
        <w:t>WORK BREAKDOWN STRUCTURE (WBS)</w:t>
      </w:r>
    </w:p>
    <w:p w14:paraId="2DBB5689" w14:textId="25F58D7C" w:rsidR="00EA1E2F" w:rsidRDefault="00000000">
      <w:pPr>
        <w:spacing w:after="200"/>
        <w:jc w:val="center"/>
      </w:pPr>
      <w:r>
        <w:rPr>
          <w:color w:val="595959"/>
          <w:sz w:val="18"/>
          <w:szCs w:val="18"/>
        </w:rPr>
        <w:t xml:space="preserve">BA: Покась Ілля  |  PM: Мурадян Руслан  |  Команда: 3Course-PROJECT  |  Дата: </w:t>
      </w:r>
      <w:r w:rsidR="00DF6300">
        <w:rPr>
          <w:color w:val="595959"/>
          <w:sz w:val="18"/>
          <w:szCs w:val="18"/>
        </w:rPr>
        <w:t>10</w:t>
      </w:r>
      <w:r>
        <w:rPr>
          <w:color w:val="595959"/>
          <w:sz w:val="18"/>
          <w:szCs w:val="18"/>
        </w:rPr>
        <w:t>.04.2026  |  Версія: 1.0</w:t>
      </w:r>
    </w:p>
    <w:p w14:paraId="196076CC" w14:textId="77777777" w:rsidR="00377EA1" w:rsidRDefault="00377EA1" w:rsidP="00377EA1">
      <w:pPr>
        <w:pStyle w:val="11"/>
      </w:pPr>
      <w:r>
        <w:t>1. Розподіл задач між учасниками команди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080"/>
        <w:gridCol w:w="2400"/>
        <w:gridCol w:w="2600"/>
      </w:tblGrid>
      <w:tr w:rsidR="00377EA1" w14:paraId="1728940E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0C8B90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Роль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F6EABB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Учасник</w:t>
            </w:r>
          </w:p>
        </w:tc>
        <w:tc>
          <w:tcPr>
            <w:tcW w:w="5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BF50F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Основна відповідальність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D9215B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Залученість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858866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Примітка</w:t>
            </w:r>
          </w:p>
        </w:tc>
      </w:tr>
      <w:tr w:rsidR="00377EA1" w14:paraId="628D3D5F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C49BE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39CC27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Мурадян Руслан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FDCD36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Планування, контроль, комунікація, Sprint Planning/Review/Retro, Risk Register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5A7DD07" w14:textId="77777777" w:rsidR="00377EA1" w:rsidRPr="00377EA1" w:rsidRDefault="00377EA1" w:rsidP="00494344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Всі спринти</w:t>
            </w:r>
          </w:p>
          <w:p w14:paraId="43D74CF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(паралельно)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B1015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Daily Standup щодня, Demo клієнту після кожного спринту</w:t>
            </w:r>
          </w:p>
        </w:tc>
      </w:tr>
      <w:tr w:rsidR="00377EA1" w14:paraId="7BE6F2E8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F784C6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175AD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Покась Ілля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C05B58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Вимоги, User Stories, Backlog, acceptance testing, контент сайту, Lifecycle 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114BA3" w14:textId="77777777" w:rsidR="00377EA1" w:rsidRPr="00377EA1" w:rsidRDefault="00377EA1" w:rsidP="00494344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Всі спринти</w:t>
            </w:r>
          </w:p>
          <w:p w14:paraId="7C8F9F6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(паралельно)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CE22D0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Acceptance testing в кожному спринті, наповнення каталогу в Sprint 3</w:t>
            </w:r>
          </w:p>
        </w:tc>
      </w:tr>
      <w:tr w:rsidR="00377EA1" w14:paraId="0BE59804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01AE6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Dev/QA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8CBCF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Мульков Максим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3B6E1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Розробка всіх фічей MVP, архітектура, Jira, Cost Baseline, деплой, тестування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DFB079A" w14:textId="77777777" w:rsidR="00377EA1" w:rsidRPr="00377EA1" w:rsidRDefault="00377EA1" w:rsidP="00494344">
            <w:pPr>
              <w:spacing w:after="50"/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Sprint 1–3</w:t>
            </w:r>
          </w:p>
          <w:p w14:paraId="425F6EF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(основний розробник)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230F9A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Паралельно з BA і PM — команда не чекає, всі працюють одночасно</w:t>
            </w:r>
          </w:p>
        </w:tc>
      </w:tr>
    </w:tbl>
    <w:p w14:paraId="020594F8" w14:textId="77777777" w:rsidR="00377EA1" w:rsidRDefault="00377EA1" w:rsidP="00377EA1">
      <w:pPr>
        <w:spacing w:after="140"/>
      </w:pPr>
    </w:p>
    <w:p w14:paraId="2B309475" w14:textId="77777777" w:rsidR="00377EA1" w:rsidRDefault="00377EA1" w:rsidP="00377EA1">
      <w:pPr>
        <w:pStyle w:val="11"/>
      </w:pPr>
      <w:r>
        <w:t>Легенда кольорів відповідальних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  <w:gridCol w:w="4560"/>
      </w:tblGrid>
      <w:tr w:rsidR="00377EA1" w14:paraId="55C7CEC1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1BC2659" w14:textId="77777777" w:rsidR="00377EA1" w:rsidRDefault="00377EA1" w:rsidP="00494344">
            <w:pPr>
              <w:jc w:val="center"/>
            </w:pPr>
            <w:r>
              <w:rPr>
                <w:b/>
                <w:bCs/>
                <w:color w:val="0C447C"/>
                <w:sz w:val="19"/>
                <w:szCs w:val="19"/>
              </w:rPr>
              <w:t>PM — Мурадян Руслан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A17E6A5" w14:textId="77777777" w:rsidR="00377EA1" w:rsidRDefault="00377EA1" w:rsidP="00494344"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>BA — Покась Ілля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1F81844" w14:textId="77777777" w:rsidR="00377EA1" w:rsidRDefault="00377EA1" w:rsidP="00494344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Dev/QA — Мульков Максим</w:t>
            </w:r>
          </w:p>
        </w:tc>
      </w:tr>
    </w:tbl>
    <w:p w14:paraId="5F7BB130" w14:textId="71160B1A" w:rsidR="00377EA1" w:rsidRDefault="00377EA1" w:rsidP="00377EA1">
      <w:pPr>
        <w:pStyle w:val="11"/>
        <w:ind w:firstLine="708"/>
      </w:pPr>
    </w:p>
    <w:p w14:paraId="450F2548" w14:textId="369DB2AC" w:rsidR="00377EA1" w:rsidRPr="00377EA1" w:rsidRDefault="00377EA1" w:rsidP="00377EA1">
      <w:pPr>
        <w:rPr>
          <w:rFonts w:ascii="Times New Roman" w:hAnsi="Times New Roman"/>
          <w:b/>
          <w:bCs/>
          <w:sz w:val="28"/>
        </w:rPr>
      </w:pPr>
      <w:r>
        <w:br w:type="page"/>
      </w:r>
    </w:p>
    <w:p w14:paraId="06F39CC4" w14:textId="4CC9B9A0" w:rsidR="00EA1E2F" w:rsidRDefault="00377EA1" w:rsidP="00350C83">
      <w:pPr>
        <w:pStyle w:val="11"/>
      </w:pPr>
      <w:r>
        <w:lastRenderedPageBreak/>
        <w:t>2</w:t>
      </w:r>
      <w:r w:rsidR="00000000">
        <w:t>. Зведена таблиця по фазах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2054"/>
        <w:gridCol w:w="6026"/>
      </w:tblGrid>
      <w:tr w:rsidR="00EA1E2F" w:rsidRPr="00DF6300" w14:paraId="1ED0AC65" w14:textId="77777777" w:rsidTr="003D5B6D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AD1BA42" w14:textId="77777777" w:rsidR="00EA1E2F" w:rsidRPr="007D1648" w:rsidRDefault="00000000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FFFFFF"/>
              </w:rPr>
              <w:t>Фаза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AE35283" w14:textId="77777777" w:rsidR="00EA1E2F" w:rsidRPr="007D164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FFFFFF"/>
              </w:rPr>
              <w:t>Тижні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DE151F1" w14:textId="77777777" w:rsidR="00EA1E2F" w:rsidRPr="007D164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FFFFFF"/>
              </w:rPr>
              <w:t>Оцінка (год)</w:t>
            </w:r>
          </w:p>
        </w:tc>
        <w:tc>
          <w:tcPr>
            <w:tcW w:w="205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116930" w14:textId="77777777" w:rsidR="00EA1E2F" w:rsidRPr="007D1648" w:rsidRDefault="00000000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FFFFFF"/>
              </w:rPr>
              <w:t>Відповідальні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EFD19BA" w14:textId="77777777" w:rsidR="00EA1E2F" w:rsidRPr="007D1648" w:rsidRDefault="00000000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FFFFFF"/>
              </w:rPr>
              <w:t>Ключові deliverables</w:t>
            </w:r>
          </w:p>
        </w:tc>
      </w:tr>
      <w:tr w:rsidR="007D1648" w:rsidRPr="00DF6300" w14:paraId="77ACBA5F" w14:textId="77777777" w:rsidTr="003D5B6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6725E88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2C2C2A"/>
              </w:rPr>
              <w:t>Initiation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CA157F5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Т1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4B80F98" w14:textId="7AABDAED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13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3B1FE5" w14:textId="41F8D200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PM + BA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B4380B0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Stakeholders Matrix, Business Case, Project Charter</w:t>
            </w:r>
          </w:p>
        </w:tc>
      </w:tr>
      <w:tr w:rsidR="007D1648" w:rsidRPr="00DF6300" w14:paraId="30ED8CA7" w14:textId="77777777" w:rsidTr="003D5B6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76D7EE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246A465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Т2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B1D95DA" w14:textId="059DE03E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37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90A99E6" w14:textId="02CB5F63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PM + BA + Dev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BECDE5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WBS, Backlog, User Stories, Gantt, Cost, Risk, Comm, Lifecycle, Jira</w:t>
            </w:r>
          </w:p>
        </w:tc>
      </w:tr>
      <w:tr w:rsidR="007D1648" w:rsidRPr="00DF6300" w14:paraId="1F2C684D" w14:textId="77777777" w:rsidTr="003D5B6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439C0EE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4342C"/>
              </w:rPr>
              <w:t>Sprint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AB3144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Т3–4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08DF07F" w14:textId="4FC1F8C3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57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04FF61A" w14:textId="406ADD90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Dev + BA + PM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6A12599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Каталог, фільтри, картка товару, облік складу, адмін-панель, авторизація</w:t>
            </w:r>
          </w:p>
        </w:tc>
      </w:tr>
      <w:tr w:rsidR="007D1648" w:rsidRPr="00DF6300" w14:paraId="3CF6DD32" w14:textId="77777777" w:rsidTr="003D5B6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5AA266C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4342C"/>
              </w:rPr>
              <w:t>Sprint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90A58B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Т5–6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72BBB0F" w14:textId="154DF210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49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B40823" w14:textId="6C138634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Dev + BA + PM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A910D0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Кошик, оплата, доставка, popup-консультація, особистий кабінет</w:t>
            </w:r>
          </w:p>
        </w:tc>
      </w:tr>
      <w:tr w:rsidR="007D1648" w:rsidRPr="00DF6300" w14:paraId="20457F51" w14:textId="77777777" w:rsidTr="003D5B6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59094A3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</w:rPr>
              <w:t>Sprint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6A32A5F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Т7–8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C9D73B2" w14:textId="052371A6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32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F6C7729" w14:textId="454D7320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Dev + BA + PM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F2457B5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Домен, хостинг, SSL, тестування, баг-фікси, деплой, UX</w:t>
            </w:r>
          </w:p>
        </w:tc>
      </w:tr>
      <w:tr w:rsidR="007D1648" w:rsidRPr="00DF6300" w14:paraId="234CDF3A" w14:textId="77777777" w:rsidTr="003D5B6D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32019F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4A1B0C"/>
              </w:rPr>
              <w:t>Closure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74F746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Т8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43EE8FC" w14:textId="0D0C5408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8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7CD9FF" w14:textId="70D92423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PM + BA + Dev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CC3EC4C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color w:val="000000"/>
              </w:rPr>
              <w:t>Презентація, акт здачі, Lessons Learned, передача доступів</w:t>
            </w:r>
          </w:p>
        </w:tc>
      </w:tr>
      <w:tr w:rsidR="007D1648" w:rsidRPr="00DF6300" w14:paraId="7BF1F232" w14:textId="77777777" w:rsidTr="003D5B6D"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1C6FB6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FFFFFF"/>
              </w:rPr>
              <w:t>ВСЬОГО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8F6896E" w14:textId="77777777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8 тижнів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034BE1" w14:textId="0440204E" w:rsidR="007D1648" w:rsidRPr="007D1648" w:rsidRDefault="007D1648" w:rsidP="007D1648">
            <w:pPr>
              <w:jc w:val="center"/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196 год</w:t>
            </w:r>
          </w:p>
        </w:tc>
        <w:tc>
          <w:tcPr>
            <w:tcW w:w="2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82C797" w14:textId="69C2CDD0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PM + BA + Dev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2F9EF5" w14:textId="77777777" w:rsidR="007D1648" w:rsidRPr="007D1648" w:rsidRDefault="007D1648" w:rsidP="007D1648">
            <w:pPr>
              <w:rPr>
                <w:rFonts w:ascii="Times New Roman" w:hAnsi="Times New Roman" w:cs="Times New Roman"/>
              </w:rPr>
            </w:pPr>
            <w:r w:rsidRPr="007D1648">
              <w:rPr>
                <w:rFonts w:ascii="Times New Roman" w:hAnsi="Times New Roman" w:cs="Times New Roman"/>
                <w:b/>
                <w:bCs/>
                <w:color w:val="000000"/>
              </w:rPr>
              <w:t>11 deliverables фази Planning + повний MVP сайт</w:t>
            </w:r>
          </w:p>
        </w:tc>
      </w:tr>
    </w:tbl>
    <w:p w14:paraId="0BE5562A" w14:textId="77777777" w:rsidR="00EA1E2F" w:rsidRPr="00DF6300" w:rsidRDefault="00EA1E2F">
      <w:pPr>
        <w:spacing w:after="140"/>
        <w:rPr>
          <w:rFonts w:ascii="Times New Roman" w:hAnsi="Times New Roman" w:cs="Times New Roman"/>
        </w:rPr>
      </w:pPr>
    </w:p>
    <w:p w14:paraId="78272F3E" w14:textId="6965A1CC" w:rsidR="00EA1E2F" w:rsidRDefault="007D1648" w:rsidP="00350C83">
      <w:pPr>
        <w:pStyle w:val="11"/>
      </w:pPr>
      <w:r>
        <w:t>3</w:t>
      </w:r>
      <w:r w:rsidR="00000000">
        <w:t>. Повна WBS — деталізація до рівня Work Package</w:t>
      </w:r>
    </w:p>
    <w:p w14:paraId="124C6140" w14:textId="77777777" w:rsidR="00EA1E2F" w:rsidRDefault="00000000">
      <w:pPr>
        <w:spacing w:after="80"/>
      </w:pPr>
      <w:r>
        <w:rPr>
          <w:i/>
          <w:iCs/>
          <w:color w:val="595959"/>
        </w:rPr>
        <w:t>Рівень 1 — Фаза (кольоровий заголовок) · Рівень 2 — Deliverable (світлий фон) · Рівень 3 — Work Package (↳ сірий)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400"/>
        <w:gridCol w:w="2400"/>
        <w:gridCol w:w="800"/>
        <w:gridCol w:w="2280"/>
      </w:tblGrid>
      <w:tr w:rsidR="00377EA1" w:rsidRPr="00377EA1" w14:paraId="510C5E8C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20656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20" w:type="dxa"/>
              <w:bottom w:w="70" w:type="dxa"/>
              <w:right w:w="80" w:type="dxa"/>
            </w:tcMar>
            <w:vAlign w:val="center"/>
          </w:tcPr>
          <w:p w14:paraId="3EDFFA8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Назва пакету робіт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19A4D5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Відповідальний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79666C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Год.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FF1245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FFFFFF"/>
              </w:rPr>
              <w:t>Фаза / Тиждень</w:t>
            </w:r>
          </w:p>
        </w:tc>
      </w:tr>
      <w:tr w:rsidR="00377EA1" w:rsidRPr="00377EA1" w14:paraId="44CDA6E9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3D1C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293F02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2C2C2A"/>
              </w:rPr>
              <w:t>1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3D1C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07028E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2C2C2A"/>
              </w:rPr>
              <w:t>INITIATION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3D1C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9DF37D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2C2C2A"/>
              </w:rPr>
              <w:t>PM + BA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3D1C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6DCC8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2C2C2A"/>
              </w:rPr>
              <w:t>—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3D1C7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64B60C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2C2C2A"/>
              </w:rPr>
              <w:t>Тиждень 1</w:t>
            </w:r>
          </w:p>
        </w:tc>
      </w:tr>
      <w:tr w:rsidR="00377EA1" w:rsidRPr="00377EA1" w14:paraId="3FA16165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0891E0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47519CC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Аналіз бізнес-кейсу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0F94F6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67B74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0EDD8C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4241596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D222E25" w14:textId="77777777" w:rsidR="00377EA1" w:rsidRPr="00377EA1" w:rsidRDefault="00377EA1" w:rsidP="00377EA1">
            <w:pPr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3510734" w14:textId="77777777" w:rsidR="00377EA1" w:rsidRPr="00377EA1" w:rsidRDefault="00377EA1" w:rsidP="00377EA1">
            <w:pPr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Cambria Math" w:hAnsi="Cambria Math" w:cs="Cambria Math"/>
                <w:color w:val="000000"/>
              </w:rPr>
              <w:t>↳</w:t>
            </w:r>
            <w:r w:rsidRPr="00377EA1">
              <w:rPr>
                <w:rFonts w:ascii="Times New Roman" w:hAnsi="Times New Roman" w:cs="Times New Roman"/>
                <w:color w:val="000000"/>
              </w:rPr>
              <w:t xml:space="preserve"> Інтерв'ю зі стейкхолдером (блоки A–C)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8E0D7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2A845B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C870DA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F31E8A1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5D0BCF" w14:textId="77777777" w:rsidR="00377EA1" w:rsidRPr="00377EA1" w:rsidRDefault="00377EA1" w:rsidP="00377EA1">
            <w:pPr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79AE8C1" w14:textId="77777777" w:rsidR="00377EA1" w:rsidRPr="00377EA1" w:rsidRDefault="00377EA1" w:rsidP="00377EA1">
            <w:pPr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Cambria Math" w:hAnsi="Cambria Math" w:cs="Cambria Math"/>
                <w:color w:val="000000"/>
              </w:rPr>
              <w:t>↳</w:t>
            </w:r>
            <w:r w:rsidRPr="00377EA1">
              <w:rPr>
                <w:rFonts w:ascii="Times New Roman" w:hAnsi="Times New Roman" w:cs="Times New Roman"/>
                <w:color w:val="000000"/>
              </w:rPr>
              <w:t xml:space="preserve"> Аналіз транскрипції виступу клієнта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CE004C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9256B1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8A2ECA" w14:textId="77777777" w:rsidR="00377EA1" w:rsidRPr="00377EA1" w:rsidRDefault="00377EA1" w:rsidP="00377E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77EA1" w:rsidRPr="00377EA1" w14:paraId="7C9D8284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8B63C0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7229ED0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Stakeholders Matrix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D77E60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BBFD64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8C762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4791F29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1A505A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2D7A446" w14:textId="77777777" w:rsidR="00377EA1" w:rsidRPr="00377EA1" w:rsidRDefault="00377EA1" w:rsidP="00494344">
            <w:pPr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Cambria Math" w:hAnsi="Cambria Math" w:cs="Cambria Math"/>
                <w:color w:val="000000"/>
              </w:rPr>
              <w:t>↳</w:t>
            </w:r>
            <w:r w:rsidRPr="00377EA1">
              <w:rPr>
                <w:rFonts w:ascii="Times New Roman" w:hAnsi="Times New Roman" w:cs="Times New Roman"/>
                <w:color w:val="000000"/>
              </w:rPr>
              <w:t xml:space="preserve"> Ідентифікація стейкхолдерів (10 осіб)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5C5F6E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9D13D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30F13D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DA57373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5AD2BB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F7280FD" w14:textId="77777777" w:rsidR="00377EA1" w:rsidRPr="00377EA1" w:rsidRDefault="00377EA1" w:rsidP="00494344">
            <w:pPr>
              <w:rPr>
                <w:rFonts w:ascii="Times New Roman" w:hAnsi="Times New Roman" w:cs="Times New Roman"/>
                <w:color w:val="000000"/>
              </w:rPr>
            </w:pPr>
            <w:r w:rsidRPr="00377EA1">
              <w:rPr>
                <w:rFonts w:ascii="Cambria Math" w:hAnsi="Cambria Math" w:cs="Cambria Math"/>
                <w:color w:val="000000"/>
              </w:rPr>
              <w:t>↳</w:t>
            </w:r>
            <w:r w:rsidRPr="00377EA1">
              <w:rPr>
                <w:rFonts w:ascii="Times New Roman" w:hAnsi="Times New Roman" w:cs="Times New Roman"/>
                <w:color w:val="000000"/>
              </w:rPr>
              <w:t xml:space="preserve"> Power-Interest Grid + план комунікацій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CB59A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23A48B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105269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B3C99FC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F4AD66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1.3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250FD5C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Project Charter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8A161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B7DD9B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16941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484708B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EEC520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B12DB2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Формування scope, цілей, критеріїв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D6DA15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1D32EF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BE9C7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37C298E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DE680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1.3.2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4A48AA3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Визначення ризиків і обмежень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0B7784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8EAD6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1A0738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D91F49C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D52F2A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1.3.3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3233776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Підписання Charter клієнтом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B78DE5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F5CE3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F44F4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E478988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ECBF6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63621043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26215C"/>
              </w:rPr>
              <w:t>2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ECBF6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416C37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ECBF6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855800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26215C"/>
              </w:rPr>
              <w:t>PM + BA + Dev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ECBF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1C5CB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26215C"/>
              </w:rPr>
              <w:t>—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ECBF6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21C99D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26215C"/>
              </w:rPr>
              <w:t>Тиждень 2</w:t>
            </w:r>
          </w:p>
        </w:tc>
      </w:tr>
      <w:tr w:rsidR="00377EA1" w:rsidRPr="00377EA1" w14:paraId="7135C8F4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73DC8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lastRenderedPageBreak/>
              <w:t>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CDF204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Scope Baseline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6E4F37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85E041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12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D0902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638B510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76B34B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6D26F4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WBS — Work Breakdown 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202E67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450DCA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2E59D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C61A712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887169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17B127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Product Backlog (всі фічі MVP)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7F8CF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D4F824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E45873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2C4DF5E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9531FB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2.1.3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44F3FEC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User Stories (формат As / I want / So)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F81EF9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D1186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EA2B34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F8AD42A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5BA101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4E06F37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Schedule Baseline (Gantt)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BB77BF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1B9B1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31A35B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A10383E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FA3BA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9D055A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Gantt-діаграма (8 тижнів, 6 мілстоунів)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873DB8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FBA033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E19424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9395465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B4A80F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4441259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Реєстр мілстоунів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24B163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5A06DC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A0932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8298426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6786C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39A9485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Cost Baseline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E49349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72FF1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BB0C95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2581C58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BBF625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82CC12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Оцінка витрат (домен, хостинг, інструм.)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7FBDB2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414228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37DF62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ADD238A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94412F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2.3.2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398740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Резерв 15% на непередбачені витрати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AA75F3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1FD6EA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8BDE5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06B9284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A95BF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2C3A161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Risk Register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B6DE72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491CC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E2E4A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04209E9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E0D1B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2.4.1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0D9DB0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Ідентифікація ризиків (8 ризиків)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B57AC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D351F0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F53D6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7CC4C4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08319F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2.4.2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0880F4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Оцінка, власники, стратегії реагування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EBE8B2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EE37A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3D9061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53D483A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397B73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2.5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2E5C3D8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Quality Management 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3B2272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494263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289A2F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8672FFB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B08ADE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2.5.1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703CEF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Definition of Done для кожного deliverable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828542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E30C49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F1C03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FDA61C6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9A886A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2.6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1427FA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Communication Management 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F28BC8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8D4849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BEF8BF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7AE4CF1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E59BE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2.6.1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E99F45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Матриця комунікацій (8 подій, канали)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403D4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27C583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50F40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AC38D08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4CA8D5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2.6.2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99C5F7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Процедура ескалації (3 рівні)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F07993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18EDC2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09FBA8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CF8FF1A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B064A6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2.7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4B60BA0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Lifecycle 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8CDF80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B23CE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0D7418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1E0CE4F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5F715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2.7.1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38C2DA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Adaptive/Scrum обґрунтування + діаграма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3C08D6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CFE710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843F37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DE8EDC3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857ACF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2.8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3693CB7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Архітектурна схема системи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EF1432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8A9645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57A3FA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B3715FE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F65AF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2.8.1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50C526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Структура: frontend, backend, БД,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4C30F5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A2F699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7F2DDE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E92B28E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B53AAE3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2.8.2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3CF727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Вибір технологічного стеку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866712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D0FDB0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452910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B854D12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CD8B27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2.9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043B15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Jira Workflow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F700D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1E9093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41317D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5534E3C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3EA827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2.9.1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69B90F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Налаштування проєкту, колонок, спринтів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14C14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4866B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09A2A3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1CD5DE3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ED391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2.9.2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2B4641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Заведення User Stories як задач у Jira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71022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6B66C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A53F43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DD98DEB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9FE1C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E97C13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4342C"/>
              </w:rPr>
              <w:lastRenderedPageBreak/>
              <w:t>3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9FE1C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EDCC04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4342C"/>
              </w:rPr>
              <w:t>EXECUTION — SPRINT 1 (Т3–Т4)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9FE1C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5C89D4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4342C"/>
              </w:rPr>
              <w:t>Dev + BA + PM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9FE1C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46D64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4342C"/>
              </w:rPr>
              <w:t>—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9FE1CB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74975D0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4342C"/>
              </w:rPr>
              <w:t>Тижні 3–4</w:t>
            </w:r>
          </w:p>
        </w:tc>
      </w:tr>
      <w:tr w:rsidR="00377EA1" w:rsidRPr="00377EA1" w14:paraId="682A2DD4" w14:textId="77777777" w:rsidTr="00277ABE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E26544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2F7AFA0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Каталог товарів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BD6FC7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A143B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16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2AFAA6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E9B98AE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2CFF2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A4431B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Сторінка каталогу з пагінацією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532F63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F1C8E8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595604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E1C46C6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3CFB9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88D9CE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Фільтри: розмір, колір, ціна, стать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BC97F8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2EDCB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CD68E4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F3566ED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DD4212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3.1.3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E098FF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Картка товару + галерея фото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FE3ED2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0E2B3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89CB76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EB36205" w14:textId="77777777" w:rsidTr="00277ABE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BA70E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3.2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51895F5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Облік складу в реальному часі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E1AC91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4A184A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12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36B83F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DAFB3FB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2C41CE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894AD0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БД залишків по розмірах і моделях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ABE650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536403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D4B52A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624B22F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89864B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95BE99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Відображення наявності на картці товару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1C1E8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FCC7D2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2EB40E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1838544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8D482A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3.2.3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BA424E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Позначення відсутніх розмірів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2826D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666715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317577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4C9981F" w14:textId="77777777" w:rsidTr="00277ABE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D9C400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3.3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6E51C4A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Адмін-панель (товари та склад)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1F13E3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EEC82D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264818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F620E47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DD97B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411C84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CRUD: додавання / редагування товару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3E321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214DA2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01C15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A1AC02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CA891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3.3.2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7F931C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Управління залишками та категоріями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F6BE7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F6812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4C664E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4180608" w14:textId="77777777" w:rsidTr="00277ABE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F4B3D4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3.4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47B098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Авторизація та реєстрація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F29BBD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16FBB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FC4986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6769C5F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8AC2D9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3.4.1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05C99D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Реєстрація + верифікація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B85E31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A6575A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5F0CB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A9E666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F59B99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3.4.2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031777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Вхід / вихід / відновлення паролю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4C2325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11AFA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68BC20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8350E8D" w14:textId="77777777" w:rsidTr="00277ABE">
        <w:tblPrEx>
          <w:tblCellMar>
            <w:top w:w="0" w:type="dxa"/>
            <w:bottom w:w="0" w:type="dxa"/>
          </w:tblCellMar>
        </w:tblPrEx>
        <w:trPr>
          <w:trHeight w:val="374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CC10B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3.5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44A9B09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Підтримка Sprint 1 — 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E7891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82E5B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DB447D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5E42221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67BEBF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3.5.1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B18848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Уточнення User Stories при розробці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A0029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38EFC8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F7B3D1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F4F61EE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BFE266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3.5.2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01506A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Acceptance testing US 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AD139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7D5DA1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21D0B8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9B3EA7B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36CA9E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3.5.3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3ABFA0F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Оновлення документації Backlog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901D7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7C66AD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1FD9E6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A40D940" w14:textId="77777777" w:rsidTr="00277ABE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374893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3.6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71E80BB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Управління Sprint 1 — 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E163CE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2C3B0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E1107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3B6653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4DB656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3.6.1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FCE3BF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Sprint Planning (розподіл задач у Jira)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5DF763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8C786E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8E509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B49E666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756610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3.6.2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7D40B4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Daily Standup (координація щодня)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C25BB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744838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A76669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CA2E6B9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D18BE7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3.6.3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94F5B7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Sprint Review — Demo клієнту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4745FE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F8F4CE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786E24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66B21EA" w14:textId="77777777" w:rsidTr="00277ABE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07A44D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3.6.4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3DB09D4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Retrospective + оновлення Risk Register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B8EF2E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6096BA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273901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4EEED0F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DCAA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5700CEE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4342C"/>
              </w:rPr>
              <w:lastRenderedPageBreak/>
              <w:t>4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DCAA5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50E0C9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4342C"/>
              </w:rPr>
              <w:t>EXECUTION — SPRINT 2 (Т5–Т6)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DCAA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7050DA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4342C"/>
              </w:rPr>
              <w:t>Dev + BA + PM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DCAA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E9F75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4342C"/>
              </w:rPr>
              <w:t>—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5DCAA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5C1BFF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4342C"/>
              </w:rPr>
              <w:t>Тижні 5–6</w:t>
            </w:r>
          </w:p>
        </w:tc>
      </w:tr>
      <w:tr w:rsidR="00377EA1" w:rsidRPr="00377EA1" w14:paraId="73FFDA10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D09090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4EAB39D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Кошик та оформлення замовлення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D5C13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62675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22296C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D37DEF8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95D7C5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278F2F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Додавання в кошик / видалення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50EFA1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A9D8CA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29373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90056C6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371AD8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B1B014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Форма checkout: контакти, адреса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60D474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6744F0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707958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F9F6F1F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D0DD80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4.1.3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7244B5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Email-підтвердження замовлення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66A620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A3F8D3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3188B2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A6CB17C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276E02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058368C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Оплата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D5878B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1C8C3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3C754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2FB2675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E1C9F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F0E2CD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Інтеграція платіжного шлюзу (LiqPay/Fondy)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DDA6C8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83253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38114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438419A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7FF3EA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61378F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Накладений платіж (вибір при checkout)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4137B1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A65C40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D1EDE0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219F077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D399E6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767F30C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Доставка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880490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7F0EB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164C65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6B41F3C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82ADE9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FAB47F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Інтеграція API Нової Пошти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8F580A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D55C5B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E8F9E2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79CDF0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1EF01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4.3.2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8ECFA5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Вибір способу доставки (кур'єр / НП)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4CDBF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D9F259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D72C92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6A60112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825BA6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3A6DFD8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Popup-консультація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8A40FA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F8DA2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DD4C56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BA1C8B3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83E4A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4.4.1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3E7E80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Спливне вікно + форма заявки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BE57E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3FD5B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F6DDA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C32EE62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89D58F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4.4.2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76BB33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Налаштування тригерів показу popup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C6D52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BEC8F1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D3A2F3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6D996D5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8EFFA8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4.5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7969AC4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Особистий кабінет покупця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6023CD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E3D37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535AA7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96F8FFF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47C500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4.5.1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017170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Профіль: дані, адреса доставки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0DC26E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8CCB22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DB419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393C234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7F4238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4.5.2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C0479A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Історія замовлень зі статусами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2BB630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D2739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A900E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BA47B4F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68E388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4.6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91A913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Підтримка Sprint 2 — 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B40E6F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3E91CE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106598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DE41276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1B708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4.6.1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7B9859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Acceptance testing US Sprint 2 (checkout, оплата)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47173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52BAF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DBD76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0DD712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1A53CF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4.6.2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B20B29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E2E тест: каталог → кошик → оплата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06F083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E9A1D6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6633C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AC02674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4B85F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4.6.3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E5E4A0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Уточнення вимог popup і кабінету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4B332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9F650F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8DAA0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5CF8DFD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90298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4.7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0D95DD6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Управління Sprint 2 — 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5BD5E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32A6AD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D529FF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FB6731B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86F2D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4.7.1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121FB47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Sprint Planning Sprint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55C260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B2CD09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4ADAB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134AD38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6AA29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4.7.2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6ECFF4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Daily Standup (координація щодня)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D0B3BD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3044FA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7150C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E8B53FB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CE62FC3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4.7.3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5C30D6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Sprint Review — Demo клієнту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E5FFC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092941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247260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B7F1A59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22191C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4.7.4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3CE392E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Retrospective + моніторинг ризиків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188A16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1A4F0A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FB19A7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0C4CD4A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1622A9B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E1F5EE"/>
              </w:rPr>
              <w:lastRenderedPageBreak/>
              <w:t>5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D9E75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AD6969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E1F5EE"/>
              </w:rPr>
              <w:t>EXECUTION — SPRINT 3 (Т7–Т8)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55C246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E1F5EE"/>
              </w:rPr>
              <w:t>Dev + BA + PM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D9E7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EC6AF0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E1F5EE"/>
              </w:rPr>
              <w:t>—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ACF60E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E1F5EE"/>
              </w:rPr>
              <w:t>Тижні 7–8</w:t>
            </w:r>
          </w:p>
        </w:tc>
      </w:tr>
      <w:tr w:rsidR="00377EA1" w:rsidRPr="00377EA1" w14:paraId="08651CC2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046E2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5.1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A02484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Технічне налаштування продакшн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9A8BA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ED502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629B08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A0DC3D0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A0CF46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4E09CB0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Реєстрація доменного імені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8BF4FD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E66EC0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D7AC61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6676317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D1DAE2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6AF9CE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Налаштування хостингу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A226E3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EAB48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81B9D1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5FBB1F2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7511F0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5.1.3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E1F454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SSL-сертифікат (HTTPS)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0B26FF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87D49A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7EF14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6C5A256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3E679B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5.1.4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4BD925F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Деплой на продакшн-сервер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93756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80C2BD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5F9AF4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78A4494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6F1A6E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5.2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3F9C570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Регресійне тестування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C2F44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122B1C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B0B9CC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8E5D38C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75A3C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218E41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Тестування всіх модулів послідовно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F3BF5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5005D2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A0264E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40C7E21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3F195B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608C6D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Баг-фікси після регресії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C05B7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382347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5233DF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53F4DD20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E4F6C3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5.3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77F7449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UX-польшування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0FEB3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1BF6F0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13356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3E46A3B9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3D4089C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85B4FC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Адаптивна верстка (mobile / tablet)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0FFF3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ABF128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F37E48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F9097C1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703CF2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5.4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282E773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Acceptance Testing та контент — 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A12CD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42DB9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AF04B9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D97C4A8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91A8DE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5.4.1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AC3632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Acceptance testing з клієнтом (Наталія)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4C0003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4D56CDD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ABE322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63C557F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26058D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5.4.2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53D1B0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Наповнення каталогу реальним контентом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442BD2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F6034E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DA355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20D5CF8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3A8A04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5.4.3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719DE5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Перевірка текстів, фото, описів товарів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74B1D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5D82C7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12EF8D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14B9536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5B4828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5.5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78FFD57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Управління Sprint 3 + підготовка Closure — 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9AE574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0573F9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E2F8D4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E5503A2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BA83E9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5.5.1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075F80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Sprint Planning Sprint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8B80D6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7E7672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36E6CE9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4585AD7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E79214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5.5.2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47FED9A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Daily Standup (координація щодня)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F0468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ACEED6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7771E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B7E3803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CA1DA5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5.5.3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842661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Фінальне Demo клієнту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6527D0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927F9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0363AE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B7733AD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437963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5.5.4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238BA97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Підготовка акту здачі-приймання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FF1AF2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D9FC8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6B8D2A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70EE08EE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5C4B3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27066537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4A1B0C"/>
              </w:rPr>
              <w:t>6</w:t>
            </w:r>
          </w:p>
        </w:tc>
        <w:tc>
          <w:tcPr>
            <w:tcW w:w="7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5C4B3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B65C21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4A1B0C"/>
              </w:rPr>
              <w:t>CLOSURE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5C4B3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49D33D9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4A1B0C"/>
              </w:rPr>
              <w:t>PM + BA + Dev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5C4B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EF099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4A1B0C"/>
              </w:rPr>
              <w:t>—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5C4B3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14:paraId="3850057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4A1B0C"/>
              </w:rPr>
              <w:t>Тиждень 8</w:t>
            </w:r>
          </w:p>
        </w:tc>
      </w:tr>
      <w:tr w:rsidR="00377EA1" w:rsidRPr="00377EA1" w14:paraId="6CF1049E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6D991D6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6.1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13BCB6D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Здача проєкту — 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9BFA9A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8DB568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1949A5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01CB97B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54B108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6.1.1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BC5802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Фінальна презентація клієнту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2D331AA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B250F2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7C29D6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38935D4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9046759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6.1.2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08FD75A3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Підписання акту здачі-приймання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96997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289A33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46ADE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20AA43F7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1E2DC7B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6.2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57314C0D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Технічна передача —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3F61B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F9599C1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93851E4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633B1398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EFE0DAF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6.2.1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335FB9D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Передача доступів (хостинг, домен, адмін)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A68F040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D5B93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2F577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49173E02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C6BA43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lastRenderedPageBreak/>
              <w:t>6.2.2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7888487E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Технічна документація для клієнта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F51FAB1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633806"/>
              </w:rPr>
              <w:t>Dev — Мульков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70B27F4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208725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0FF99B49" w14:textId="77777777" w:rsidTr="0049434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BB2BACE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6.3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280" w:type="dxa"/>
              <w:bottom w:w="70" w:type="dxa"/>
              <w:right w:w="80" w:type="dxa"/>
            </w:tcMar>
            <w:vAlign w:val="center"/>
          </w:tcPr>
          <w:p w14:paraId="32B52FC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1F4E79"/>
              </w:rPr>
              <w:t>Завершення проєкту — BA + 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F6AEF2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444441"/>
              </w:rPr>
              <w:t>BA + PM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1A268F5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EA16055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610B8CB" w14:textId="77777777" w:rsidTr="0089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5C7037A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6.3.1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6EDD55DB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Retrospective + Lessons Learned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C339A2F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C447C"/>
              </w:rPr>
              <w:t>PM — Мурадян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2AEDF0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9AE12B7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  <w:tr w:rsidR="00377EA1" w:rsidRPr="00377EA1" w14:paraId="17E04FC2" w14:textId="77777777" w:rsidTr="00377EA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A8E1412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6.3.2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520" w:type="dxa"/>
              <w:bottom w:w="60" w:type="dxa"/>
              <w:right w:w="80" w:type="dxa"/>
            </w:tcMar>
            <w:vAlign w:val="center"/>
          </w:tcPr>
          <w:p w14:paraId="57A4C596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Cambria Math" w:hAnsi="Cambria Math" w:cs="Cambria Math"/>
                <w:color w:val="444441"/>
              </w:rPr>
              <w:t>↳</w:t>
            </w:r>
            <w:r w:rsidRPr="00377EA1">
              <w:rPr>
                <w:rFonts w:ascii="Times New Roman" w:hAnsi="Times New Roman" w:cs="Times New Roman"/>
                <w:color w:val="444441"/>
              </w:rPr>
              <w:t xml:space="preserve"> Архівація документації в GitHub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73CFD88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85041"/>
              </w:rPr>
              <w:t>BA — Покась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9D735C8" w14:textId="77777777" w:rsidR="00377EA1" w:rsidRPr="00377EA1" w:rsidRDefault="00377EA1" w:rsidP="00494344">
            <w:pPr>
              <w:jc w:val="center"/>
              <w:rPr>
                <w:rFonts w:ascii="Times New Roman" w:hAnsi="Times New Roman" w:cs="Times New Roman"/>
              </w:rPr>
            </w:pPr>
            <w:r w:rsidRPr="00377EA1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036F84C" w14:textId="77777777" w:rsidR="00377EA1" w:rsidRPr="00377EA1" w:rsidRDefault="00377EA1" w:rsidP="00494344">
            <w:pPr>
              <w:rPr>
                <w:rFonts w:ascii="Times New Roman" w:hAnsi="Times New Roman" w:cs="Times New Roman"/>
              </w:rPr>
            </w:pPr>
          </w:p>
        </w:tc>
      </w:tr>
    </w:tbl>
    <w:p w14:paraId="06DCE0D2" w14:textId="77777777" w:rsidR="00EA1E2F" w:rsidRDefault="00EA1E2F">
      <w:pPr>
        <w:spacing w:after="80"/>
      </w:pPr>
    </w:p>
    <w:p w14:paraId="62A98133" w14:textId="6EE41350" w:rsidR="00EA1E2F" w:rsidRDefault="00000000">
      <w:pPr>
        <w:spacing w:after="80"/>
      </w:pPr>
      <w:r>
        <w:rPr>
          <w:i/>
          <w:iCs/>
          <w:color w:val="888888"/>
        </w:rPr>
        <w:t xml:space="preserve">WBS v1.0 | </w:t>
      </w:r>
      <w:r w:rsidR="00250C68">
        <w:rPr>
          <w:i/>
          <w:iCs/>
          <w:color w:val="888888"/>
        </w:rPr>
        <w:t>10</w:t>
      </w:r>
      <w:r>
        <w:rPr>
          <w:i/>
          <w:iCs/>
          <w:color w:val="888888"/>
        </w:rPr>
        <w:t>.04.2026 | BA: Покась Ілля | PM: Мурадян Руслан | Затверджено після Sprint Planning</w:t>
      </w:r>
    </w:p>
    <w:sectPr w:rsidR="00EA1E2F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9689A"/>
    <w:multiLevelType w:val="hybridMultilevel"/>
    <w:tmpl w:val="24FE9334"/>
    <w:lvl w:ilvl="0" w:tplc="D2162904">
      <w:start w:val="1"/>
      <w:numFmt w:val="bullet"/>
      <w:lvlText w:val="●"/>
      <w:lvlJc w:val="left"/>
      <w:pPr>
        <w:ind w:left="720" w:hanging="360"/>
      </w:pPr>
    </w:lvl>
    <w:lvl w:ilvl="1" w:tplc="DB60918C">
      <w:start w:val="1"/>
      <w:numFmt w:val="bullet"/>
      <w:lvlText w:val="○"/>
      <w:lvlJc w:val="left"/>
      <w:pPr>
        <w:ind w:left="1440" w:hanging="360"/>
      </w:pPr>
    </w:lvl>
    <w:lvl w:ilvl="2" w:tplc="525AC91C">
      <w:start w:val="1"/>
      <w:numFmt w:val="bullet"/>
      <w:lvlText w:val="■"/>
      <w:lvlJc w:val="left"/>
      <w:pPr>
        <w:ind w:left="2160" w:hanging="360"/>
      </w:pPr>
    </w:lvl>
    <w:lvl w:ilvl="3" w:tplc="E1B6B3AC">
      <w:start w:val="1"/>
      <w:numFmt w:val="bullet"/>
      <w:lvlText w:val="●"/>
      <w:lvlJc w:val="left"/>
      <w:pPr>
        <w:ind w:left="2880" w:hanging="360"/>
      </w:pPr>
    </w:lvl>
    <w:lvl w:ilvl="4" w:tplc="46A222E0">
      <w:start w:val="1"/>
      <w:numFmt w:val="bullet"/>
      <w:lvlText w:val="○"/>
      <w:lvlJc w:val="left"/>
      <w:pPr>
        <w:ind w:left="3600" w:hanging="360"/>
      </w:pPr>
    </w:lvl>
    <w:lvl w:ilvl="5" w:tplc="63AE92B4">
      <w:start w:val="1"/>
      <w:numFmt w:val="bullet"/>
      <w:lvlText w:val="■"/>
      <w:lvlJc w:val="left"/>
      <w:pPr>
        <w:ind w:left="4320" w:hanging="360"/>
      </w:pPr>
    </w:lvl>
    <w:lvl w:ilvl="6" w:tplc="A6D00A58">
      <w:start w:val="1"/>
      <w:numFmt w:val="bullet"/>
      <w:lvlText w:val="●"/>
      <w:lvlJc w:val="left"/>
      <w:pPr>
        <w:ind w:left="5040" w:hanging="360"/>
      </w:pPr>
    </w:lvl>
    <w:lvl w:ilvl="7" w:tplc="18FCE99E">
      <w:start w:val="1"/>
      <w:numFmt w:val="bullet"/>
      <w:lvlText w:val="●"/>
      <w:lvlJc w:val="left"/>
      <w:pPr>
        <w:ind w:left="5760" w:hanging="360"/>
      </w:pPr>
    </w:lvl>
    <w:lvl w:ilvl="8" w:tplc="146CC118">
      <w:start w:val="1"/>
      <w:numFmt w:val="bullet"/>
      <w:lvlText w:val="●"/>
      <w:lvlJc w:val="left"/>
      <w:pPr>
        <w:ind w:left="6480" w:hanging="360"/>
      </w:pPr>
    </w:lvl>
  </w:abstractNum>
  <w:num w:numId="1" w16cid:durableId="823855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2F"/>
    <w:rsid w:val="00250C68"/>
    <w:rsid w:val="00253218"/>
    <w:rsid w:val="00277ABE"/>
    <w:rsid w:val="00350C83"/>
    <w:rsid w:val="00377EA1"/>
    <w:rsid w:val="003D5B6D"/>
    <w:rsid w:val="005764C7"/>
    <w:rsid w:val="00795A38"/>
    <w:rsid w:val="007D1648"/>
    <w:rsid w:val="008645E0"/>
    <w:rsid w:val="00892F51"/>
    <w:rsid w:val="00DF6300"/>
    <w:rsid w:val="00EA1E2F"/>
    <w:rsid w:val="00F7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A6AF"/>
  <w15:docId w15:val="{A0914DD4-1099-4EE2-822F-D9D1E214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sid w:val="00350C83"/>
    <w:pPr>
      <w:spacing w:after="120" w:line="360" w:lineRule="auto"/>
    </w:pPr>
    <w:rPr>
      <w:rFonts w:ascii="Times New Roman" w:hAnsi="Times New Roman"/>
      <w:b/>
      <w:bCs/>
      <w:sz w:val="28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77EA1"/>
    <w:rPr>
      <w:b/>
      <w:bCs/>
      <w:color w:val="1F4E79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77EA1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5366</Words>
  <Characters>3060</Characters>
  <Application>Microsoft Office Word</Application>
  <DocSecurity>0</DocSecurity>
  <Lines>25</Lines>
  <Paragraphs>16</Paragraphs>
  <ScaleCrop>false</ScaleCrop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10</cp:revision>
  <dcterms:created xsi:type="dcterms:W3CDTF">2026-04-08T19:17:00Z</dcterms:created>
  <dcterms:modified xsi:type="dcterms:W3CDTF">2026-04-10T14:27:00Z</dcterms:modified>
</cp:coreProperties>
</file>