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комп'ютерних наук та інформаційних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системного аналізу та інформаційно-аналітичних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(САІТ)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ЗВІТ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№1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дисципліною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«Штучні нейронні мережі»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896A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</w:p>
    <w:p w:rsidR="00682D35" w:rsidRPr="00896AD3" w:rsidRDefault="00896AD3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КН-1224с</w:t>
      </w:r>
      <w:r w:rsidR="00F8411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Мульков Максим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</w:p>
    <w:p w:rsidR="00682D35" w:rsidRDefault="00F8411C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професор кафедри САІТ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Юрій Паржин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 w:rsidP="00F841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 2026</w:t>
      </w:r>
      <w:bookmarkStart w:id="0" w:name="_rqueo36c9qo4" w:colFirst="0" w:colLast="0"/>
      <w:bookmarkStart w:id="1" w:name="_GoBack"/>
      <w:bookmarkEnd w:id="0"/>
      <w:bookmarkEnd w:id="1"/>
    </w:p>
    <w:sectPr w:rsidR="00682D35">
      <w:pgSz w:w="11909" w:h="16834"/>
      <w:pgMar w:top="1440" w:right="1440" w:bottom="1440" w:left="1440" w:header="720" w:footer="720" w:gutter="0"/>
      <w:pgNumType w:start="1"/>
      <w:cols w:space="720"/>
    </w:sectPr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ЗВІТ: ЛАБОРАТОРНА РОБОТА №1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Одношаровий Персептрон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Архітектура мережі та гіперпараметри ШНМ</w:t>
      </w:r>
    </w:p>
    <w:p>
      <w:r>
        <w:rPr>
          <w:rFonts w:ascii="Times New Roman" w:hAnsi="Times New Roman"/>
          <w:b/>
          <w:sz w:val="28"/>
        </w:rPr>
        <w:t xml:space="preserve">Тип мережі: </w:t>
      </w:r>
      <w:r>
        <w:rPr>
          <w:rFonts w:ascii="Times New Roman" w:hAnsi="Times New Roman"/>
          <w:sz w:val="28"/>
        </w:rPr>
        <w:t>Одношаровий перцептрон (1 нейрон).</w:t>
      </w:r>
    </w:p>
    <w:p>
      <w:r>
        <w:rPr>
          <w:rFonts w:ascii="Times New Roman" w:hAnsi="Times New Roman"/>
          <w:b/>
          <w:sz w:val="28"/>
        </w:rPr>
        <w:t xml:space="preserve">Кількість вхідних вузлів: </w:t>
      </w:r>
      <w:r>
        <w:rPr>
          <w:rFonts w:ascii="Times New Roman" w:hAnsi="Times New Roman"/>
          <w:sz w:val="28"/>
        </w:rPr>
        <w:t>3 (Дохід, Кредитний рейтинг, Відношення боргу до доходу).</w:t>
      </w:r>
    </w:p>
    <w:p>
      <w:r>
        <w:rPr>
          <w:rFonts w:ascii="Times New Roman" w:hAnsi="Times New Roman"/>
          <w:b/>
          <w:sz w:val="28"/>
        </w:rPr>
        <w:t xml:space="preserve">Функція активації: </w:t>
      </w:r>
      <w:r>
        <w:rPr>
          <w:rFonts w:ascii="Times New Roman" w:hAnsi="Times New Roman"/>
          <w:sz w:val="28"/>
        </w:rPr>
        <w:t>Сигмоїдна σ(x) = 1 / (1 + e^(-x)).</w:t>
      </w:r>
    </w:p>
    <w:p>
      <w:r>
        <w:rPr>
          <w:rFonts w:ascii="Times New Roman" w:hAnsi="Times New Roman"/>
          <w:b/>
          <w:sz w:val="28"/>
        </w:rPr>
        <w:t xml:space="preserve">Швидкість навчання (Learning Rate): </w:t>
      </w:r>
      <w:r>
        <w:rPr>
          <w:rFonts w:ascii="Times New Roman" w:hAnsi="Times New Roman"/>
          <w:sz w:val="28"/>
        </w:rPr>
        <w:t>0.05.</w:t>
      </w:r>
    </w:p>
    <w:p>
      <w:r>
        <w:rPr>
          <w:rFonts w:ascii="Times New Roman" w:hAnsi="Times New Roman"/>
          <w:b/>
          <w:sz w:val="28"/>
        </w:rPr>
        <w:t xml:space="preserve">Початкові вагові коефіцієнти: </w:t>
      </w:r>
      <w:r>
        <w:rPr>
          <w:rFonts w:ascii="Times New Roman" w:hAnsi="Times New Roman"/>
          <w:sz w:val="28"/>
        </w:rPr>
        <w:t>Згенеровані випадковим чином в інтервалі [0, 1].</w:t>
      </w:r>
    </w:p>
    <w:p>
      <w:r>
        <w:rPr>
          <w:rFonts w:ascii="Times New Roman" w:hAnsi="Times New Roman"/>
          <w:b/>
          <w:sz w:val="28"/>
        </w:rPr>
        <w:t xml:space="preserve">Кількість епох навчання: </w:t>
      </w:r>
      <w:r>
        <w:rPr>
          <w:rFonts w:ascii="Times New Roman" w:hAnsi="Times New Roman"/>
          <w:sz w:val="28"/>
        </w:rPr>
        <w:t>10, 50, 100, 1000.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Алгоритм побудови навчальної та тестової вибірки</w:t>
      </w:r>
    </w:p>
    <w:p>
      <w:r>
        <w:t>Вибірки були згенеровані через Python (numpy.random.rand(num_samples)), що одразу забезпечило їх нормалізацію в межах [0, 1]. Ми імітували параметри для кредитного скорингу банку:</w:t>
      </w:r>
    </w:p>
    <w:p>
      <w:r>
        <w:t>• Income_Norm (Дохід)</w:t>
      </w:r>
    </w:p>
    <w:p>
      <w:r>
        <w:t>• CreditScore_Norm (Кредитний рейтинг)</w:t>
      </w:r>
    </w:p>
    <w:p>
      <w:r>
        <w:t>• DTI_Ratio_Norm (Борг до доходу – Debt-To-Income)</w:t>
      </w:r>
    </w:p>
    <w:p>
      <w:r>
        <w:t>Вихідний результат (видати чи відхилити кредит) формувався за власною нелінійною функцією: output = 1, якщо (Income_Norm + CreditScore_Norm - DTI_Ratio_Norm) &gt; 0.6 ; в іншому випадку output = 0.</w:t>
      </w:r>
    </w:p>
    <w:p>
      <w:r>
        <w:t>Було сформовано 500 прикладів для train_data.xlsx та 100 прикладів для test_data.xlsx.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Алгоритм навчання ШНМ</w:t>
      </w:r>
    </w:p>
    <w:p>
      <w:r>
        <w:t>Навчання мережі здійснюється за дельта-правилом із використанням швидкості навчання та похідної сигмоїди.</w:t>
      </w:r>
    </w:p>
    <w:p>
      <w:r>
        <w:t>Для кожної епохи, для кожного прикладу з навчальної вибірки:</w:t>
      </w:r>
    </w:p>
    <w:p>
      <w:r>
        <w:t>1. Зчитується сума добутків входів на їх ваги: sum = Σ (X[i] * W[i])</w:t>
      </w:r>
    </w:p>
    <w:p>
      <w:r>
        <w:t>2. Обчислюється результат активації: output = sigmoid(sum)</w:t>
      </w:r>
    </w:p>
    <w:p>
      <w:r>
        <w:t>3. Обчислюється помилка: error = Expected_Output - output</w:t>
      </w:r>
    </w:p>
    <w:p>
      <w:r>
        <w:t>4. Вектор ваг оновлюється за правилом: ΔW[j] = learning_rate * error * X[i] * (output * (1 - output))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 Текст програми</w:t>
      </w:r>
    </w:p>
    <w:p>
      <w:pPr>
        <w:spacing w:before="120"/>
        <w:ind w:firstLine="0"/>
      </w:pPr>
      <w:r>
        <w:rPr>
          <w:rFonts w:ascii="Times New Roman" w:hAnsi="Times New Roman"/>
          <w:i/>
          <w:sz w:val="24"/>
        </w:rPr>
        <w:t>Лістинг (Python):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pandas as pd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numpy as np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1. Підготовка даних та нормалізація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np.random.seed(42)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generate_data(num_samples):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Генеруємо дані для гіпотетичного кредитного скорингу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Значення вже в нормалізованому вигляді (від 0 до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income = np.random.rand(num_samples)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credit_score = np.random.rand(num_samples)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dti_ratio = np.random.rand(num_samples)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Власна функція класифікації: видаємо кредит (1), якщо дохід і кредитна історія переважають борги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output = np.where((income + credit_score - dti_ratio) &gt; 0.6, 1, 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df = pd.DataFrame({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'Income_Norm': income,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'CreditScore_Norm': credit_score,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'DTI_Ratio_Norm': dti_ratio,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'output': output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})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df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Створення навчальної та тестової (перевірочної) вибірки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train_data = generate_data(500)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test_data = generate_data(100)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train_data.to_excel('train_data.xlsx', index=False)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test_data.to_excel('test_data.xlsx', index=False)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2. Визначення функцій активації та моделі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sigmoid(x):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1 / (1 + np.exp(-x))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sigmoid_derivative(x):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x * (1 - 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class SingleLayerPerceptron: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__init__(self, input_dim, learning_rate=0.01):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Ініціалізація випадковими вагами в інтервалі [0, 1]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self.weights = np.random.rand(input_dim)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self.learning_rate = learning_rate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train(self, X, y, epochs):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history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epoch in range(epochs):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total_error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for i in range(len(X)):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# Обчислюємо вихід через сигмоїду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output_sum = np.dot(X[i], self.weights)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output_val = sigmoid(output_sum)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# Обчислення помилки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error = y[i] - output_val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total_error += abs(error)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# Оновлення ваг (Дельта-правило)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# ΔW = learning_rate * error * input * Grad(output)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grad = sigmoid_derivative(output_val)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for j in range(len(self.weights)):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 self.weights[j] += self.learning_rate * error * X[i, j] * grad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avg_error = total_error / len(X)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history.append(avg_error)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history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test(self, X, y):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correct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i in range(len(X)):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output_sum = np.dot(X[i], self.weights)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output_val = sigmoid(output_sum)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# Якщо значення більше 0.5 - відносимо до класу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pred = 1 if output_val &gt;= 0.5 else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if pred == y[i]: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correct +=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accuracy = correct / len(X)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accuracy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if __name__ == '__main__':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Зчитуємо дані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train_df = pd.read_excel('train_data.xlsx')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test_df = pd.read_excel('test_data.xlsx')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X_train = train_df[['Income_Norm', 'CreditScore_Norm', 'DTI_Ratio_Norm']].values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y_train = train_df['output'].values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X_test = test_df[['Income_Norm', 'CreditScore_Norm', 'DTI_Ratio_Norm']].values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y_test = test_df['output'].values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3. Експерименти з різною кількістю епох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epochs_list = [10, 50, 100, 1000]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plt.figure(figsize=(10, 6))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epochs in epochs_list: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 = SingleLayerPerceptron(input_dim=3, learning_rate=0.05)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hist = p.train(X_train, y_train, epochs=epochs)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test_acc = p.test(X_test, y_test)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plt.plot(hist, label=f'{epochs} епох')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print(f'Кількість епох: {epochs:&lt;4} | Мін. помилка навчання: {min(hist):.4f} | Точність на тесті: {test_acc:.4f}')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print(f'Підсумкові ваги: {p.weights}\n')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plt.title('Графік помилки під час навчання')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plt.xlabel('Епоха')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plt.ylabel('Середня абсолютна помилка')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plt.legend()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plt.grid(True)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plt.savefig('training_result.png')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print('Графіки збережені у файлі training_result.png')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Результати навчання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Кількість епох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Мін. помилка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Точність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Ваги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 епох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0.3228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87.00%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[1.312, 1.635, -3.052]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50 епох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0.2295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86.00%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[2.820, 2.992, -5.921]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 епох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0.2075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86.00%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[3.418, 3.594, -7.115]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1000 епох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0.1808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86.00%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[4.506, 4.717, -9.297]</w:t>
            </w:r>
          </w:p>
        </w:tc>
      </w:tr>
    </w:tbl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Графік помилки під час навчання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Висновки</w:t>
      </w:r>
    </w:p>
    <w:p>
      <w:r>
        <w:t>Перцептрон з 1 нейроном зміг вивчити власну лінійну залежність навчального датасету і досяг точності 86-87% на перевірочному датасеті (тестовій вибірці).</w:t>
      </w:r>
    </w:p>
    <w:p>
      <w:r>
        <w:t>Сигнатура вагових коефіцієнтів повністю відповідає логіці нашої кастомної функції генерації output: ваги для Income та CreditScore є позитивними, а вага для DTI_Ratio — різко негативною. Нейромережа сама зрозуміла, що високий відсоток боргу впливає негативно на видачу кредиту.</w:t>
      </w:r>
    </w:p>
    <w:p>
      <w:r>
        <w:t>Вплив кількості епох: Після перших 20-50 епох середня помилка різко падала. Далі мережа "довивчала" паттерни. Однак точність на тестовому сеті (86%) завмерла, незважаючи на падіння похибки на навчальному сеті (через неможливість 100% лінійної сепарації 3-мірного простору).</w:t>
      </w:r>
    </w:p>
    <w:p>
      <w:r>
        <w:t>Сигмоїдна функція дозволила зробити м'яке навчання ваг порівняно з жорсткою ступінчастою функцією, і показала чудову стабільність градієнту.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