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162</w:t>
        <w:br/>
        <w:br/>
        <w:t>: Тыквы Не по Сезону и Рыцарша, Которая Не Умеет Говорить «Кьяя, убей меня!»**</w:t>
        <w:br/>
        <w:br/>
        <w:t>«…………Ну, я пошёл».</w:t>
        <w:br/>
        <w:t>Время — семь утра. Катсу уходит первым, чтобы успеть на мировой чемпионат по RwH6, который начинается раньше нашего матча. Он явно хотел что-то сказать… но с трудом проглотил слова. Кидает мне банку энергетика.</w:t>
        <w:br/>
        <w:t>«Это они на нас наехали, так что такую мелочь я выбил».</w:t>
        <w:br/>
        <w:t>«Мелочь — одна банка энергетика… Стоп, это же…»</w:t>
        <w:br/>
        <w:t>«Новинка от того самого производителя. Естественно, американская».</w:t>
        <w:br/>
        <w:t>Опаньки. Слухи ходили, но чтобы он достал реальную банку… Молодец, Катсу. Я с опаской разглядываю банку с английскими надписями. Пенсилгон, похоже, не в теме, хмурится и спрашивает:</w:t>
        <w:br/>
        <w:t>«А чем он от японского отличается?»</w:t>
        <w:br/>
        <w:t>«Если от японского просто штырит, то от этого — вставляет по полной».</w:t>
        <w:br/>
        <w:t>«…Это легально?»</w:t>
        <w:br/>
        <w:t>«Пользователи тоже сомневаются, но вроде бы ничего противозаконного там нет».</w:t>
        <w:br/>
        <w:t>««Райот Блад Тунайт»… Вышел всего неделю назад. Достать его — это круто, Катсу».</w:t>
        <w:br/>
        <w:t>Слоган — «Выпьешь — двое суток спать не будешь». Хрен знает, как такое вообще легально продают. Но этот энергетик всколыхнул сотни миллионов фанатов по всему миру. Кстати, «Тунайт» и «Ту Найт» (две ночи) — это каламбур, что ли? Но то, что он вставляет мгновенно и по-максимуму, — очевидно. Идеальный бустер для битвы с про-геймерами.</w:t>
        <w:br/>
        <w:t>«Я всем по банке взял».</w:t>
        <w:br/>
        <w:t>«От такого, наверное, не только сон пропадает, но и кожа портится. Я лучше обычный выпью».</w:t>
        <w:br/>
        <w:t>«А-а я, пожалуй, возьму…»</w:t>
        <w:br/>
        <w:t>Выпью попозже, жалко как-то. *Каш-конг!* — закрываю маску и запихиваю банку энергетика в кобуру. Катсу смотрит на меня таааааак, будто хочет что-то сказать, но понимает, что бесполезно. Машет рукой, садится в такси и уезжает к месту проведения турнира.</w:t>
        <w:br/>
        <w:t>«Блядь, если есть что сказать — говори прямо».</w:t>
        <w:br/>
        <w:t>«Именно».</w:t>
        <w:br/>
        <w:t>«Хотя он ничего не сказал, но по глазам всё было понятно…»</w:t>
        <w:br/>
        <w:t>«Нацумэ-тян, в наших кругах если не сказал — значит, не считается».</w:t>
        <w:br/>
        <w:t>Неважно, что там у него в глазах читалось. Не сказал — значит, проблемы нет. Открой рот, скажи слово. Поэтому мы и подкалываем друг друга постоянно! Если будешь молчать — за тебя всё решат!!</w:t>
        <w:br/>
        <w:t>*Вжжжж…* — тихий гул привода. Мы с Пенсилгоном и Нацумэ молча провожаем Катсу взглядом. Для нас с Пенсилгоном это молчание — «если есть что сказать — говорите». Нацумэ что-то мямлит, но так и не решается заговорить.</w:t>
        <w:br/>
        <w:t>«Наверное, сейчас уже поздно искать дополнительный костюм…»</w:t>
        <w:br/>
        <w:t>«Я! Не буду! Надевать!!!»</w:t>
        <w:br/>
        <w:t>Ну и ладно. *Каш-конг, каш-конг… Вон!*</w:t>
        <w:br/>
        <w:br/>
        <w:t>***</w:t>
        <w:br/>
        <w:br/>
        <w:t>«Слушай, Пенсилгон, загадка».</w:t>
        <w:br/>
        <w:t>«Давай, мои серые клеточки сейчас засияют золотом».</w:t>
        <w:br/>
        <w:t>«Они и так золотые… Ладно, похуй. Вопрос: как ты думаешь, за кого нас сейчас принимают окружающие?»</w:t>
        <w:br/>
        <w:t>«Весёлая компашка косплееров».</w:t>
        <w:br/>
        <w:t>«Ах-ха-ха, хоть бы пошутила, блядь».</w:t>
        <w:br/>
        <w:t>«А, можно вас попросить навести пистолет?»</w:t>
        <w:br/>
        <w:t>«Слышишь, слышишь, заказ поступил! Косплеер должен выполнять! Так, так, если снимать снизу, то нужно правее!»</w:t>
        <w:br/>
        <w:t>Прошёл примерно час с тех пор, как Катсу уехал. Мы тоже направились к месту проведения. Но из-за наших костюмов нас тут же облепили фотографы с просьбами «Можно сфотографировать?». Вот уже минут пятнадцать я стою с пистолетом наперевес, принимаю какие-то непонятные позы… Что я, блядь, делаю? А всё потому, что рядом стоит идиотка, которая с радостью позирует. Я сквозь шлем бросаю полный ненависти взгляд на «рыцаршу» рядом, но этой извращенке в маске похуй.</w:t>
        <w:br/>
        <w:t>(Кажется… где-то я это видел… Из какой игры этот персонаж?)</w:t>
        <w:br/>
        <w:t>Вот он, минус избирательности. Я видел и свой костюм, и костюм Пенсилгона, но не помню, из каких они игр. По крайней мере, она — из фэнтези, а я — из НФ… скорее всего, из ФПС.</w:t>
        <w:br/>
        <w:t>«…………И долго мы тут будем фотосессию устраивать?»</w:t>
        <w:br/>
        <w:t>«Хм? Ну, я же по профессии привыкла позировать, вот и увлеклась. Извините! Нам пора, так что фотосессия окончена!!!»</w:t>
        <w:br/>
        <w:t>Умение так резко и уверенно обрубать — это, наверное, профессиональное, из-за работы моделью, когда на тебя постоянно смотрят. Хоть лицо и скрыто, но опыт фотографирования для меня новый. Ценный, может быть, но повторять не хочется.</w:t>
        <w:br/>
        <w:t>«Ну как, Санраку-кун? Скоро нам придётся выступать перед всем миром. Порепетировали немного на фотосессии. Сможешь сохранить лицо (перформанс)?»</w:t>
        <w:br/>
        <w:t>«…………Ты пытаешься сыграть на контрасте, типа «хулиган подобрал котёнка — значит, он хороший»? Хитрая сука…!»</w:t>
        <w:br/>
        <w:t>«Ой, а я думала, это я из добрых побуждений…?»</w:t>
        <w:br/>
        <w:t>Добрые намерения не всегда приводят к хорошему результату. А когда их проявляет тот, кто обычно добивается своего злом, — тем более начинаешь подозревать подвох. То есть…</w:t>
        <w:br/>
        <w:t>«Твои обычные поступки».</w:t>
        <w:br/>
        <w:t>«Хватит рубить правду-матку так прямолинейно, я же не могу возразить».</w:t>
        <w:br/>
        <w:t>Кстати, Нацумэ уже свалила на GGC… в Международный выставочный центр, превращённый в царство игр. С точки зрения человечности — поступок сомнительный, но как способ избавиться от нас — идеальный.</w:t>
        <w:br/>
        <w:t>«Ну что, пойдём, Тыковка-кун?»</w:t>
        <w:br/>
        <w:t>«Слушай, а это не странно смотрится — тыква не в сезон?»</w:t>
        <w:br/>
        <w:t>«Для косплея нет сезонов. Зимой наряжаться в купальник и позировать — вот что такое косплей».</w:t>
        <w:br/>
        <w:t>«Ясно».</w:t>
        <w:br/>
        <w:t>Я пару раз поглаживаю свой шлем… Странный солдатский костюм с маской в виде тыквы Джека-фонаря и рыцарша в закрытых доспехах, не из тех, что для R18, с безликой фарфоровой маской входят в раскалённый зал соревнований.</w:t>
        <w:br/>
        <w:br/>
        <w:t>*Если говорить мета-языком, то представьте Железного Человека с тыквой вместо лицевой части маски и ту самую, что даёт Тёмно-серебряный и Золотой останки.*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