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193</w:t>
        <w:br/>
        <w:br/>
        <w:t>: Освобождение от Тревоги, Навстречу Тревоге**</w:t>
        <w:br/>
        <w:br/>
        <w:t>Я, Раст, Молд, Акицу Аканэ, Эмуль, Сикру, Араба, Нериис. Довольно большая и разношёрстная команда, если не считать пропавшую Рей и бесполезного Стьюде.</w:t>
        <w:br/>
        <w:t>Три бойца ближнего боя, два — дальнего, два — универсала. Итого семь человек. Из них два чистых мага. Нериис тоже вроде как маг, но она — оружие, так что не считается.</w:t>
        <w:br/>
        <w:t>Физический урон наносят я, Араба. Сикру почему-то может магией выращивать бамбук… Бамбук? Ладно, похуй, главное — у него есть магическая атака.</w:t>
        <w:br/>
        <w:t>Два универсала могут использовать и магию, и физику, но с перекосом. Раст — лучница, оба её стиля — дальний бой. Акицу Аканэ — скорее маг, физические атаки у неё для галочки.</w:t>
        <w:br/>
        <w:t>«Итак, Раст и Молд могут играть до утра шестого дня (точнее, пока не залогинятся в НефХоро). Так что сейчас идём убивать босса. Цель… «Ракушка-Фуджицубо»».</w:t>
        <w:br/>
        <w:t>Запечатанный Генерал с иммунитетом к ближнему бою. То есть, три бойца ближнего боя — почти бесполезны. Но на последний день лучше оставить босса попроще. Значит, «Супругов», против которых Сикру не бесполезен, оставим на потом.</w:t>
        <w:br/>
        <w:t>Я и Араба всё равно бесполезны, так что разницы нет. Ну, я могу посадить Эмуль на голову и стать передвижной турелью. А Араба вроде как может материализовать Нериис…</w:t>
        <w:br/>
        <w:t>«А Сайга-0?»</w:t>
        <w:br/>
        <w:t>«Пусть живёт долго и счастливо».</w:t>
        <w:br/>
        <w:t>Даже если ты прокачался до максимума, есть вещи, которые от тебя не зависят. Раз её нет — будем действовать так, будто её и не будет.</w:t>
        <w:br/>
        <w:t>Но странно, что её совсем не видно. Неужели она ни разу не заходила в игру? Хотя сейчас конец августа, хоть и каникулы. Могли появиться какие-то дела. Да и приглашение было внезапным.</w:t>
        <w:br/>
        <w:t>«В таких играх, где время идёт независимо от тебя, такое случается. Жаль, конечно, но кто не залогинился — тот сам виноват…»</w:t>
        <w:br/>
        <w:t>Хотя, если честно, то и игра виновата, что так внезапно закинула нас в EX-сценарий… В последнее время популярны игры, где ради атмосферы жертвуют удобством. Я-то в основном в говноигры играю, так что не знаю.</w:t>
        <w:br/>
        <w:t>По крайней мере, могу назвать три-четыре игры, которые заклеймили говном из-за чрезмерного реализма.</w:t>
        <w:br/>
        <w:t>А вот игроки из мобильных игр часто очень организованные. Хоть ВР и стала мейнстримом, мобилки ещё живы.</w:t>
        <w:br/>
        <w:t>Игроки, которые играют и в мобилки, и в другие игры (не хардкорщики, но и не казуалы), — часто пиздецки педантичны насчёт всяких ежедневных заданий и прочего.</w:t>
        <w:br/>
        <w:t>Обычно у них стандартная фраза: «Ой, простите, мне нужно собрать ежедневные бонусы» — и логаут. Мобилки — как будильник… Обычно они исчезают где-то в пять-шесть утра.</w:t>
        <w:br/>
        <w:t>«Опа, уже пришли».</w:t>
        <w:br/>
        <w:t>«Санраку-сан всё время о чём-то думал?»</w:t>
        <w:br/>
        <w:t>«Хм? Просто размышлял, можно ли сознательно настроить биологические часы».</w:t>
        <w:br/>
        <w:t>Эмуль на голове издаёт стон «Уэээ». Игнорирую её. Мы наконец добрались до башни «Ракушки-Фуджицубо». По дороге на нас напало какое-то странное существо — гибрид акулы и лягушки с щетиной по всему телу. Но для меня это было просто помехой для размышлений. Наша разношёрстная команда игроков и НПС легко с ним справилась.</w:t>
        <w:br/>
        <w:br/>
        <w:t>«Вот она… Блядь, дизайн, конечно, на любителя».</w:t>
        <w:br/>
        <w:t>Гуманоид… Ну, с натяжкой. Шея как-то криво сидит на левом плече, правая рука неестественно огромная. Но в целом — похоже на человека.</w:t>
        <w:br/>
        <w:t>Но главное — не форма, а поверхность. Как и положено «Ракушке-Фуджицубо», вся её поверхность усеяна этими самыми фуджицубо (морскими уточками).</w:t>
        <w:br/>
        <w:t>«Уэээ…»</w:t>
        <w:br/>
        <w:t>«И как оно блокирует ближний бой?.. Щит ставит?»</w:t>
        <w:br/>
        <w:t>«Нет! Когда бьёшь, они каак разрастаются!!!»</w:t>
        <w:br/>
        <w:t>«Вот это…»</w:t>
        <w:br/>
        <w:t>Зрелище, наверное, шокирующее. Но к мерзостям морепродуктов я привык.</w:t>
        <w:br/>
        <w:t>Мой батя, например, говорил: «Морские уточки — отличная наживка на чёрного морского леща!» — и лез за ними в море, рискуя упасть. Для меня фуджицубо — это просто наживка.</w:t>
        <w:br/>
        <w:t>«…………Кстати, а фуджицубо съедобные?»</w:t>
        <w:br/>
        <w:t>Нет, вроде только определённые виды… Хм?</w:t>
        <w:br/>
        <w:t>Замечаю, что все члены пати смотрят на меня так, будто я сказал что-то невероятное. Даже «Ракушка» пялится на меня.</w:t>
        <w:br/>
        <w:t>«……Санраку-сан, есть *это* — по-моему, перебор».</w:t>
        <w:br/>
        <w:t>«Санраку-сан, вы что, всеядны?!»</w:t>
        <w:br/>
        <w:t>«Да не *это*, я про настоящих фуджицубо!»</w:t>
        <w:br/>
        <w:t>Хотя, если с неё упадёт съедобный лут, может, и попробую…</w:t>
        <w:br/>
        <w:t>«Ладно, начинаем. Араба!»</w:t>
        <w:br/>
        <w:t>«Ага!»</w:t>
        <w:br/>
        <w:t>«Похуй на эффект. Врежь ей разок».</w:t>
        <w:br/>
        <w:t>«А?!»</w:t>
        <w:br/>
        <w:t>Это не просто так. Нужно проверить, можно ли хотя бы сагрить её в ближнем бою, раз уж иммунитет.</w:t>
        <w:br/>
        <w:t>«Давай, давай! Кости соберём».</w:t>
        <w:br/>
        <w:t>«Ну и наглый же ты!..»</w:t>
        <w:br/>
        <w:t>«Впервые вижу, штобы Арабу так гоняли».</w:t>
        <w:br/>
        <w:t>«Точно! Нериис, помоги!»</w:t>
        <w:br/>
        <w:t>«Харашо… 【Глубинный Разлом Давления】!»</w:t>
        <w:br/>
        <w:t>Толстый клинок окутывается тёмно-синим сиянием. Прежде чем Ракушка успевает среагировать, клинок обрушивается на неё. Раздаётся странный грохот.</w:t>
        <w:br/>
        <w:t>Не лязг металла о металл, не звук рассекаемой плоти. А звук… раскалывающегося камня.</w:t>
        <w:br/>
        <w:t>Явно нанесён огромный урон, не только от удара. Но тело Ракушки остаётся целым.</w:t>
        <w:br/>
        <w:t>«Так вот он, механизм блокировки ближнего боя!..»</w:t>
        <w:br/>
        <w:t>«Уэээ, как оно трещит и ломается…»</w:t>
        <w:br/>
        <w:t>Вдоль линии удара по центру лица Ракушки её тело взрывается. Нет, не взрывается. Взрывается множество наростов-фуджицубо.</w:t>
        <w:br/>
        <w:t>Какой грубый метод. Типа, производить щиты до тех пор, пока кинетическая энергия атакующего не иссякнет.</w:t>
        <w:br/>
        <w:t>Но удар Арабы не прошёл даром. Ракушка раздражённо поворачивается к нему и замахивается своей огромной правой рукой, чтобы раздавить его. Значит, агро на ближний бой работает.</w:t>
        <w:br/>
        <w:t>«Пробить это нереально. План Б (грубая сила) отменяется. Арабааа! Назад!!!»</w:t>
        <w:br/>
        <w:t>Возвращаемся к плану А. Раз Аммо-рыцарь, парный Ракушке, блокировал дальние атаки на дистанции 5-8 метров (по словам Раст), то и Ракушка, скорее всего, блокирует ближние атаки в том же радиусе.</w:t>
        <w:br/>
        <w:t>«Ладно. Акицу Аканэ, присмотри за Эмуль».</w:t>
        <w:br/>
        <w:t>«Есть! Защищу ценой жизни!»</w:t>
        <w:br/>
        <w:t>«Не надо таких жертв!!!»</w:t>
        <w:br/>
        <w:t>Успокойся, Эмуль. Акицу Аканэ — того же поля ягода, что и я или Сильвия Голдберг. Она не будет танковать лицом. Хотя удар этой руки, наверное, раздробит кости.</w:t>
        <w:br/>
        <w:t>«Хорошо, Араба, Сикру! С этого момента наша задача — максимально её заебать!»</w:t>
        <w:br/>
        <w:t>«Есть!»</w:t>
        <w:br/>
        <w:t>«Нельзя ли было выразиться поприличнее?»</w:t>
        <w:br/>
        <w:t>«Будем кружить вокруг неё, как назойливые мухи».</w:t>
        <w:br/>
        <w:t>«Стало только хуже!»</w:t>
        <w:br/>
        <w:br/>
        <w:t>***</w:t>
        <w:br/>
        <w:br/>
        <w:t>Это был один из множества домов в Рульиасе. Невзрачный, на окраине города. Дверь осторожно, медленно открылась, чтобы не сломать её. И появилось *оно*.</w:t>
        <w:br/>
        <w:t>«…………»</w:t>
        <w:br/>
        <w:t>Не то чтобы оно было огромным. Да, высоким, но в пределах человеческого. Да, в доспехах самурая-демона, которые увеличивали силуэт. Но всё равно — размером с человека.</w:t>
        <w:br/>
        <w:t>Но оно казалось огромным. Дом рядом с ним — как собачья будка. Откуда это ощущение?</w:t>
        <w:br/>
        <w:t>От силы, скрытой внутри? Нет. Это что-то более фундаментальное. Давление, исходящее от того, кто облачён в доспехи. Оно делало его больше, чем он есть на самом деле.</w:t>
        <w:br/>
        <w:t>«Где… Где же ты…?»</w:t>
        <w:br/>
        <w:t>Пять долгих дней она не могла зайти в игру. Не могла. Осталось меньше двух дней. Тревога. Одиночество, ведь она здесь совсем одна. Цепи отчаяния сковывали рыцаря. Но теперь она свободна.</w:t>
        <w:br/>
        <w:t>«ГРРРРРРРРРРРРР!!!»</w:t>
        <w:br/>
        <w:t>Тело акулы, лапы лягушки, жёсткая щетина по всему телу, которой он цепляет рыбу. «Глубоководный крюк». Монстр, чей родственник обитает и на суше. Он нашёл человека в этом странном охотничьем угодье и напал, видя в нём добычу.</w:t>
        <w:br/>
        <w:t>«………Замолчи!!»</w:t>
        <w:br/>
        <w:t>Скилл «Высшая Сила» — кратковременное, но огромное усиление СИЛ. Скилл «Объятия Демона Кармы» — чем больше агро нацелено на тебя, тем сильнее контратака. Магия 【Энчант: Алый】 — придаёт оружию особый атрибут, превосходящий обычные стихии.</w:t>
        <w:br/>
        <w:t>Плюс — молот «Смертельный Молот Ворпала Мод. 14» из серии «Ворпал». Комплект доспехов «Доспех Кричащего Демона», значительно усиливающий атаки оружием ближнего боя.</w:t>
        <w:br/>
        <w:t>И вдобавок — критическое попадание точно в морду «Крюка», который нёсся прямо на неё. Вся сила «Держателя Максимального Урона», способного выполнять роль танка, вся её тревога и гнев — всё это вложилось в один удар. Он раздробил морду «Крюка», сломал шейные позвонки, позвоночник, бедренные кости вместе с мясом.</w:t>
        <w:br/>
        <w:t>Буквально, кости в пыль, тело в клочья. От одного удара ХП «Крюка» упало до нуля.</w:t>
        <w:br/>
        <w:t>«Нужно… найти… И извиниться………»</w:t>
        <w:br/>
        <w:t>Сегодня ночью рейтинг опасности «личности» в Рульиасе обновился.</w:t>
        <w:br/>
        <w:br/>
        <w:t>* **Героиня:** «Я сейчас потеряю контроль над собой».</w:t>
        <w:br/>
        <w:t>* **Крюк:** «Абеши!»</w:t>
        <w:br/>
        <w:t>* **Грязекоп:** «Братиииик!!!»*</w:t>
        <w:br/>
        <w:br/>
        <w:t>* **Об улучшении оружия:**</w:t>
        <w:br/>
        <w:t xml:space="preserve">    * Улучшение оружия в РуШе (приписка «Мод. ХХ» к названию) возможно до 15 раз. Плюс — «материалы» для улучшения дешевле, чем для эволюции оружия. Минус — после Мод. 10 «стоимость» улучшения резко возрастает. Улучшить с Мод. 10 до Мод. 11 стоит столько же, сколько три «Клинка, Стремящихся к Совершенству».</w:t>
        <w:br/>
        <w:t xml:space="preserve">    * Кстати, героиня за время между расставанием в Фифтисии и похищением «Бочкой-Экспресс» улучшила свой «Смертельный Молот Ворпала» с базового до Мод. 14. Это называется «бездумный спам кнопки улучшения, доступный только задротам»…!*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