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229</w:t>
        <w:br/>
        <w:br/>
        <w:t>: Законный полуголый вид на основании исторической справедливости и экспертное мнение об извращенности перверта**</w:t>
        <w:br/>
        <w:br/>
        <w:t>*(Вставляю новую главу ПЕРЕД последней вчерашней, чтобы исправить несостыковку.)*</w:t>
        <w:br/>
        <w:br/>
        <w:t>Чик-чик-чик-чик, шмыг-шмыг-шмыг-шмыг.</w:t>
        <w:br/>
        <w:br/>
        <w:t>Коричневый кролик, вытянув уши, качается в кресле-качалке и усердно шьет маленькую куклу. То кролика, то гоблина. Рядом на столике лежит кожаный брелок для ключей. Похоже, этот кролик… Эфур, сестра Эмуль, отвечающая за аксессуары (хуй знает, сколько их там), делает брелоки.</w:t>
        <w:br/>
        <w:br/>
        <w:t>«………? Ой, проходьте. Эмуль и… а, так вы той самый пан-птыця, про якого говорять?»</w:t>
        <w:br/>
        <w:t>«Киевский говор…»</w:t>
        <w:br/>
        <w:t>«Санрак-сан! Это Эфур-оне-тян, с-сва!»</w:t>
        <w:br/>
        <w:t>«Чула про вас, чула. Я тут скромно аксесуары роблю, от.»</w:t>
        <w:br/>
        <w:br/>
        <w:t>Улыбается она как-то мягко, совсем не так, как Биирак, другая сестра Эмуль. Характер другой, похоже…</w:t>
        <w:br/>
        <w:br/>
        <w:t>«Кажуть, вам из Кэтцерии аксесуар подарували. То шо ж вы до мене, простого майстра, прийшлы? Я в камнях не дуже розумиюся…?»</w:t>
        <w:br/>
        <w:br/>
        <w:t>Ага, точно сестра Биирак. Тоже умеет незаметно уколоть словом. Чувствуется кровное родство.</w:t>
        <w:br/>
        <w:t>Типа, «Ты уже у крутого мастера обслуживаешься, какого хуя приперся ко мне, а? Поглумиться? Поглумиться, да?» – и все это с улыбкой. Но охотника за игрошлаком так просто не сломить. Я, блядь, всю жизнь неразорвавшиеся снаряды из корзин с распродажами выкапываю! Похуй, крутой мастер или нет. Игрошлак рождается в самых неожиданных местах и откапывается из корзин.</w:t>
        <w:br/>
        <w:br/>
        <w:t>«Знаешь, стыдно признаться, но я до сих пор почти не пользовался аксессуарами.»</w:t>
        <w:br/>
        <w:t>«Отакої.»</w:t>
        <w:br/>
        <w:t>«Слоты для аксессуаров даже не открыты. Вот и пришел к тебе, чтобы открыть.»</w:t>
        <w:br/>
        <w:t>«Санрак-сан же ж по сути монстр, с-сва. Це його перший крок до социализации, так шо Эфур-оне-тян, допоможи йому, будь ласхьяхоафьофи.»</w:t>
        <w:br/>
        <w:t>«Кто тут дикарь, а ну иди сюда.»</w:t>
        <w:br/>
        <w:br/>
        <w:t>Мну щеки Эмуль, заставляя ее замолчать физически. Что-то я так привык таскать Эмуль на голове, что уже наощупь нахожу ее щеки…</w:t>
        <w:br/>
        <w:br/>
        <w:t>«Уфуфуфуфу, не дивно, шо Бии-ней вона сподобалась. Добре, видкриття слотив – це до мене… А, якшо хочете, купуйте и мои аксесуары.»</w:t>
        <w:br/>
        <w:t>«Самое лучшее, пожалуйста.»</w:t>
        <w:br/>
        <w:br/>
        <w:t>Ну ладно.</w:t>
        <w:br/>
        <w:t>Игрок может открыть (..) шесть слотов для аксессуаров. На 1 уровне – один слот. Потом каждые 20 уровней можно открыть еще один.</w:t>
        <w:br/>
        <w:t>То есть, сейчас игроки вроде Кётиметто, снявшие ограничение уровня и достигшие 100-го, могут открыть шестой слот. Но я, пока не снял ограничение, могу открыть только пять.</w:t>
        <w:br/>
        <w:br/>
        <w:t>«Ого… Оцей браслет и займае один ваш духовный отвир, пане Санрак.»</w:t>
        <w:br/>
        <w:br/>
        <w:t>Новые слова – это пиздец, я путаюсь. Но, наверное, речь о слоте… Эфур достает из кармана своего платья-фартука очки и надевает их… Блядь, она еще и в очках…!</w:t>
        <w:br/>
        <w:br/>
        <w:t>«И як вы тилькы з таким Лукаорном та Ктарнидом билися…»</w:t>
        <w:br/>
        <w:t>«Если тело слушается, то обычно все получается.»</w:t>
        <w:br/>
        <w:t>«Та не кажіть так, бо мы, ювелири, без роботи залишимось… Ось, тут, и тут… и тут.»</w:t>
        <w:br/>
        <w:br/>
        <w:t>Эфур легко хлопает меня по рукам, потом замахивается, и ее рука начинает светиться.</w:t>
        <w:br/>
        <w:br/>
        <w:t>«Слот-лок, ОУПЕН!»</w:t>
        <w:br/>
        <w:br/>
        <w:t>Бэщ!</w:t>
        <w:br/>
        <w:t>«Ай!»</w:t>
        <w:br/>
        <w:t>Бэщ!</w:t>
        <w:br/>
        <w:t>«Эй!»</w:t>
        <w:br/>
        <w:t>Бэщииииинь!!</w:t>
        <w:br/>
        <w:br/>
        <w:t>Последний удар был сильнее, нет!?</w:t>
        <w:br/>
        <w:br/>
        <w:t>«Все, готово. Тепер ваши духовни отвори видкрити, можете аксесуары надягаты.»</w:t>
        <w:br/>
        <w:t>«Как укол в поликлинике, блядь, с подставой…»</w:t>
        <w:br/>
        <w:br/>
        <w:t>Говорят «Через три секунды уколю», а колют через две. Говорят, раньше было больнее.</w:t>
        <w:br/>
        <w:t>Ладно, слоты открыты, можно примерять.</w:t>
        <w:br/>
        <w:br/>
        <w:t>«……………»</w:t>
        <w:br/>
        <w:t>«……………»</w:t>
        <w:br/>
        <w:t>«……Ну, если есть что сказать – говори.»</w:t>
        <w:br/>
        <w:t>«Полуголый с плащом – еще подозрительнее, с-сва.»</w:t>
        <w:br/>
        <w:t>«Чесно кажучы, збоченець.»</w:t>
        <w:br/>
        <w:t>«Да блядь, это ж классический стиль бойца (рестлера), я там всякие воздушные приемы делаю!»</w:t>
        <w:br/>
        <w:br/>
        <w:t>Полуголый птицеголовый в плаще – если встретить такого не на ринге, а на улице, то сразу звонишь в полицию. Но ничего, это же фэнтези-игра… По сравнению со скелетами, которые вообще без кожи и мяса бегают, я еще прилично одет………!</w:t>
        <w:br/>
        <w:br/>
        <w:t>«Хотя, похоже, особо резких движений делать не получится…»</w:t>
        <w:br/>
        <w:t>«Чому, с-сва?»</w:t>
        <w:br/>
        <w:t>«Плащ будет мешаться.»</w:t>
        <w:br/>
        <w:br/>
        <w:t>Будь он до пояса, я бы забил, просто украшение. Но Плащ Лазурных Небес – до голени, и довольно тяжелый.</w:t>
        <w:br/>
        <w:t>А главное, наплечник и воротник, закрывающие плечи и шею, реально сковывают движения. В обычной броне было бы еще хуже. Может, все-таки полуголым… Не-не-не, если я и душой стану полуголым, то превращусь в простого извращенца.</w:t>
        <w:br/>
        <w:br/>
        <w:t>«Ударник Запечатанного Грома: Бедствие – ну, обычная кожаная перчатка…»</w:t>
        <w:br/>
        <w:br/>
        <w:t>Немного жестковата, как пластик, но в пределах нормы, как обычная перчатка носить можно. Активация – ударить янтарем на большом пальце о левую грудь. Случайно вроде не нажмешь.</w:t>
        <w:br/>
        <w:br/>
        <w:t>«Тоди, купуйте и мои найкращи роботи.»</w:t>
        <w:br/>
        <w:t>«Да-да… А что эти куклы делают?»</w:t>
        <w:br/>
        <w:t>«Хм… Воны зазвичай биду вид власника видводять, або удачу прытягують. Ось ця лялька-гоблин, напрыклад, потрошку здоровья видновлюе.»</w:t>
        <w:br/>
        <w:t>«Сколько?»</w:t>
        <w:br/>
        <w:br/>
        <w:t>Буду ли использовать – хз, но аксессуар с регеном – это охуенно.</w:t>
        <w:br/>
        <w:br/>
        <w:t>«Уфуфу, любы гроши трынькаты я люблю…»</w:t>
        <w:br/>
        <w:t>«Денег у меня столько, что можно как оружие массового поражения использовать. А щедрость моя шире моря. Беру все, от края до края.»</w:t>
        <w:br/>
        <w:t>«Б-буржуй, с-сва!!!»</w:t>
        <w:br/>
        <w:br/>
        <w:t>В реале так могут только единицы, а в игре – фарми и копи. Опустошать запасы НПС-торговцев – знакомое чувство для любителя хак-н-слэша.</w:t>
        <w:br/>
        <w:t>Гоблины, скелеты, мандрагоры… Куклы стилизованные, но все равно мерзкие. Покупаю все, отдаю Эфур пачку мани.</w:t>
        <w:br/>
        <w:br/>
        <w:t>«Скоро деньги, которые наменял (…), кончатся… Ну, за оружие и броню я уже заплатил, так что ладно.»</w:t>
        <w:br/>
        <w:t>«Лицо Пиица, коли вин виддав уси гроши за каминня, було дуже смишне, с-сва.»</w:t>
        <w:br/>
        <w:br/>
        <w:t>Знаешь, Эмуль, это называется «лицо человека, который потратил всю зарплату на какую-то херню». Ну, формально не совсем так, но выражение лица, когда у тебя забирают все деньги в обмен на что-то – оно у людей и кроликов одинаковое.</w:t>
        <w:br/>
        <w:br/>
        <w:t>«Так, ну что…»</w:t>
        <w:br/>
        <w:t>«До старшой сестри йдемо, с-сва?»</w:t>
        <w:br/>
        <w:t>«Я теж старша сестра.»</w:t>
        <w:br/>
        <w:t>«Муу! Я не про Эфур-оне-тян, а про Биирак-оне-тян, с-сва!»</w:t>
        <w:br/>
        <w:br/>
        <w:t>«Приходьте ще», – говорит Эфур, возвращаясь к своим куклам. А я иду… в Колизей.</w:t>
        <w:br/>
        <w:t>Оружие и броню заберу потом. Сначала надо проверить性能 (сэй-но –性能 – производительность/характеристики) аксессуаров.</w:t>
        <w:br/>
        <w:br/>
        <w:t>Особенно этого Ударника, от которого так и веет пиздецом.</w:t>
        <w:br/>
        <w:br/>
        <w:t>* * *</w:t>
        <w:br/>
        <w:br/>
        <w:t>*Аксессуары создаются «Ремесленниками», «Ювелирами» и т.п. после определенной обработки. Но, по сути, любой обработанный материал – хоть камень, хоть корень дерева – может стать аксессуаром.*</w:t>
        <w:br/>
        <w:t>*Аксессуары с регеном, конечно, существуют, и у героини он тоже есть. Танкам вообще без регена херово, если нет постоянного хила или бой не быстрый, потому что на мелкий урон отвлекаться некогда.*</w:t>
        <w:br/>
        <w:t>*У аксессуаров есть система «совмещения». Эффекты аксессуаров одной категории (например, «Самоцвет») не стакаются. Поэтому кукла-гоблин с регеном, хоть и слабым, но из категории «Кукла» – довольно редкая штука.*</w:t>
        <w:br/>
        <w:t>*Редкая не сама по себе, а именно категория «Кукла».*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