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231</w:t>
        <w:br/>
        <w:br/>
        <w:t>: Налог на Знаменитость приходит Неожиданно**</w:t>
        <w:br/>
        <w:br/>
        <w:t>Тук-тук-тук-тук, дзынь-дзынь-дзынь-дзынь.</w:t>
        <w:br/>
        <w:br/>
        <w:t>В мастерской, где звуки были куда более металлическими, чем у Эфур, сидел абсолютно черный кролик.</w:t>
        <w:br/>
        <w:br/>
        <w:t>«О, прийшов.»</w:t>
        <w:br/>
        <w:t>«Пришел. Ну как, готово?»</w:t>
        <w:br/>
        <w:t>«Так гарно выйшло, шо аж шкода, шо не повный комплект зробыла. Ось, тримай спочатку щит… мий власний Выдродженый механизм (Ри-Легаси Вепон)… зветься «Дзеркальный Щит Плутона (Дис Патер)»!»</w:t>
        <w:br/>
        <w:t>«О, оооо…!»</w:t>
        <w:br/>
        <w:br/>
        <w:t>Биирак протянула мне… круглый щит-баклер иссиня-черного цвета, похожий на стальной диск, явно не из фэнтези… Хм? А по категории он большой щит?</w:t>
        <w:br/>
        <w:br/>
        <w:t>«Навить писля смерти в кожний кисточци життя було… Те, шо ты прынис, точно найкращий материал. Выбач, шо без дозволу, алэ я його в Выдродженый механизм переробыла.»</w:t>
        <w:br/>
        <w:br/>
        <w:t>Уооо, круто! Если сжать рукоятку, края раскладываются, и щит становится еще больше!</w:t>
        <w:br/>
        <w:t>А, это весело. Я начал щелкать механизмом туда-сюда, пока Биирак не ударила меня молотком по голени. Эй, прекрати, у меня там брони нет, это может быть смертельно!</w:t>
        <w:br/>
        <w:br/>
        <w:t>«Йоу, вот это мастер!»</w:t>
        <w:br/>
        <w:t>«Хех, мене хвалыты ще рано! Дали ось це!»</w:t>
        <w:br/>
        <w:t>«Уееей!»</w:t>
        <w:br/>
        <w:br/>
        <w:t>На наковальню с глухим стуком ложится меч – одноручный, но увесистый.</w:t>
        <w:br/>
        <w:t>Он отличается от Дуксрама, который ощущается как единый кусок металла. Этот меч с односторонним лезвием цвета морской волны похож на зуб хищного монстра, кость, усиленную сталью.</w:t>
        <w:br/>
        <w:br/>
        <w:t>«Меч Морского Хищника (Блю Предатор). Я теж до морськых тварюк не звыкла. За взирэць иншый меч брала.»</w:t>
        <w:br/>
        <w:t>«Вес хороший. Для использования со щитом – самое то.»</w:t>
        <w:br/>
        <w:t>«И ще!»</w:t>
        <w:br/>
        <w:t>«Уееей!»</w:t>
        <w:br/>
        <w:t>«Санрак-сан, и Биирак-оне-тян, вы не втомлюетесь, с-сва?»</w:t>
        <w:br/>
        <w:br/>
        <w:t>Ну, все Уэй-типы примерно такие, нет? Кто первый устал – тот проиграл. Кто остался стоять до конца – тот истинный Уэй…!</w:t>
        <w:br/>
        <w:t>Если бы это было достижение, я бы заморочился, а так – нахуй надо.</w:t>
        <w:br/>
        <w:br/>
        <w:t>* * *</w:t>
        <w:br/>
        <w:br/>
        <w:t>«…Слышь, Биирак.»</w:t>
        <w:br/>
        <w:t>«Шо?»</w:t>
        <w:br/>
        <w:t>«Ты ведь… специально этот шмот сделала, да?»</w:t>
        <w:br/>
        <w:br/>
        <w:t>В завершение демонстрации Биирак показала шлем и пояс, сделанные из материалов Гига-Рюгу-но-Цукай, он же Арктус Регалекс.</w:t>
        <w:br/>
        <w:br/>
        <w:t>Комплект «Лакедемон», естественно, в некоторой степени повторяет облик Арктуса Регалекса.</w:t>
        <w:br/>
        <w:t>Если обращаться к реальной истории, то шлем Лакедемон по форме очень похож на шлем определенного региона определенной эпохи. Надеваю его. Надеваю пояс Лакедемон, который больше похож на одежду с прикрепленными элементами брони… Смотрю на себя.</w:t>
        <w:br/>
        <w:br/>
        <w:t>Полуголый, в шлеме, с плащом и круглым большим щитом… Похоже на спартанца, да.</w:t>
        <w:br/>
        <w:br/>
        <w:t>«Слышь, Эмуль, кто лучше – полуголый рестлер или полуголый спартанец?»</w:t>
        <w:br/>
        <w:t>«Що таке спарта? Не знаю, алэ якщо вы голый, то вже збоченець, с-сва?»</w:t>
        <w:br/>
        <w:t>«Ага… Ну и похуй.»</w:t>
        <w:br/>
        <w:br/>
        <w:t>Зато характеристики хорошие. У всего комплекта есть суперармор от мелкого урона. Узнав об этом, я закусил губу, но мне не обидно.</w:t>
        <w:br/>
        <w:t>Все равно я всегда на грани, играю от обороны. Мелкий урон для меня тоже смертелен, так что я не могу рассчитывать на то, что буду его получать!</w:t>
        <w:br/>
        <w:br/>
        <w:t>«Эмуль! Идем на охоту!»</w:t>
        <w:br/>
        <w:t>«Да, с-сва! Куды, с-сва?»</w:t>
        <w:br/>
        <w:t>«Пора бы уже поручение выполнить, а то заждались, наверное.»</w:t>
        <w:br/>
        <w:br/>
        <w:t>Следующий этап уник-сценария EX «Эпос Ворпального Кролика» – квест-поручение.</w:t>
        <w:br/>
        <w:t>Прием, координаты, передача… Три Дельта-устройства. По словам Ваша, эти ключевые предметы находятся в Руинах Бесплодного Сияющего Замка (Мукаракуё но Кодзёгай).</w:t>
        <w:br/>
        <w:t>Место, где меня обновили проклятием сраные волки и где я возился со сраными драконами. Не самые приятные воспоминания. Но тогда мы с Псайгер-0 исследовали только равнинную часть.</w:t>
        <w:br/>
        <w:br/>
        <w:t>Раз это «Руины Замка», значит, там есть замок. Псайгер-0 говорила, что там появляются загадочные монстры «Рыцари-Контуры». Крепость Эпохи Богов… Вот туда мне и надо.</w:t>
        <w:br/>
        <w:br/>
        <w:t>«Так что сразу опробуем обновки, Биирак. Потом, может, принесу на ремонт с отзывом.»</w:t>
        <w:br/>
        <w:t>«Ага, ты тилькы в першому бою не розъеби все, дурак. А то…»</w:t>
        <w:br/>
        <w:br/>
        <w:t>Я тебя саму разъебу, – безмолвно показала Биирак, сжимая молот. Мы с Эмуль поспешно ретировались из мастерской.</w:t>
        <w:br/>
        <w:br/>
        <w:t>«Она это серьезно.»</w:t>
        <w:br/>
        <w:t>«Санрак-сан, бережить зброю, с-сва.»</w:t>
        <w:br/>
        <w:t>«Ага…»</w:t>
        <w:br/>
        <w:br/>
        <w:t>* * *</w:t>
        <w:br/>
        <w:br/>
        <w:t>«Так, и что теперь делать?»</w:t>
        <w:br/>
        <w:br/>
        <w:t>Мы с Эмуль прятались в переулке, ожидая, пока они (…) пройдут.</w:t>
        <w:br/>
        <w:br/>
        <w:t>«Куда он делся!?»</w:t>
        <w:br/>
        <w:t>«Ааа, потеряли!»</w:t>
        <w:br/>
        <w:t>«Там был кролик! В одежде, милый!»</w:t>
        <w:br/>
        <w:t>«Значит, он все-таки в Фифтисии…!»</w:t>
        <w:br/>
        <w:br/>
        <w:t>Я забыл. Забыл, что имя Санрак пиздец как привлекает внимание. И что Фифтисия – это место, где тусуются прошаренные игроки.</w:t>
        <w:br/>
        <w:br/>
        <w:t>Думал, ночь, народу мало будет, хахаха. Какой же я идиот! За мной гнались, блядь!</w:t>
        <w:br/>
        <w:br/>
        <w:t>«Ну и как теперь быть…»</w:t>
        <w:br/>
        <w:t>«Ававава……»</w:t>
        <w:br/>
        <w:br/>
        <w:t>Не то чтобы я боюсь разговаривать. Можно просто отмахнуться и уйти.</w:t>
        <w:br/>
        <w:t>Проблема в том, что если меня заметят, то кто-нибудь обязательно увяжется за мной до Руин Бесплодного Замка.</w:t>
        <w:br/>
        <w:t>«Если пойду за ним, то тоже получу уник!» – такие гиены точно найдутся.</w:t>
        <w:br/>
        <w:t>Я не против пати, но сейчас хочу играть соло. Ну, с Эмуль (НПС), так что формально не соло, но общаться с жителем этого мира (НПС) и с первопроходцем (игроком), который знает, что это игра – это разный уровень геморроя.</w:t>
        <w:br/>
        <w:br/>
        <w:t>«……Использовать? Блядь, но…»</w:t>
        <w:br/>
        <w:br/>
        <w:t>Я и для таких ситуаций выбрал Чашу Смены Пола. Но у нее есть ебанутый дебафф.</w:t>
        <w:br/>
        <w:t>Эффект Синей Чаши – смена пола. Дебафф – пол не меняется обратно, пока не выполнишь определенное условие: «умереть и реснуться».</w:t>
        <w:br/>
        <w:t>Казалось бы, не такой уж и жесткий дебафф. Но если я сменю пол, то до следующей смерти придется играть женским персонажем. А если я использую это сейчас, то до респа придется драться бабой.</w:t>
        <w:br/>
        <w:t>А респ в Лагонии, значит, придется снова проделывать весь путь до Руин Замка. Мужское тело мне привычнее, им я дерусь лучше. А раз это связано с уник-сценарием, то могут быть особые монстры. Не хочу рисковать в такой момент.</w:t>
        <w:br/>
        <w:br/>
        <w:t>Так, стоп, анализируем ситуацию. У меня три варианта.</w:t>
        <w:br/>
        <w:t>Первый: идти напролом. Есть шанс, что кто-то увяжется, так что не очень хочется. Но я же ничего плохого не сделал, так что и прятаться не обязан.</w:t>
        <w:br/>
        <w:t>Второй: Меджед-дэш. Повторить то, что я делал в Сардреме. Но тогда целью было посеять хаос, а сейчас я хочу тишины. Не совсем подходит.</w:t>
        <w:br/>
        <w:t>Третий: прокрасться незаметно. Не все же игроки сидят в игре круглосуточно. Наверняка есть время, когда онлайн падает. Плюс скрытность – и можно спокойно играть соло (кроме НПС)… Но это займет время.</w:t>
        <w:br/>
        <w:br/>
        <w:t>«Значит, выбираем четвертый вариант.»</w:t>
        <w:br/>
        <w:br/>
        <w:t>Не хочется об этом думать, но если инфа о том, что я в Фифтисии, дошла и до игроков в других зонах, то выбраться отсюда будет все сложнее.</w:t>
        <w:br/>
        <w:br/>
        <w:t>Значит, надо изменить сами условия.</w:t>
        <w:br/>
        <w:br/>
        <w:t>«Эмуль, открой врата в Илевентал.»</w:t>
        <w:br/>
        <w:t>«Да, с-сва! Санрак-сан гений, с-сва!»</w:t>
        <w:br/>
        <w:t>«Можешь звать меня стратегом.»</w:t>
        <w:br/>
        <w:br/>
        <w:t>Хотя по внешнему виду скорее «страмной стыд». Хахаха. Лукаорна я когда-нибудь прикончу.</w:t>
        <w:br/>
        <w:br/>
        <w:t>* * *</w:t>
        <w:br/>
        <w:br/>
        <w:t>*Фимбул… Фимбул… (стон)*</w:t>
        <w:br/>
        <w:t>*В: У ГГ слишком много оружия, я путаюсь.*</w:t>
        <w:br/>
        <w:t>*О: Автор сам путается больше всех. Читайте с мыслью «а, у него и такая пушка была».*</w:t>
        <w:br/>
        <w:t>*На самом деле, многие игроки и кланы хотят связаться с Санраку, победителем двух уникальных монстров.*</w:t>
        <w:br/>
        <w:t>*Особенно те, кто не входит в альянс с «Странствующим Волком» («Черный Волк», «SF-Zoo», «Библиотека») или не ставит во главу угла передовую («Армия Десяти Вечера»). Например, полностью отставшие «Рыцари Темпуры» или «Рыцари Святого Щита», которые зашевелились после того, как их божество (…) проявило интерес. Они буквально ищут Санраку с фонарями.*</w:t>
        <w:br/>
        <w:t>*Но этот полуголый скрывается в Лагонии, а у клана «Странствующий Волк» нет базы, они собираются в кафешках, так что связаться с ними невозможно.*</w:t>
        <w:br/>
        <w:t>*И вообще:*</w:t>
        <w:br/>
        <w:t>*   *Санрак: Сидит в Лагонии, встретить редкость.*</w:t>
        <w:br/>
        <w:t>*   *Акицу Акане: То же самое.*</w:t>
        <w:br/>
        <w:t>*   *Раст: В основном играет в НефХоро, в РуШа заходит редко.*</w:t>
        <w:br/>
        <w:t>*   *Молд: То же самое.*</w:t>
        <w:br/>
        <w:t>*   *Пенсилгон: Заговорит зубы.*</w:t>
        <w:br/>
        <w:t>*   *Катсу: В соседнюю квартиру переехал какой-то хрен, так что времени на игры в личное время стало меньше.*</w:t>
        <w:br/>
        <w:t>*Шанс встретить этот клан – как поймать Дратини в Сафари-зоне первого поколения.*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