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241</w:t>
        <w:br/>
        <w:br/>
        <w:t>: Золотая луна, холодная и синяя**</w:t>
        <w:br/>
        <w:br/>
        <w:t>*(Есть теория, что Планета Йокаев – это на самом деле SCP, которую Фонд скрыл от общества под прикрытием «закрытия сервиса». Мне нравится.)*</w:t>
        <w:br/>
        <w:br/>
        <w:t>Осознание того, что я не могу драться сам, пиздец как бесит. Ну, хоть это я понял, так что время, потраченное до сих пор, было не зря… Хотелось бы так думать.</w:t>
        <w:br/>
        <w:br/>
        <w:t>«П-получилось! Получилось, Санрак-сан! Сикр-сан, вы видели?!»</w:t>
        <w:br/>
        <w:br/>
        <w:t>Мгновенный захват с телепортом при касании тени.</w:t>
        <w:br/>
        <w:t>Телепорт к отделенной тени.</w:t>
        <w:br/>
        <w:t>Статус, который жрет ХП и вешает кучу дебаффов.</w:t>
        <w:br/>
        <w:t>И вообще полная неуязвимость к атакам, даже Извиняющаяся Пушка не наносила урона.</w:t>
        <w:br/>
        <w:br/>
        <w:t>Пиздец какой монстр. Но тут мне пришла в голову одна мысль, я ее реализовал, и… Дух Черной Смерти (Тру Квайет) исчез на удивление легко.</w:t>
        <w:br/>
        <w:br/>
        <w:t>«Значит, надо было не сносить 100 ХП до 0, а поднимать -100 до 0…»</w:t>
        <w:br/>
        <w:br/>
        <w:t>Похоже, в этой игре реально важнее не тупо смотреть на параметры, а понимать лор и искать слабости, исходя из сеттинга.</w:t>
        <w:br/>
        <w:t>Монстр был несбалансированным, как в плохой игре, но в то же время и пиздец каким слабым, как в плохой игре. Говорят, он рождается из смеси негативных атрибутов, высвобождающихся в момент смерти: самой «смерти», «боли», приведшей к ней, «болезни» или «насилия», ставших причиной.</w:t>
        <w:br/>
        <w:br/>
        <w:t>Значит, с точки зрения игры, он состоит из «ХП 0», «урона», «дебаффов». То есть, он находится в состоянии ниже нуля. Если к минусу прибавлять минус, то он будет только уходить глубже в минус.</w:t>
        <w:br/>
        <w:t>Значит, надо мыслить наоборот. Прибавить к минусу плюс, чтобы вернуть его к нулю (уничтожить). Принцип тот же, что и в битве с Ктарнидом. Только там была системная инверсия, а здесь – применение стандартной механики расчета урона.</w:t>
        <w:br/>
        <w:br/>
        <w:t>Не работает урон – лечи. Не проходят дебаффы – бафай. Уже мертв – воскреси.</w:t>
        <w:br/>
        <w:t>Вот к такому выводу мы с Акицу Акане и пришли. План был гениальным: скупить все хилки в магазине Лагонии и закидать ими монстра.</w:t>
        <w:br/>
        <w:br/>
        <w:t>«Ощущения как будто нежить святой водой поливаешь. Но почему-то чувство потраченных впустую айтемов сильнее, чем с нежитью.»</w:t>
        <w:br/>
        <w:br/>
        <w:t>Когда бьешь тьму светом, это ощущается как очищение противоположными стихиями. А с Духом Черной Смерти – будто долги возвращаешь. Если даже мне, зрителю, так казалось, то что чувствовала Акицу Акане, швырявшая дорогие предметы… А, да ей похуй, она радуется.</w:t>
        <w:br/>
        <w:br/>
        <w:t>«Вот это и есть сила денег!»</w:t>
        <w:br/>
        <w:t>«Что-то мне кажется, это немного другое… Ну да ладно.»</w:t>
        <w:br/>
        <w:t>«Ой! Какая-то коса выпала!»</w:t>
        <w:br/>
        <w:t>«Х-хм… Повезло.»</w:t>
        <w:br/>
        <w:br/>
        <w:t>АААААА!? Завидую! Завидуюююююююю!!! Коса смерти – это же воплощение крутости! Пиздец хочууууууууу!!!</w:t>
        <w:br/>
        <w:t>Но сдержать себя и не закатить истерику – вот признак взрослого человека………………………</w:t>
        <w:br/>
        <w:br/>
        <w:t>«Санрак-сан, у вас кулак так трясется, с-сва.»</w:t>
        <w:br/>
        <w:br/>
        <w:t>Я еще молод душой, блядьььььььььььььььььь!!</w:t>
        <w:br/>
        <w:br/>
        <w:t>* * *</w:t>
        <w:br/>
        <w:br/>
        <w:t>Второй противник – пиздец сильный на вид призрачный воин с копьем. Увидев, как Акицу Акане насаживают на копья, появляющиеся каждые пять секунд, я понял, что смотреть на это больше не могу, да и у меня самого руки чешутся. Так что на сегодня испытание Акицу Акане закончено.</w:t>
        <w:br/>
        <w:t>Хоть боли в реале и нет, но постоянно смотреть, как тебе отрубают голову или протыкают насквозь – это пиздец как вредно для психики… Хоть я и чувствую в себе склонность к темной стороне (дарк сайд), но нельзя насильно тащить туда светлых (лайт сайд) персонажей. Это неписаное правило геймеров-задротов.</w:t>
        <w:br/>
        <w:br/>
        <w:t>Игры… С появлением онлайна и анонимности история игр стала историей оскорблений и троллинга.</w:t>
        <w:br/>
        <w:t>Написать гадость в сообщении с запросом в друзья – это еще цветочки. Бывало, что целые гильдии травили одного человека. Но технологии развиваются, и игры тоже. Со временем выходит все больше игр.</w:t>
        <w:br/>
        <w:t>Если не привлекать новичков, то игра утонет в волне новых релизов, захиреет и умрет… Поэтому у «задротов», посвятивших себя одной игре, есть неписаное правило, не зависящее от жанра.</w:t>
        <w:br/>
        <w:br/>
        <w:t>«Не общаться со светлой стороной (новичками) как с темной стороной (задротами)».</w:t>
        <w:br/>
        <w:t>Честно говоря, мы с Катсу и Пенсилгон можем свободно стебаться друг над другом, потому что мы свои. Но если так общаться с незнакомым человеком – можно и по морде получить. Мы же там и личность задеваем.</w:t>
        <w:br/>
        <w:br/>
        <w:t>«Вообще, в фулл-дайве умирать и учиться на ошибках – не лучший вариант. Лучше стараться собрать максимум информации за один заход.»</w:t>
        <w:br/>
        <w:t>«Поняла!»</w:t>
        <w:br/>
        <w:br/>
        <w:t>Точно поняла?.. Я бы точно полез напролом, типа «попробую разок».</w:t>
        <w:br/>
        <w:t>Ну ладно, в конце концов, стиль игры – это личное дело каждого. Советовать можно, но заставлять – нет.</w:t>
        <w:br/>
        <w:br/>
        <w:t>* * *</w:t>
        <w:br/>
        <w:br/>
        <w:t>Хоть я и получил неожиданный моральный урон, но по времени вроде как пора (……). Сделав все необходимые дела, логинюсь. Иду по Кроличьему Дворцу в сторону кузницы и встречаю Биирак с очень довольным выражением лица.</w:t>
        <w:br/>
        <w:br/>
        <w:t>«А, Биирак-оне-тян, с-сва.»</w:t>
        <w:br/>
        <w:t>«О, отец вас кличе.»</w:t>
        <w:br/>
        <w:t>«Опа, неужели готово?»</w:t>
        <w:br/>
        <w:t>«Ага… Така краса, шо аж зло бере, шо не можу всю красу батьковой роботы пьятьма словами передаты…!»</w:t>
        <w:br/>
        <w:br/>
        <w:t>Ого, раз уж Биирак так впечатлена, то результат должен быть охуенным.</w:t>
        <w:br/>
        <w:t>Легкой походкой иду в мастерскую, где должен быть Ваш. Белый кролик, курящий трубку, переводит на меня взгляд.</w:t>
        <w:br/>
        <w:br/>
        <w:t>«Прийшов… Гарна робота выйшла.»</w:t>
        <w:br/>
        <w:t>«Хооо…!»</w:t>
        <w:br/>
        <w:br/>
        <w:t>Когда-то Смертельный Нож Мясника (Ворпал Чоппер), выкованный из панциря Квадро-Жука, превратился в Тогэцу (Лунный Заяц) [Верхняя Луна] и [Нижняя Луна]… которые соединялись в [Парную Лунную Струну]. А теперь Тогэцу, впитавший материалы Золотого Скорпиона и Атлантикса Лепнорки, обрел новую форму.</w:t>
        <w:br/>
        <w:br/>
        <w:t>«Исанатогэцу (Лунный Заяц Кита)… Вот это [Кинсё (Золотое Сияние)], а это [Мэйки (Темное Сияние)].»</w:t>
        <w:br/>
        <w:br/>
        <w:t>О Х У Е Н Н О ! !</w:t>
        <w:br/>
        <w:t>Возможно, из-за того, что оба монстра-материала были связаны с кристаллами, парные клинки с таким крутым названием получились разной формы, но с общим элементом – лезвием из кристалла. [Кинсё] размером почти с одноручный меч, а [Мэйки] – не больше ножа. Интересно…</w:t>
        <w:br/>
        <w:t>Судя по названиям, золотой кристалл – из Золотого Скорпиона, а темно-синий – из Атлантикса Лепнорки. Внешний вид – сто из ста. Пора проверить характеристики.</w:t>
        <w:br/>
        <w:br/>
        <w:t>* * *</w:t>
        <w:br/>
        <w:br/>
        <w:t>**Исанатогэцу [Кинсё]**</w:t>
        <w:br/>
        <w:t>Парный клинок</w:t>
        <w:br/>
        <w:t>Имя парного клинка – Мэйки. Меч с лезвием, хранящим золотой лунный свет в кристалле. Зачарованный магией Смертельного Кролика, он высвобождает истинное сияние луны при соприкосновении с холодом преисподней.</w:t>
        <w:br/>
        <w:t>• При сражении с противником выше уровнем, успешная критическая атака накладывает на цель эффект Кристаллизации.</w:t>
        <w:br/>
        <w:t>• Потребляет ХП пользователя или получает лунный свет для быстрой починки оружия.</w:t>
        <w:br/>
        <w:t>• При попадании определенного количества критических атак накапливается шкала слияния.</w:t>
        <w:br/>
        <w:t>• Требуемые статы: СИЛ 80, ЛОВ 100, ТЕХ 80, Дух Ворпала 200.</w:t>
        <w:br/>
        <w:br/>
        <w:t>**Исанатогэцу [Мэйки]**</w:t>
        <w:br/>
        <w:t>Парный клинок</w:t>
        <w:br/>
        <w:t>Имя парного клинка – Кинсё. Меч с лезвием, хранящим темную ауру в кристалле. Зачарованный магией Смертельного Кролика, он высвобождает истинное сияние луны при соприкосновении с золотым блеском.</w:t>
        <w:br/>
        <w:t>• При сражении с противником выше уровнем, успешная критическая атака накладывает на пользователя эффект Темной Ауры.</w:t>
        <w:br/>
        <w:t>• Потребляет МП или ХП пользователя для изменения формы оружия.</w:t>
        <w:br/>
        <w:t>• При попадании определенного количества критических атак накапливается шкала слияния.</w:t>
        <w:br/>
        <w:t>• Требуемые статы: СИЛ 100, ЛОВ 80, ТЕХ 80, Дух Ворпала 200.</w:t>
        <w:br/>
        <w:br/>
        <w:t>* * *</w:t>
        <w:br/>
        <w:br/>
        <w:t>Дух Ворпала уже даже не скрывают…</w:t>
        <w:br/>
        <w:t>Вместе они называются «Соёгецу» (Лазурная Сияющая Луна).</w:t>
        <w:br/>
        <w:br/>
        <w:t>* * *</w:t>
        <w:br/>
        <w:br/>
        <w:t>*Смертельное оружие – это своего рода пропуск в этом уникальном сценарии EX. Оружие, окончательно улучшенное Вашем, станет ключом к сценарию.*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