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293</w:t>
        <w:br/>
        <w:br/>
        <w:t>: Есть два континента**</w:t>
        <w:br/>
        <w:br/>
        <w:t>Страна Ворпал-кроликов «Раббиц». Для игроков, знающих только уникальный сценарий «Тур по Стране Кроликов», это просто место, где можно получить довольно важную магию… Но если пройти уникальный сценарий «Приглашение из Страны Кроликов», откроется скрытый смысл.</w:t>
        <w:br/>
        <w:br/>
        <w:t>Существование уникального монстра «Бессмертного Вайсаша». И его связь с уникальным монстром «Бесконечной Голдуниной», соединённой с ним глубокими подземными туннелями.</w:t>
        <w:br/>
        <w:t>Но это всего лишь уникальный сценарий. В масштабах огромного мира Рубежа Шангри-Ла — просто побочная ветка.</w:t>
        <w:br/>
        <w:br/>
        <w:t>Но если сюда вмешивается Святая дева — всё меняется.</w:t>
        <w:br/>
        <w:br/>
        <w:t>Святая Дева Милосердия Илистелла. Явно НПС, связанный с основным сюжетом. Мировой квест, этот зловещий флаг, неуклонно тикает. Стопудово и эта Святая там замешана.</w:t>
        <w:br/>
        <w:t>И вообще, меня тут огорошили тем, что «Святая дева может предвидеть будущее». Я до сих пор в ахуе.</w:t>
        <w:br/>
        <w:t>К тому же, разговор со Святой девой означает, что этот факт раскроется. Фан-клуб пропустил меня, не заметив этого? Или они намеренно подстроили всё так, чтобы навязать мне какую-то сделку? Ясно, заставляют принять аванс, чтобы потом вытянуть из меня больше…</w:t>
        <w:br/>
        <w:br/>
        <w:t>«……… (Почему Святая дева такая милая? — философские размышления о тайнах вселенной во взгляде Джозетт)»</w:t>
        <w:br/>
        <w:br/>
        <w:t>Хотя, может, они реально ничего не думали… Ладно, похуй. Геймер должен быть смелым. О последствиях подумаю, когда сдохну.</w:t>
        <w:br/>
        <w:br/>
        <w:t>«Принято. Я берусь за это задание».</w:t>
        <w:br/>
        <w:br/>
        <w:t>«Спасибо, Санраку-сама! Клянусь тремя богами, мы обязательно отблагодарим вас…»</w:t>
        <w:br/>
        <w:br/>
        <w:t>Джозетт, сомневаюсь, что в игре можно пустить кровь из носа от счастья.</w:t>
        <w:br/>
        <w:br/>
        <w:t>**◆**</w:t>
        <w:br/>
        <w:br/>
        <w:t>«Вот такие дела. Придётся плыть на Новый Континент… Кстати, Раббиц ведь на Новом Континенте, да?»</w:t>
        <w:br/>
        <w:br/>
        <w:t>«Да! Но, но, Раббиц — это островное государство? Так что даже если выйти за пределы Раббица, до континента добраться будет сложно».</w:t>
        <w:br/>
        <w:br/>
        <w:t>То есть, Голдунина прорыла туннель под океаном? Да там же чуть что — и обвал…</w:t>
        <w:br/>
        <w:t>Сажаю Эмуль на голову. Поскольку я не умирал с момента похищения фан-клубом Святой девы, я всё ещё в женском обличье и иду по Кроличьему Дворцу.</w:t>
        <w:br/>
        <w:br/>
        <w:t>«Сначала разберусь с оружием, потом — в Фастейю».</w:t>
        <w:br/>
        <w:br/>
        <w:t>«…? Зачем?»</w:t>
        <w:br/>
        <w:br/>
        <w:t>«Мир жесток к безработным…»</w:t>
        <w:br/>
        <w:br/>
        <w:t>Блядь, ну я реально не ожидал, что в игре будут требовать удостоверение личности. Охуеть просто.</w:t>
        <w:br/>
        <w:br/>
        <w:t>Исследовательские суда Нового Континента… Названий не помню, но их три, и названы они в честь трёх священных зверей из религии Трёх Богов. Это новые корабли. Попасть на них могут только первопроходцы, чья сила подтверждена гильдией или чем-то подобным.</w:t>
        <w:br/>
        <w:t>На самом деле, игроки, добравшиеся до Фифтисии (если только они не спидранили, как та лиса-куноичи), уже выполнили квесты гильдии, и гильдия гарантирует их силу…</w:t>
        <w:br/>
        <w:br/>
        <w:t>Да, если(・・・・・) состоишь(・・・・・・) в гильдии.</w:t>
        <w:br/>
        <w:br/>
        <w:t>«Там вроде как Святая дева своим авторитетом поможет, но всё равно безработным нельзя».</w:t>
        <w:br/>
        <w:br/>
        <w:t>«Ничего не понимаю, но звучит паршиво?»</w:t>
        <w:br/>
        <w:br/>
        <w:t>«Можно было бы, конечно, спрятаться в трюме и поиграть в нелегала, но…»</w:t>
        <w:br/>
        <w:br/>
        <w:t>Вот она, социальная душа Ворпала. Другой вид острых ощущений, не то что сражаться с гигантскими монстрами… Хотя нахуй мне такие острые ощущения в игре, тьфу!</w:t>
        <w:br/>
        <w:br/>
        <w:t>«Короче, загляну к братану и к Билак, подлатаю оружие, закуплюсь итемами и вперёд».</w:t>
        <w:br/>
        <w:br/>
        <w:t>Врата Телепортации, похоже, работают только на те места, где побывал сам пользователь (кроме сюжетных ивентов). Придётся возвращаться из Секандила… Хмм, может, заглянуть куда-нибудь по пути?</w:t>
        <w:br/>
        <w:br/>
        <w:t>«Сначала умру по-быстрому, а потом пойду».</w:t>
        <w:br/>
        <w:br/>
        <w:t>«Так легкомысленно относиться к жизни — это не по-ворпальски?»</w:t>
        <w:br/>
        <w:br/>
        <w:t>«Ха-ха-ха, просто зайду в гости к дружбану (скорпиону) в его дом (утёс)».</w:t>
        <w:br/>
        <w:br/>
        <w:t>«Дружбану…?»</w:t>
        <w:br/>
        <w:br/>
        <w:t>Они сразу заметят, когда я приду. А я без ума от них (их материалов и итемов для добычи)… Чем не дружба?</w:t>
        <w:br/>
        <w:br/>
        <w:t>Хотя, если честно, скорее «заклятый враг»…</w:t>
        <w:br/>
        <w:br/>
        <w:t>**◆**</w:t>
        <w:br/>
        <w:br/>
        <w:t>«Оу, пришёл…»</w:t>
        <w:br/>
        <w:br/>
        <w:t>«Ага. Так что там насчёт того оружия, братан?»</w:t>
        <w:br/>
        <w:br/>
        <w:t>«Погоди немного… Надо, чтобы и Билак это услышала».</w:t>
        <w:br/>
        <w:br/>
        <w:t>Кроличий Дворец. Жду пять минут в тронном зале Ваша. Приходит взволнованная Билак.</w:t>
        <w:br/>
        <w:br/>
        <w:t>«О-отец… ты расскажешь мне… об Оружии Героев?..»</w:t>
        <w:br/>
        <w:br/>
        <w:t>«Ага. Слушай внимательно…!»</w:t>
        <w:br/>
        <w:br/>
        <w:t>Билак яростно кивает. Ваш, взглянув на неё, поднимает «Истлевший Арадвар», который я ему передал, и медленно начинает рассказывать.</w:t>
        <w:br/>
        <w:br/>
        <w:t>«Оружие Героев… оно, как правило, вот такое, потерявшее свою силу… Поэтому мы, кузнецы… должны понять… чего оно хочет(・・・・・・・)».</w:t>
        <w:br/>
        <w:br/>
        <w:t>Например, Истлевший Арадвар. Лезвие копья-меча, долгое время пронзавшее Нагу Голдунины, истлело. Чтобы оно снова засияло, нужно нечто особенное, объясняет Ваш.</w:t>
        <w:br/>
        <w:br/>
        <w:t>«Арадвар… это меч всепожирающего пламени, что испепеляет драконов. В этом истлевшем теле нет искры… Поэтому, Санраку, ты должен найти "искру", чтобы оно снова воспламенилось…»</w:t>
        <w:br/>
        <w:br/>
        <w:t>«Искру…»</w:t>
        <w:br/>
        <w:br/>
        <w:t>«Обычный огонь не подойдёт. Нужно что-то вроде "пламени, что вырывается из недр земли с рёвом и сжигает небеса"…»</w:t>
        <w:br/>
        <w:br/>
        <w:t>«……… Хм?»</w:t>
        <w:br/>
        <w:br/>
        <w:t>Из недр земли, с громким звуком, сжигает небо… Что-то мне это напоминает… какое-то природное явление… Но ведь туда(・・) соваться полуголым — это верный путь в топ-5 самых тупых смертей. Там же просто испаришься.</w:t>
        <w:br/>
        <w:br/>
        <w:t>«Расплавлюсь же?»</w:t>
        <w:br/>
        <w:br/>
        <w:t>«Что значит "расплавлюсь"?» — не понимает Эмуль.</w:t>
        <w:br/>
        <w:br/>
        <w:t>«Ну как же. Пламя, что вырывается из глубин земли с кучей дыма и камней, — такое бывает только в одном месте».</w:t>
        <w:br/>
        <w:br/>
        <w:t>«………… А! Вулкан!»</w:t>
        <w:br/>
        <w:br/>
        <w:t>«Кстати, Варвара (так в оригинале, видимо, обращение к Санраку), ты так говоришь, будто уже собрался туда прыгать…» — замечает Билак.</w:t>
        <w:br/>
        <w:br/>
        <w:t>Ну да. Вряд ли там будет так просто: зачерпнул лавы — и готово. Стопудово придётся лезть вглубь, сражаться с каким-нибудь лавовым демоном и вырывать у него ядро. Что-то в этом роде.</w:t>
        <w:br/>
        <w:br/>
        <w:t>«Проблема со снаряжением решена благодаря Сяккоцу Сайсин. Нужна броня с защитой от огня… Хотя нет, на Старом Континенте действующих вулканов нет. Опять Новый Континент…»</w:t>
        <w:br/>
        <w:br/>
        <w:t>Озеро Потухшего Огня Расцвета и Упадка — раз уж озеро, то на огненные штуки там рассчитывать не стоит.</w:t>
        <w:br/>
        <w:t>Вот бы добавили удобную джобу типа «Лавового Дайвера»… Пока я об этом думаю…</w:t>
        <w:br/>
        <w:br/>
        <w:t>«А? Та гора ещё не сдохла».</w:t>
        <w:br/>
        <w:br/>
        <w:t>«…Серьёзно?»</w:t>
        <w:br/>
        <w:br/>
        <w:t>Оказывается, тот потухший вулкан потух по крайне насильственной физической причине. Совершенно непонятно. Спрашиваю подробности. Выясняется…</w:t>
        <w:br/>
        <w:br/>
        <w:t>«Прадед(・・・・) "Красного Дракона" был физически использован Зигвормом как "крышка" и вдавлен глубоко в землю???»</w:t>
        <w:br/>
        <w:br/>
        <w:t>«Бред же, да?.. Ку-ку-ку. Но он на такое способен».</w:t>
        <w:br/>
        <w:br/>
        <w:t>Я в ахуе не от этого. Ну, от этого тоже, но ещё и от того, что у драконов есть поколения, и что, судя по предыдущему разговору, под дном того озера… да, есть скрытая локация типа «Тайного Сада», где был Везермон. И откуда этот кролик-якудза так удобно всё знает?..</w:t>
        <w:br/>
        <w:br/>
        <w:t>Мысли путаются в узел. Пытаюсь насильно их распутать, переключаясь в режим одиночной игры. Информация, которую выдают по сюжету, — это наживка. Игрок просто открывает рот и ждёт. Будь то нечто невероятное или грёбаный баг — остаётся только переварить и проглотить.</w:t>
        <w:br/>
        <w:br/>
        <w:t>«Если реально нырять… то надо привязать груз к ногам…»</w:t>
        <w:br/>
        <w:br/>
        <w:t>«Похоже на казнь или что-то в этом роде…» — комментирует Эмуль.</w:t>
        <w:br/>
        <w:br/>
        <w:t>«…Ну, это ты уж сам думай».</w:t>
        <w:br/>
        <w:br/>
        <w:t>Вообще-то, решение пришло в голову за две секунды. Моя легенда станет ещё круче… Остаётся только беспокоиться о давлении воды.</w:t>
        <w:br/>
        <w:br/>
        <w:t>«А, и ещё одно… Билак».</w:t>
        <w:br/>
        <w:br/>
        <w:t>«Ма?»</w:t>
        <w:br/>
        <w:br/>
        <w:t>«Ремонт Арадвара… ты займёшься».</w:t>
        <w:br/>
        <w:br/>
        <w:t>Билак подпрыгивает на четыре-пять метров. Глядя на неё, я снова убеждаюсь, что она точно сестра Эмуль.</w:t>
        <w:br/>
        <w:br/>
        <w:t>---</w:t>
        <w:br/>
        <w:t>*Смена поколений происходит через «смерть», но определение «смерти» отличается от общепринятого для живых существ.*</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