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313</w:t>
        <w:br/>
        <w:br/>
        <w:t>: Предоставьте это Учителю-лоли!**</w:t>
        <w:br/>
        <w:br/>
        <w:t>*Сам не заметил, как прошёл год с начала публикации… То, что я смог поддерживать мотивацию так долго, — всё благодаря вам.*</w:t>
        <w:br/>
        <w:t>*Спасибо вам огромное! За это я должен обновляться 10 000 раз в день… Но рук и головы не хватает.*</w:t>
        <w:br/>
        <w:t>*Эх, вот бы однажды внезапно эволюционировать в Метагросса!!*</w:t>
        <w:br/>
        <w:br/>
        <w:t>*Ну да ладно, продолжайте читать мою работу!!*</w:t>
        <w:br/>
        <w:br/>
        <w:t>«Учитель-лоли (Тиас), у меня есть деликатный вопрос…»</w:t>
        <w:br/>
        <w:br/>
        <w:t>«…… Лучше(ии) в женском(оннаноко но хога) обличье».</w:t>
        <w:br/>
        <w:br/>
        <w:t>Святой Грааль — ФЛЭШ!</w:t>
        <w:br/>
        <w:br/>
        <w:t>«Учитель-лоли (Тиас), у меня есть деликатный вопрос».</w:t>
        <w:br/>
        <w:br/>
        <w:t>«М».</w:t>
        <w:br/>
        <w:br/>
        <w:t>Садись, мол. Учитель указывает подбородком на соседнее место у стойки. Я подчиняюсь. А, мне… то есть, мне (ватаси) тоже яблочный парфе, пожалуйста.</w:t>
        <w:br/>
        <w:br/>
        <w:t>«…… Что?»</w:t>
        <w:br/>
        <w:br/>
        <w:t>«А, да. Учитель, можно ли как-то взять квест, который появился в городе, где я ещё не был?»</w:t>
        <w:br/>
        <w:br/>
        <w:t>«…… Можно».</w:t>
        <w:br/>
        <w:br/>
        <w:t>«Э? Серьёзно?»</w:t>
        <w:br/>
        <w:br/>
        <w:t>«М, взять(укэрукотова) можно».</w:t>
        <w:br/>
        <w:br/>
        <w:t>А, но идти придётся пешком. Ясно… Хмм, так просто не получится.</w:t>
        <w:br/>
        <w:t>Пока я ковыряю ложкой гору парфе, Учитель-лоли, похоже, что-то поняв, с видом превосходства даёт мне совет:</w:t>
        <w:br/>
        <w:br/>
        <w:t>«…… От(кара) города(мати) до(э) города(мати) обычно(кихонтэкини) идут(икукэрэдо) прямо. Но можно(дэкиру ё) пройти(тооэттэикукотомо) и окольным(ёкомити о) путём?»</w:t>
        <w:br/>
        <w:br/>
        <w:t>«Аа, точно, было такое…»</w:t>
        <w:br/>
        <w:br/>
        <w:t>В РуШа маршруты между зонами в основном прямые, с небольшими ответвлениями. Но, говорят, есть и скрытые тропы, не отмеченные на карте.</w:t>
        <w:br/>
        <w:t>Там обитают монстры — не боссы зон, но достаточно сильные, чтобы просто так мимо не пройти. Точно, было такое… Хотя какой, блядь, окольный путь в Кристальном Гнезде? Там же рядовые мобы — те самые скорпионы с ебанутым респавном. Лететь прикажете?</w:t>
        <w:br/>
        <w:br/>
        <w:t>«…… Куда(докони) хочешь(икитай но) идти?»</w:t>
        <w:br/>
        <w:br/>
        <w:t>«Аа, вообще-то, для усиления оружия мне нужно немного поохотиться на Императорских Шершней Доминиона».</w:t>
        <w:br/>
        <w:br/>
        <w:t>Да, я сейчас на стадии апгрейда. Парные Мечи Императорской Пчелы — те самые, что казались сильными из-за «Яда Разложения», но на деле оказались говном из-за низкой прочности, — хоть и помогли добить Сайгу-100, но всё равно нуждаются в серьёзной переделке.</w:t>
        <w:br/>
        <w:br/>
        <w:t>Хотя, отчасти это из-за того, что Клинки Восхищения Героем слишком уж удобные. Против врагов типа Лукаорна, где любое попадание смертельно, возможно, билд на чистый уворот и был бы полезен… Но тогда уж лучше использовать Возрождённое Оружие или Узуки.</w:t>
        <w:br/>
        <w:t>Я их потихоньку улучшал, но пора взяться за дело всерьёз.</w:t>
        <w:br/>
        <w:br/>
        <w:t>«…… Мастер, карту(тидзу)».</w:t>
        <w:br/>
        <w:br/>
        <w:t>«Слушаюсь. Минуточку».</w:t>
        <w:br/>
        <w:br/>
        <w:t>Данди-дядя, бармен и мастер кафе «Блуждающий Меч», который, по слухам, является отцом всех тех клонов-хозяев кафе «Змеиное Яблоко», изящно кланяется и уходит в подсобку. Через некоторое время он возвращается с огромным свитком пергамента, на котором, похоже, изображена вся карта континента.</w:t>
        <w:br/>
        <w:t>Развернув карту, Учитель тычет маленьким пальчиком в пергамент, ведёт им по карте и останавливается в одной точке.</w:t>
        <w:br/>
        <w:br/>
        <w:t>«Императорские Шершни Доминиона обитают(сэйсоку) здесь(ситэрунова коно), в Небесном Святилище(тэнсэйнти) Великого(киусодай но) Духа…»</w:t>
        <w:br/>
        <w:br/>
        <w:t>«Тиас-сама, прошу прощения, но при таких условиях лучше подойдёт это место…»</w:t>
        <w:br/>
        <w:br/>
        <w:t>Секундная пауза. Палец Учителя смещается на зону перед «Небесным Святилищем» — «Облачное Море(ункайти) Плетения(ундзёрюхэн) Небесных(но) Потоков».</w:t>
        <w:br/>
        <w:br/>
        <w:t>«…… Здесь».</w:t>
        <w:br/>
        <w:br/>
        <w:t>«А, ДА… Всё-таки лучше идти из Садремы через Железные Руины…»</w:t>
        <w:br/>
        <w:br/>
        <w:t>«Почему?»</w:t>
        <w:br/>
        <w:br/>
        <w:t>«А?»</w:t>
        <w:br/>
        <w:br/>
        <w:t>Почему? Ну, потому что по расстоянию это самый короткий путь, какой ещё может быть…</w:t>
        <w:br/>
        <w:br/>
        <w:t>«Отсюда».</w:t>
        <w:br/>
        <w:br/>
        <w:t>Учитель указывает на Каньон Душ Предков, ведёт пальцем по карте…</w:t>
        <w:br/>
        <w:br/>
        <w:t>«Досюда».</w:t>
        <w:br/>
        <w:br/>
        <w:t>…и, указав на Облачное Море Плетения Небесных Потоков, совершенно спокойно произносит:</w:t>
        <w:br/>
        <w:br/>
        <w:t>«Бежать(хасири) быстрее(хаяй)».</w:t>
        <w:br/>
        <w:br/>
        <w:t>«Ээ…»</w:t>
        <w:br/>
        <w:br/>
        <w:t>Ну да, все зоны вытянуты в длину. Учитывая сложность Железных Руин Эпохи Богов, по времени, может, и быстрее… Аа, точно, она же ТАС. Если есть хоть 1% шанс, значит, это выполнимо.</w:t>
        <w:br/>
        <w:br/>
        <w:t>«…… На(нива) окольных(ёкомити) путях(тайтэй) обычно(сокоо) живут(нэjiро я сумика ни суру) монстры. Но(дэмо) они(сорэва) не так(ходо нингэн о тэкиси) враждебны(ситэнай) к людям, как те(монста-тати), что(но ёни мити о фусагу) преграждают(баннин) путь».</w:t>
        <w:br/>
        <w:br/>
        <w:t>«То есть… проскочить мимо них бегом?»</w:t>
        <w:br/>
        <w:br/>
        <w:t>«Это(со) несложно(мудзукасий кото дзянай)».</w:t>
        <w:br/>
        <w:br/>
        <w:t>Ну да, если есть информация… Э? Старейшина Кристаллических Скорпионов физически преграждает путь? Та херня размером с авианосец? Отклонено, Учитель.</w:t>
        <w:br/>
        <w:t>Человек (игрок), как ни старайся, может достичь лишь уровня РТА… А, кстати, куда делась Рутия, из-за которой я сюда и пришёл?</w:t>
        <w:br/>
        <w:br/>
        <w:t>«…… Так(ко но хога) быстрее(итибан хаяй нони) всего… Рутия в отпуске(бакансу)».</w:t>
        <w:br/>
        <w:br/>
        <w:t>«В отпуске?»</w:t>
        <w:br/>
        <w:br/>
        <w:t>«Да. Несколько(наннити) дней(ка) в путешествии(таби) на корабле(фунэ но)».</w:t>
        <w:br/>
        <w:br/>
        <w:t>Ого, неплохо живёт… Учитывая тайминг, ей пришлось готовиться сразу после боя со мной. Несколько дней на корабле… Хмм?</w:t>
        <w:br/>
        <w:br/>
        <w:t>«…… Нет, лучше не думать об этом».</w:t>
        <w:br/>
        <w:br/>
        <w:t>В зависимости от обстоятельств, эта информация может оказаться бомбой. Хотя само условие смены джобы на Мстителя — уже бомба. Судя по словам Главы, нужно показать себя в бою с охотником за головами, имея низкую карму. Что-то в этом роде.</w:t>
        <w:br/>
        <w:t>Но если это станет известно, то может помешать деятельности Отряда переодевания… Раз уж Сабайбаал оказался знакомым, не хочу портить ему игру своими действиями.</w:t>
        <w:br/>
        <w:br/>
        <w:t>«Кстати, Учитель, я тут нашёл милую одёжку. Как насчёт примерить для повседневной носки?»</w:t>
        <w:br/>
        <w:br/>
        <w:t>Йееей, чиииз. Фу-фу-фу, в этот момент моя женская сила достигла невиданных высот!..</w:t>
        <w:br/>
        <w:br/>
        <w:t>Хоть я и лососеголовый.</w:t>
        <w:br/>
        <w:br/>
        <w:t>Какая-то ностальгия по Железным Руинам Эпохи Богов. Сейчас и тот рак, и угорь, скорее всего, будут от меня убегать, так что тот спот для кача мне больше не нужен. Значит, нужно просто бежать по кратчайшему пути на максимальной скорости. Просто и эффективно.</w:t>
        <w:br/>
        <w:br/>
        <w:t>«Только вот…»</w:t>
        <w:br/>
        <w:br/>
        <w:t>В отличие от лесной зоны с кучей деревьев или потухшего вулкана, который почти прямой, эта зона — бывшее искусственное сооружение, так что больше похожа на лабиринт или подземелье.</w:t>
        <w:br/>
        <w:t>То есть, бежать по прямой не получится. К тому же, местами обвалы, те самые летающие платформы… Ладно, не буду срезать, пойду прямо.</w:t>
        <w:br/>
        <w:br/>
        <w:t>«То, что на монстров Эпохи Богов не действует "проклятие" для отпугивания мелочи, — это бесит… Эй, не мешайся!»</w:t>
        <w:br/>
        <w:br/>
        <w:t>Разношу дрона, который даже не пытается от меня увернуться, Клинком Восхищения Героем и сворачиваю за угол… Тупик. Иду в обратную сторону.</w:t>
        <w:br/>
        <w:br/>
        <w:t>«Хоп, хоп».</w:t>
        <w:br/>
        <w:br/>
        <w:t>Опа, внизу, в естественном проломе, — группа игроков. Ну, чтобы просто пройти в следующий город, достаточно идти по верхнему уровню. Но на нижних этажах, говорят, больше итемов и материалов. Благодаря этому я тут спокойно фармлю в одиночку… А, танк сорвался. Соболезную.</w:t>
        <w:br/>
        <w:t>Опа, не нападай на меня, когда я на летающей платформе! Получай хай-кик и падай!</w:t>
        <w:br/>
        <w:br/>
        <w:t>«Всё-таки низкоуровневая локация, не особо захватывает…»</w:t>
        <w:br/>
        <w:br/>
        <w:t>Для меня это важно, потому что влияет на параметр Ворпал-души. Хотя можно пойти на тот божественный спот, где одновременно фармятся материалы, минералы и Ворпал-душа, но постоянно туда ходить — тоже как-то геморройно.</w:t>
        <w:br/>
        <w:br/>
        <w:t>Наверное, для мотивации лучше устроить забег на время. Или рискнуть и срезать по опасному пути… Не, Кристальное Гнездо — это если идти на смерть, то я привык. А если с условием выжить — сложность взлетает до небес. Так что нет.</w:t>
        <w:br/>
        <w:br/>
        <w:t>---</w:t>
        <w:br/>
        <w:t>*Танк из неопытной пати: «РуШа — круто, графика — круто… А?»*</w:t>
        <w:br/>
        <w:t>*Загадочный лососеголовый, смотрящий сверху: «……………»*</w:t>
        <w:br/>
        <w:t>*Танк из неопытной пати: «Хиии! (провал проверки на SAN)»*</w:t>
        <w:br/>
        <w:t>*Мифическое существо, смотрящее сверху: «Соболезную».*</w:t>
        <w:br/>
        <w:br/>
        <w:t>*Кстати, скорпиона, который сидит на окольном пути в Кристальном Гнезде, в принципе можно обойти, наступив на него — он почти не двигается. Но при этом респавнится куча других скорпионов, а если атаковать его детёныша, он активируется. Так что в любом случае — адская локация с запредельной сложностью.*</w:t>
        <w:br/>
        <w:t>*Хотя Учитель-лоли спокойно там ходит. Как бы ни был силён грёбаный моб, против системного насилия он бессилен.*</w:t>
        <w:br/>
        <w:br/>
        <w:t>* **Императорский Шершень Доминиона**</w:t>
        <w:br/>
        <w:t>Монстр, похожий по названию на Кристаллического Скорпиона, но не такой уж и сильный. Нападает на других монстров стаей, захватывает их, избивает до полусмерти и приручает, повторяя процесс, чтобы включить в свою колонию. Довольно жуткая тактика — прирождённый приручатель… Но в глубоком море есть удильщик пострашнее, так что он не так уж и ужасен.*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