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375</w:t>
        <w:br/>
        <w:br/>
        <w:t>**</w:t>
        <w:br/>
        <w:br/>
        <w:t>**Накопленное счастье**</w:t>
        <w:br/>
        <w:br/>
        <w:t>**【Странствующие Волки】**</w:t>
        <w:br/>
        <w:br/>
        <w:t>**Санраку:** Привет, это Санраку, главный акционер Торговой Компании «Золотые Весы», которого принимают как VIP даже без предварительной записи.</w:t>
        <w:br/>
        <w:br/>
        <w:t>**Ойкаццо:** Эээ…</w:t>
        <w:br/>
        <w:br/>
        <w:t>**Рыцарь-Королева Карандаш:** А скидочку для друзей можно?</w:t>
        <w:br/>
        <w:br/>
        <w:t>**Санраку:** Маловато будет уважения.</w:t>
        <w:br/>
        <w:br/>
        <w:t>**Рыцарь-Королева Карандаш:** Опа, это намёк на прошлые обиды? Мелочный ты, Санраку-кун.</w:t>
        <w:br/>
        <w:br/>
        <w:t>**Санраку:** А у меня есть неограниченный доступ к Весам Воздаяния.</w:t>
        <w:br/>
        <w:br/>
        <w:t>**Рыцарь-Королева Карандаш:** Санраку-сама! Я вам якисоба-пан принесу!!</w:t>
        <w:br/>
        <w:br/>
        <w:t>**Ойкаццо:** Пенсилгон, женщина, готовая на всё ради читерского предмета.</w:t>
        <w:br/>
        <w:br/>
        <w:t>**Рыцарь-Королева Карандаш:** Ну а что, этим же можно экономику королевства обрушить, если немного злоупотребить!</w:t>
        <w:br/>
        <w:br/>
        <w:t>**Санраку:** Слишком злодейское применение. Надо тебя покарать.</w:t>
        <w:br/>
        <w:br/>
        <w:t>**Кёгоку:** Да, ивент будет весёлым.</w:t>
        <w:br/>
        <w:br/>
        <w:t>**Молд:** Зашёл посмотреть, что в чате нового, а тут такое…</w:t>
        <w:br/>
        <w:br/>
        <w:t>**Санраку:** Это мы про Шангро.</w:t>
        <w:br/>
        <w:br/>
        <w:t>**Ойкаццо:** Трое соберутся!</w:t>
        <w:br/>
        <w:br/>
        <w:t>**Рыцарь-Королева Карандаш:** Мудрость родится!!</w:t>
        <w:br/>
        <w:br/>
        <w:t>**Кёгоку:** А не «смешать, но не взбалтывать»?</w:t>
        <w:br/>
        <w:br/>
        <w:t>**Молд:** рлхё</w:t>
        <w:br/>
        <w:br/>
        <w:t>**Псайгер-0:** Весы Воздаяния?</w:t>
        <w:br/>
        <w:br/>
        <w:t>**Санраку:** Классный предмет, который превращает любую жертву во временные очки статов или деньги.</w:t>
        <w:br/>
        <w:br/>
        <w:t>**Рыцарь-Королева Карандаш:** И отмывать ПК легко!</w:t>
        <w:br/>
        <w:br/>
        <w:t>**Кёгоку:** Э, круто, хочу такое.</w:t>
        <w:br/>
        <w:br/>
        <w:t>**Раст:** Диафрагма Молда пляшет как сумасшедшая, возьми на себя ответственность.</w:t>
        <w:br/>
        <w:br/>
        <w:t>**Санраку:** Скажи, что хроническая икота обострилась, делов-то.</w:t>
        <w:br/>
        <w:br/>
        <w:t>**Псайгер-0:** Кстати, нам конкретно нужно что-то делать?</w:t>
        <w:br/>
        <w:br/>
        <w:t>**Рыцарь-Королева Карандаш:** Хм-м?</w:t>
        <w:br/>
        <w:br/>
        <w:t>**Рыцарь-Королева Карандаш:** А, про Новалринда? Не, пока можно ничего не делать.</w:t>
        <w:br/>
        <w:br/>
        <w:t>**Рыцарь-Королева Карандаш:** В любом случае, решающая битва между Новалриндом и Зигвормом вряд ли произойдёт прямо сейчас.</w:t>
        <w:br/>
        <w:br/>
        <w:t>**Рыцарь-Королева Карандаш:** По крайней мере, пока не найдут точные координаты белого, красного и зелёного драконов, можно спокойно готовиться.</w:t>
        <w:br/>
        <w:br/>
        <w:t>**Рыцарь-Королева Карандаш:** К тому же, сейчас все обсуждают рейдового босса, которого завалил какой-то идиот, Ктарнида, которого слила Библиотека, и новые расы, о которых ходят слухи… Даже если фракция «Убьём Новалринда любой ценой» начнёт действовать, у нас есть минимум месяц.</w:t>
        <w:br/>
        <w:br/>
        <w:t>**Кёгоку:** Месяц, да… Тогда к началу фестиваля я смогу к вам присоединиться.</w:t>
        <w:br/>
        <w:br/>
        <w:t>**Ойкаццо:** Первый корабль же вернётся к вам? С учётом пополнения запасов, на Новый Континент он прибудет недели через три, вроде.</w:t>
        <w:br/>
        <w:br/>
        <w:t>**Санраку:** Норм.</w:t>
        <w:br/>
        <w:br/>
        <w:t>**Кёгоку:** Хм-м… А, точно.</w:t>
        <w:br/>
        <w:br/>
        <w:t>**Кёгоку:** Если кто-то из вас доберётся до поселения зверолюдей, зайдите к лисам, пожалуйста.</w:t>
        <w:br/>
        <w:br/>
        <w:t>**Санраку:** О?</w:t>
        <w:br/>
        <w:br/>
        <w:t>**Рыцарь-Королева Карандаш:** Чувствую запах сокрытия информации.</w:t>
        <w:br/>
        <w:br/>
        <w:t>**Ойкаццо:** Покарать? Именем неба, покарать?</w:t>
        <w:br/>
        <w:br/>
        <w:t>**Кёгоку:** Ну, у меня тоже есть пара секретов.</w:t>
        <w:br/>
        <w:br/>
        <w:t>**Кёгоку:** И вообще, Санраку, тебе бы молчать.</w:t>
        <w:br/>
        <w:br/>
        <w:t>**Рыцарь-Королева Карандаш:** А ну выкладывай инфу!</w:t>
        <w:br/>
        <w:br/>
        <w:t>**Ойкаццо:** Мы не остановимся перед бесчеловечными методами!</w:t>
        <w:br/>
        <w:br/>
        <w:t>**Санраку:** Блядь, сразу на меня ствол навели.</w:t>
        <w:br/>
        <w:br/>
        <w:t>**Раст:** 【Печальные новости】Молд так смеялся, что врезался лицом в неоткрывающуюся автоматическую дверь.</w:t>
        <w:br/>
        <w:br/>
        <w:t>**Рыцарь-Королева Карандаш:** Нечестно, когда сам человек — ходячий анекдот.</w:t>
        <w:br/>
        <w:br/>
        <w:t>**Ойкаццо:** Ходячий мешок смеха — это другой уровень.</w:t>
        <w:br/>
        <w:br/>
        <w:t>**Санраку:** У него, наверное, лицевые мышцы уже как у качка.</w:t>
        <w:br/>
        <w:br/>
        <w:t>**Молд:** Вам не кажется, что это жестоко?!</w:t>
        <w:br/>
        <w:br/>
        <w:t>***</w:t>
        <w:br/>
        <w:br/>
        <w:t>……………………</w:t>
        <w:br/>
        <w:br/>
        <w:t>…………</w:t>
        <w:br/>
        <w:br/>
        <w:t>……</w:t>
        <w:br/>
        <w:br/>
        <w:t>…</w:t>
        <w:br/>
        <w:br/>
        <w:t>«Вот это да…»</w:t>
        <w:br/>
        <w:br/>
        <w:t>Тяжёлая коробка из усиленного пластика, надёжно запечатанная.</w:t>
        <w:br/>
        <w:t>Среди явно неяпонских надписей — моя фамилия и имя Такеды. Та самая посылка наконец-то пришла.</w:t>
        <w:br/>
        <w:br/>
        <w:t>Я перевожу взгляд в сторону — там лежит коробочная версия игры, которую я видел недавно в рок-н-ролльном магазине и как-то машинально купил.</w:t>
        <w:br/>
        <w:br/>
        <w:t>Перевожу взгляд дальше — ещё одна коробка, упакованная тоже не по-японски.</w:t>
        <w:br/>
        <w:t>Внутри оказался мемори-куб типа «использовал один раз — и всё».</w:t>
        <w:br/>
        <w:br/>
        <w:t>«Requiem for Armies», «Galaxia Heroes: Chaos» и «Легенда о Президенте Фууне»…</w:t>
        <w:br/>
        <w:br/>
        <w:t>Вот блядь. Игра, игра и игра… Одно и то же.</w:t>
        <w:br/>
        <w:br/>
        <w:t>Ладно, разбираемся. Во-первых, Requiem for Armies я купил сам. Это игра про Безликого Наёмника Джека, которого я косплеил на GGC для анонимного участия.</w:t>
        <w:br/>
        <w:t>Раз уж косплеил, надо и поиграть… Ну ладно.</w:t>
        <w:br/>
        <w:br/>
        <w:t>Во-вторых, Легенда о Президенте Фууне. Как и ожидалось, из Зимбабве пришла экспресс-почтой. Такеда-сан — мужик. Хочу быть таким же… Полный респект.</w:t>
        <w:br/>
        <w:br/>
        <w:t>Вообще, Такеда-сан, он же Такеда Инген, — это друг по говноиграм, но другого типа, чем те два подлеца. С теми двумя я играю вместе, а с Такедой-саном мы скорее обмениваемся обзорами на найденные говноигры.</w:t>
        <w:br/>
        <w:br/>
        <w:t>Ну, его стаж в говноиграх начался ещё до фуллдайв VR, с ретро-времён, когда игры были на мониторах. Он как-то присылал фотку — у него целая вилла под говноигры отведена. Другой уровень, блядь.</w:t>
        <w:br/>
        <w:br/>
        <w:t>От детских игр до R-18, у Такеды-сана есть все виды говноигр. Он мой кумир, цель, к которой нужно стремиться.</w:t>
        <w:br/>
        <w:t>Я и учусь-то нормально только потому, что Такеда-сан, похожий на сильного мира сего в реале, — это мой идеал.</w:t>
        <w:br/>
        <w:br/>
        <w:t>Не могу я отложить Легенду о Президенте Фууне, легендарную говноигру, о которой мы с Такедой-саном так много говорили в прошлом году.</w:t>
        <w:br/>
        <w:br/>
        <w:t>«Надо написать ему… Бля, какая там разница во времени с Зимбабве?»</w:t>
        <w:br/>
        <w:br/>
        <w:t>Судя по ответу на моё благодарственное письмо, он сейчас в Восточной Европе. Пиздец какой мобильный… А ещё на присланной фотке было здание, я по приколу попытался вычислить место съёмки — оказалось, штаб-квартира всемирно известной компании. Причём снято где-то с верхних этажей.</w:t>
        <w:br/>
        <w:br/>
        <w:t>«Ладно, лучше не думать об этом!!!»</w:t>
        <w:br/>
        <w:br/>
        <w:t>Такеда-сан крут!! Я тоже хочу в будущем построить дворец говноигр.</w:t>
        <w:br/>
        <w:br/>
        <w:t>И, наконец, вот это.</w:t>
        <w:br/>
        <w:br/>
        <w:t>Между делом тут замешана какая-то про-гейминг команда, но отправитель — Galaxia Label, разработчики GH:C.</w:t>
        <w:br/>
        <w:t>Что-то… *давление* какое-то чувствуется. Типа, «ты же поиграешь, да?». Наверное, это моя паранойя, но чувствую, как меня потихоньку загоняют в угол.</w:t>
        <w:br/>
        <w:t>Японская натура, блядь, — получил подарок, и теперь неудобно игнорировать… Ладно, сделаю вид, что не видел! Будущий я что-нибудь придумает. Верь в себя, I can do it!</w:t>
        <w:br/>
        <w:br/>
        <w:t>Пока что скину Катсу URL его последней ветки на форуме…</w:t>
        <w:br/>
        <w:br/>
        <w:t>«Оставлять игры непройденными — это удар по моей гордости».</w:t>
        <w:br/>
        <w:br/>
        <w:t>Вызов принят! Завтра в школу, но похуй, надо пройти всё за ночь!!</w:t>
        <w:br/>
        <w:br/>
        <w:t>Так, составляем план. Шангро и GH:C — на потом.</w:t>
        <w:br/>
        <w:t>В Шангро пока затишье, можно и в другие игры поиграть для разнообразия.</w:t>
        <w:br/>
        <w:br/>
        <w:t>Значит, Requiem for Armies, где только кампания, пройду сегодня. Потом закинусь энергетиком и начну Легенду о Президенте Фууне!</w:t>
        <w:br/>
        <w:br/>
        <w:t>Идеально.</w:t>
        <w:br/>
        <w:br/>
        <w:t>***</w:t>
        <w:br/>
        <w:br/>
        <w:t>………</w:t>
        <w:br/>
        <w:br/>
        <w:t>……</w:t>
        <w:br/>
        <w:br/>
        <w:t>…</w:t>
        <w:br/>
        <w:br/>
        <w:t>«А, Хидзутоме-кун, доброе утро… Ч-что с тобой?!» — спросила меня одноклассница.</w:t>
        <w:br/>
        <w:br/>
        <w:t>— …Да так, эм. Эмоциональное потрясение.</w:t>
        <w:br/>
        <w:br/>
        <w:t>— А, эээ…</w:t>
        <w:br/>
        <w:br/>
        <w:t>Джек был крутым персонажем…</w:t>
        <w:br/>
        <w:t>Но вот то, что для хорошего сюжета кампания получилась пиздец какой длинной, — это минус… Спать охота.</w:t>
        <w:br/>
        <w:t>*Будущее, где всем правит экономика… Наёмники управляются номерами и кодами, человеческое достоинство растоптано легче, чем грязь на поле боя.*</w:t>
        <w:br/>
        <w:t>*Главный герой — наёмник корпорации. Отправленный на танкер с редкими металлами, кишащий человеческой жадностью, он невольно оказывается втянут в мировой заговор…*</w:t>
        <w:br/>
        <w:t>*Наёмник, потерявший имя. Наёмник, кричащий о себе, даже потеряв лицо. Дочь главы корпорации, принесённая в жертву. Карательный отряд, потерявший человеческое достоинство… Все что-то теряют. В бесконечной войне…*</w:t>
        <w:br/>
        <w:t>*Вырежи своё «имя», имя того, кто был никем.*</w:t>
        <w:br/>
        <w:t>*Requiem for Armies — это реквием по наёмникам.*</w:t>
        <w:br/>
        <w:br/>
        <w:t>*В конце снова появляется танкер с редкими металлами из первого этапа, таранит линкор корпорации, а Джек тонет в море вместе с ядерной бомбой.*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