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395</w:t>
        <w:br/>
        <w:br/>
        <w:t>**</w:t>
        <w:br/>
        <w:br/>
        <w:t>**Side11: Смеющийся кукловод**</w:t>
        <w:br/>
        <w:br/>
        <w:t>◇</w:t>
        <w:br/>
        <w:br/>
        <w:t>«…Итак, не могли бы вы объяснить, зачем вы нас собрали?»</w:t>
        <w:br/>
        <w:br/>
        <w:t>Кафе «Змея и Яблоко», филиал на Новом Континенте. Единственное NPC-кафе, где действует снятие ограничений на вкус. Здесь собрались шесть выдающихся игроков.</w:t>
        <w:br/>
        <w:br/>
        <w:t>Глава клана «Библиотека», Профессор (лидер), Кёджу.</w:t>
        <w:br/>
        <w:br/>
        <w:t>Глава клана «Чёрный Меч», Дантё (лидер), Сайга-100.</w:t>
        <w:br/>
        <w:br/>
        <w:t>Глава клана «Полуденные Крестоносцы», Каросис UQ… отсутствует из-за переработок, вместо него заместитель Дзякудзан.</w:t>
        <w:br/>
        <w:br/>
        <w:t>Глава клана «SF-Zoo», Энтё (лидер), Animalia.</w:t>
        <w:br/>
        <w:br/>
        <w:t>Глава клана «Гвардия Святой», Тайтё (лидер), Жозетт.</w:t>
        <w:br/>
        <w:br/>
        <w:t>И глава клана «Странствующие Волки» и лидер крупного альянса Артур Пенсилгон. За его спиной тихо стоял гигант в странном шлеме и полных доспехах.</w:t>
        <w:br/>
        <w:br/>
        <w:t>«Ну да, вообще-то я хотел позвать ещё и Рыцарей Темпуры, но… они сейчас вроде как во вражеском лагере».</w:t>
        <w:br/>
        <w:br/>
        <w:t>«Не ‘им враждебны’, а ‘они враждебны’, наверное?» — заметил Сайга-100.</w:t>
        <w:br/>
        <w:br/>
        <w:t>«Ой, понимаешь? Как и ожидалось от Момо-тян».</w:t>
        <w:br/>
        <w:br/>
        <w:t>«…Ну и? Что ты задумал?»</w:t>
        <w:br/>
        <w:br/>
        <w:t>«Погоди, погоди. Сначала — небольшие взятки, а?»</w:t>
        <w:br/>
        <w:br/>
        <w:t>Сайга-100 по многолетнему опыту знал: эта ухмылка на лице Пенсилгона почти всегда означала, что он замышляет какую-то гадость.</w:t>
        <w:br/>
        <w:t>И словно в подтверждение его догадок, Пенсилгон с улыбкой предвкушения грядущего фестиваля начал операцию подкупа прямо здесь и сейчас.</w:t>
        <w:br/>
        <w:br/>
        <w:t>«Для начала, Анималии-тян… вот такой скриншот».</w:t>
        <w:br/>
        <w:br/>
        <w:t>«……Хоу, Кот в Сапогах».</w:t>
        <w:br/>
        <w:br/>
        <w:t>«А? Я ожидал более интересной реакции… Кстати, Анималия-тян, ты как-то изменилась?»</w:t>
        <w:br/>
        <w:br/>
        <w:t>«Фу-фу-фу… После того как меня раздавил Лукаорн, я перековала себя. Теперь я могу общаться с животными более напрямую…!»</w:t>
        <w:br/>
        <w:br/>
        <w:t>Анималия, похоже, пробудилась в каком-то странном направлении и сжала кулак. Но при этом её взгляд был прикован к изображению… Кота в Сапогах, гордо выпятившего грудь.</w:t>
        <w:br/>
        <w:br/>
        <w:t>«Это инфа от нашего пушечного мяса. Кот в Сапогах тоже вроде как основал страну. К сожалению, больше я ничего не знаю, это один из пунктов, который надо вытянуть из Санраку-куна».</w:t>
        <w:br/>
        <w:br/>
        <w:t>«Хорошая информация… В зависимости от подробностей, мы не поскупимся на вознаграждение».</w:t>
        <w:br/>
        <w:br/>
        <w:t>«Прекрасно. Тогда, Полуденным Крестоносцам — как насчёт такой информации?»</w:t>
        <w:br/>
        <w:br/>
        <w:t>Пенсилгон с ухмылкой посмотрел на рыцаря в шлеме-фулфейсе с рисунком черепа.</w:t>
        <w:br/>
        <w:t>От него исходила какая-то мрачная аура, но, скорее всего, это был просто эффект от высшей профессии ветки тёмного рыцаря «Чёрный Рыцарь Проклятия». Наверное.</w:t>
        <w:br/>
        <w:br/>
        <w:t>«Наш Каро-сан пошёл на почётный второй суточный марафон без сна, так что я вместо него. Честно говоря, у меня одного нет права принимать решения, так что я просто посыльный».</w:t>
        <w:br/>
        <w:br/>
        <w:t>«Ничего страшного… Хе-хе, просто передай, что мы заключили союз с ‘Имурон’-тян, и этого достаточно».</w:t>
        <w:br/>
        <w:br/>
        <w:t>«Со Святым Молотом? Серьёзно… Похоже, на совете будет жарко».</w:t>
        <w:br/>
        <w:br/>
        <w:t>Главное отличие между игроком-кузнецом и NPC-кузнецом — это наличие реального мира.</w:t>
        <w:br/>
        <w:t>Это влияет и на частоту логинов, и на возможность подойти с другой стороны.</w:t>
        <w:br/>
        <w:br/>
        <w:t>Особенно Имурон, владелец Святого Молота, — одиночка со своеобразным характером мастера. Его сложно поймать, почти как Санраку, который практически стал УМА (неопознанным мистическим животным).</w:t>
        <w:br/>
        <w:t>Но его мастерство гарантировано одним лишь фактом владения Мьёльниром. Для топ-кланов он — один из самых желанных кадров.</w:t>
        <w:br/>
        <w:br/>
        <w:t>Особенно из-за того, что Имурон — «работающая офисная леди» в реале, Полуденные Крестоносцы неоднократно пытались её завербовать. Намёк на возможность наладить контакт заставил Дзякудзана выслушать Пенсилгона.</w:t>
        <w:br/>
        <w:br/>
        <w:t>«Дальше, Библиотека. Вам я предоставлю свою секретную информацию».</w:t>
        <w:br/>
        <w:br/>
        <w:t>«Хоу? У тебя ещё остались неизвестные данные?»</w:t>
        <w:br/>
        <w:br/>
        <w:t>Глаза Кёджу загорелись любопытством. Пенсилгон, коснувшись украшения-цветка (аксессуара) в волосах, ответил:</w:t>
        <w:br/>
        <w:br/>
        <w:t>«Шкатулка с секретной информацией — это у Санраку-куна, а не у меня……… Но что, если я скажу, что у истории с Хранителем Гробницы Везаэмоном есть продолжение?»</w:t>
        <w:br/>
        <w:br/>
        <w:t>«Библиотека обещает полное содействие».</w:t>
        <w:br/>
        <w:br/>
        <w:t>«Отлично, быстро договорились. А, но не ждите уникального оружия или чего-то в этом роде, это, скорее всего, просто информация».</w:t>
        <w:br/>
        <w:br/>
        <w:t>«Даже одна строчка может быть ценнее несметных сокровищ. В этом и есть суть археологии».</w:t>
        <w:br/>
        <w:br/>
        <w:t>Заручившись поддержкой трёх кланов — Библиотеки, Полуденных Крестоносцев и SF-Zoo, — Пенсилгон повернулся к оставшимся двоим: Жозетт и Сайге-100.</w:t>
        <w:br/>
        <w:br/>
        <w:t>«Момо-тян, в знак нашей дружбы, ты поможешь мне добровол… а-а, стой-стой, шутка! Пенсилгон-шутка! Забудь, как будто стёрла ластиком! Не выходи! Неужели хочешь отстать от волны эпохи?!»</w:t>
        <w:br/>
        <w:br/>
        <w:t>«Вечно ты несёшь чушь… Ладно? Сначала скажи суть дела, потом решу».</w:t>
        <w:br/>
        <w:br/>
        <w:t>«А-а, сначала Гвардия! Честно говоря, я понятия не имею, что предложить вам, чья цель существования всегда удовлетворена. Так что можем обсудить потом?»</w:t>
        <w:br/>
        <w:br/>
        <w:t>«Хорошо».</w:t>
        <w:br/>
        <w:br/>
        <w:t>Итак, Пенсилгон снова важно откинулся на спинку стула и обратился к пяти игрокам, а через них — и ко множеству других игроков из высших слоёв, раскрывая свой злой умысел.</w:t>
        <w:br/>
        <w:br/>
        <w:t>«Я хочу победить Небесного Владыку Зигворма».</w:t>
        <w:br/>
        <w:br/>
        <w:t>То есть — объявить войну текущему мейнстриму, фракции Эмилии (фракции за убийство Чёрного Дракона). На это предложение представители кланов отреагировали по-разному, но отреагировали все.</w:t>
        <w:br/>
        <w:br/>
        <w:t>«Ясно, неудивительно, что ты не позвал Рыцарей Темпуры. Они же за убийство Новалринда».</w:t>
        <w:br/>
        <w:br/>
        <w:t>«Именно. По силе они неплохи, но то, что их напрямую разгромил Новалринд… Даже если их переманить на нашу сторону, соотношение затрат и выгоды сомнительное».</w:t>
        <w:br/>
        <w:br/>
        <w:t>Пенсилгон криво усмехнулся на слова Кёджу и, повернувшись к представителю Полуденных Крестоносцев Дзякудзану, заговорил с хитрой улыбкой:</w:t>
        <w:br/>
        <w:br/>
        <w:t>«Я знаю… что и внутри Полуденных Крестоносцев немало игроков, желающих сразиться с уникальным монстром…»</w:t>
        <w:br/>
        <w:br/>
        <w:t>«Кх, ну… да, есть такое».</w:t>
        <w:br/>
        <w:br/>
        <w:t>«Конечно, цветные драконы — тоже часть уникального сценария… но неужели вы удовлетворены лишь побочными целями?.. На вашем месте, раз уж это игра, я бы бросил вызов Зигворму. Исход не важен — и героическая гибель, и вырванная победа — оба варианта интересны. Не вижу причин не попробовать».</w:t>
        <w:br/>
        <w:br/>
        <w:t>«Кх… Умело уговаривает, слухи о мошеннике не врали…»</w:t>
        <w:br/>
        <w:br/>
        <w:t>«Э? Откуда такие слухи? Я считаю себя образцом чистоты и искренности».</w:t>
        <w:br/>
        <w:br/>
        <w:t>«Эээ…»</w:t>
        <w:br/>
        <w:br/>
        <w:t>То ли поддавшись давлению Пенсилгона с его углубившейся улыбкой, то ли что, но Дзякудзан замолчал. Пенсилгон, довольно ухмыльнувшись про себя, повернулся к Сайге-100 и Кёджу.</w:t>
        <w:br/>
        <w:br/>
        <w:t>«Вы, боевые товарищи, сражавшиеся вместе с Ктарнидом, должны понимать, насколько велика награда за победу над уникальным монстром. Судя по иллюзорной форме Ктарнида, есть вероятность, что за выполнение побочных целей Книгу Истины не дадут. Что думаете на этот счёт?»</w:t>
        <w:br/>
        <w:br/>
        <w:t>«Мы бы сказали, что нам всё равно, но… На самом деле, Библиотека считает, что Книга Истины будет выдана в любом случае — и за победу над Зигвормом, и за убийство цветных драконов».</w:t>
        <w:br/>
        <w:br/>
        <w:t>«Хо, хон?»</w:t>
        <w:br/>
        <w:br/>
        <w:t>Кёджу внезапно встал и зашагал по кафе, цокая каблуками.</w:t>
        <w:br/>
        <w:br/>
        <w:t>«Мировой квест. Судя по предыдущей информации, убийство уникальных монстров влияло на прогресс мирового квеста. Но в этот раз сам уникальный сценарий слит с условиями мирового квеста. Отсюда можно предположить, что Ктарнид — это уникальный монстр, с которым обязательно сталкиваешься по пути на Новый Континент. То есть, по идее, его должны были убить первым…»</w:t>
        <w:br/>
        <w:br/>
        <w:t>«А-а, Кёджу-сан? Извините, но не могли бы вы изложить суть?» — попросила Жозетт, слегка нахмурившись.</w:t>
        <w:br/>
        <w:br/>
        <w:t>Кёджу, выглядящая как милая девушка, удивлённо моргнула и, почесав голову со словами «Ой, извините, привычка…», изложила кратко:</w:t>
        <w:br/>
        <w:br/>
        <w:t>«Скорее всего, мировой квест продвинется независимо от того, убьём мы цветных драконов или Зигворма, и Книгу Истины тоже, вероятно, дадут. Но! Скорее всего… следующий этап мирового квеста будет отличаться по сложности или сюжету в зависимости от нашего выбора. Таково мнение Библиотеки».</w:t>
        <w:br/>
        <w:br/>
        <w:t>«Хотя, это не повод отказываться от предложенной награды», — заключил Кёджу и сел.</w:t>
        <w:br/>
        <w:t>Пенсилгон, не выдав ни малейшего облегчения от того, что удалось справиться с хитрым лисом, продолжал дерзко улыбаться.</w:t>
        <w:br/>
        <w:br/>
        <w:t>«Ну что ж, продолжим разговор. Подготовка к фестивалю — дело важное».</w:t>
        <w:br/>
        <w:br/>
        <w:t>*Не только главный герой скрывает информацию от своих.*</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