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419</w:t>
        <w:br/>
        <w:br/>
        <w:t>**</w:t>
        <w:br/>
        <w:br/>
        <w:t>***</w:t>
        <w:br/>
        <w:br/>
        <w:t>**Сторона 15: Закулисье готовится**</w:t>
        <w:br/>
        <w:br/>
        <w:t>◇</w:t>
        <w:br/>
        <w:br/>
        <w:t>Полностью предрешённое будущее — это скука смертная. Поэтому, даже когда Артур Пенсилгон внезапно узнала, что через восемь дней начнётся ивент, она не запаниковала, а спокойно приступила к выполнению текущих задач.</w:t>
        <w:br/>
        <w:br/>
        <w:t>«Момо-тяяян, помогииии».</w:t>
        <w:br/>
        <w:br/>
        <w:t>(Момотян = Сайг-100)</w:t>
        <w:br/>
        <w:br/>
        <w:t>«…Опять что-то замышляешь, да?»</w:t>
        <w:br/>
        <w:br/>
        <w:t>«Хочу встретиться с Имрон-тян, так что погнали в деревню Инсектоидов (Багмэнов)?»</w:t>
        <w:br/>
        <w:br/>
        <w:t>«Ладно, понятно. Нужно ещё двое».</w:t>
        <w:br/>
        <w:br/>
        <w:t>«О, я свободен. Ночная смена, вернулся, а сокланы уже на охоту свалили, ха-ха-ха…» — вмешался какой-то игрок.</w:t>
        <w:br/>
        <w:br/>
        <w:t>«Деревня Инсектоидов, говоришь? Тогда, может, возьмёшь нашего Сето? Хочу, чтобы он карту там составил», — предложил другой.</w:t>
        <w:br/>
        <w:br/>
        <w:t>Так, собрав пати под своим началом из Сайги-100, Карозиса UQ и Сето — весьма неплохую дрим-тим — Пенсилгон немедленно приступила к действию.</w:t>
        <w:br/>
        <w:br/>
        <w:t>«А, погодите секунду».</w:t>
        <w:br/>
        <w:br/>
        <w:t>Она открыла форум, выбрала раздел «Обмен информацией о кулинарии ШанФро». Кратко написала: «Кто-нибудь помнит рецепт того салата, что я видела недавно?» — и закрыла форум.</w:t>
        <w:br/>
        <w:t>Конечно, она не внезапно увлеклась готовкой. Те, кто в ШанФро любит отыгрывать роль информатора, часто используют шифры и коды.</w:t>
        <w:br/>
        <w:t>Информатор Зенис Гевара, замешанный в одном «плане», который сейчас тайно реализовывался, использовал определённые фразы на определённых форумах как сигнал.</w:t>
        <w:br/>
        <w:br/>
        <w:t>Сигнал был подан. Отправив запрос на *производство* Зенису Геваре и Суперфермеру, Пенсилгон закрыла окно форума и, как ни в чём не бывало, с улыбкой повернулась к временным членам своей пати.</w:t>
        <w:br/>
        <w:br/>
        <w:t>«Ну что, погнали кратчайшим путём!!»</w:t>
        <w:br/>
        <w:br/>
        <w:t>Трое игроков, видевших её явно подозрительные действия, понимали, что расспросы ни к чему не приведут — она всё равно отмажется, — поэтому молча отправились в путь.</w:t>
        <w:br/>
        <w:br/>
        <w:t>***</w:t>
        <w:br/>
        <w:br/>
        <w:t>◇◇</w:t>
        <w:br/>
        <w:br/>
        <w:t>После ухода за начальником (лысым), который путал здоровье с долбоебизмом, наступало время для любимой игры.</w:t>
        <w:br/>
        <w:t>В вагоне электрички с пантографами, которые из-за смены эпох стали редкостью, сидела одна деловая женщина, витая в облаках.</w:t>
        <w:br/>
        <w:br/>
        <w:t>(*Меч… Копьё… Нет, всё-таки меч. Простота — залог успеха. Мастерство видно именно в классике.*)</w:t>
        <w:br/>
        <w:br/>
        <w:t>Её звали Сэкигути Рюка. Часто ошибочно называли «Рука», но она была «Рюка».</w:t>
        <w:br/>
        <w:br/>
        <w:t>А ещё её звали «Имрон». Она возвращалась домой после битв в суровом мире общества.</w:t>
        <w:br/>
        <w:br/>
        <w:t>«Говорят, её основное оружие — парные мечи, но она и прямым мечом владеет… Классика жанра».</w:t>
        <w:br/>
        <w:br/>
        <w:t>В голове Рюки мелькали и исчезали расплывчатые образы. Она брала одну из более-менее оформившихся «идей», некоторое время вертела её в уме, а потом со вздохом разбивала вдребезги.</w:t>
        <w:br/>
        <w:br/>
        <w:t>«Хуйня… Слишком банально, чтобы победить *того* кузнеца».</w:t>
        <w:br/>
        <w:br/>
        <w:t>Рюка почти ничего не знала о нём. Знала только, что он — Ворпал Банни, и ещё — что он создал оружие, которое сильно задело гордость Имрон.</w:t>
        <w:br/>
        <w:br/>
        <w:t>Всё началось с того, что полуголый игрок с непроницаемым лицом (из-за маски, наверное?) подошёл к ней с предложением.</w:t>
        <w:br/>
        <w:br/>
        <w:t>«Ч-что это?..»</w:t>
        <w:br/>
        <w:br/>
        <w:t>«Материалы Императорского Кристального Скорпиона (Александ Скорпион). Сделай из этого что-нибудь…»</w:t>
        <w:br/>
        <w:br/>
        <w:t>«Кристальный Скорпион… нет, подвид? Ебать, что за ресурсы…»</w:t>
        <w:br/>
        <w:br/>
        <w:t>«Прямой меч, одноручный, парные… Ну, сделай что-нибудь из этого. Буду благодарен…»</w:t>
        <w:br/>
        <w:br/>
        <w:t>«Э? Э? Этот Двойной Ядерный Кристалл… Не может быть, ресурс 500?! 500… ПЯТЬСОТ?!»</w:t>
        <w:br/>
        <w:br/>
        <w:t>Имрон хотела окликнуть уходящего, шатающегося Санраку, но он, словно что-то вспомнив, обернулся, и его слова, тихие, но яростные, подожгли душу Имрон.</w:t>
        <w:br/>
        <w:br/>
        <w:t>«Ах да, точно такое же количество и такие же материалы я отдам NPC, который сделал *вот это*…»</w:t>
        <w:br/>
        <w:br/>
        <w:t>«…Охо-хо?»</w:t>
        <w:br/>
        <w:br/>
        <w:t>***</w:t>
        <w:br/>
        <w:br/>
        <w:t>В системе крафта оружия в «Рубеже Шангри-Ла» важны четыре элемента:</w:t>
        <w:br/>
        <w:br/>
        <w:t>1.  **Уровень владения** эксклюзивной магией профессии «Кузнец» 【Ковка Вооружения (Форджрайз)】. Без этого никуда. Имрон, достигшая высшей профессии «Мастер», уже прокачала 【Форджрайз】 до максимума.</w:t>
        <w:br/>
        <w:t>2.  **Качество оборудования.** Это та ещё заноза в заднице. Крафтеры обычно используют общественные мастерские или строят свои собственные на свои… или клановые деньги. Но просто поставить печь недостаточно. Как и Би'лак искала новую печь, так и лучшее снаряжение требует лучшего оборудования.</w:t>
        <w:br/>
        <w:t>3.  **Качество самих материалов.** Материалы для крафта имеют параметр «Ресурс». Чем он выше, тем больше свободы в выборе и точности воспроизведения «способностей», которые можно придать оружию. Более того, некоторые материалы могут давать даже незапланированные эффекты. Правда, бывают и «проклятые материалы» с высоким ресурсом, но дающие дебаффы, так что тут нужен баланс… Ресурс Двойного Ядерного Кристалла Императорского Кристального Скорпиона, который принёс Санраку, был 500. Для сравнения: самый высокий ресурс у материалов с Дракона-Узурпатора — 120, Зеркальная Кость Атлантикс-Лепнорки — 450, Древняя Чешуя Багрового Шрама — 750. Кстати, самый редкий дроп с «Багрового Шрама» имеет ресурс аж 1000.</w:t>
        <w:br/>
        <w:t>4.  И последнее… **Реальный скилл самого крафтера.**</w:t>
        <w:br/>
        <w:t xml:space="preserve">    В режиме крафта внешний вид оружия можно определить несколькими способами (только для уникального оружия; у системного оружия вид определяется автоматически).</w:t>
        <w:br/>
        <w:t xml:space="preserve">    Самый простой способ — использовать готовый дизайн от разработчиков… точнее, системы, или немного его изменить.</w:t>
        <w:br/>
        <w:t xml:space="preserve">    Другой способ — полностью ручное создание. Дизайн определяется мыслями игрока и реальными движениями рук. Имрон чаще всего использовала именно этот метод.</w:t>
        <w:br/>
        <w:br/>
        <w:t>У Имрон от природы было богатое воображение, и система крафта ШанФро стала для неё идеальным контентом.</w:t>
        <w:br/>
        <w:br/>
        <w:t>***</w:t>
        <w:br/>
        <w:br/>
        <w:t>«Хм-м… А, приехали… Хм?»</w:t>
        <w:br/>
        <w:br/>
        <w:t>Объявление о прибытии на станцию, расположенную вдали от городских джунглей… короче, в относительном захолустье, где ещё оставалось много зелени, вернуло Рюку к реальности. Она встала… и её взгляд случайно упал на брелок, болтающийся на её сумке.</w:t>
        <w:br/>
        <w:br/>
        <w:t>«Театральный Супергерой Актёрмэн………… ТОЧНО!!»</w:t>
        <w:br/>
        <w:br/>
        <w:t>Глядя на брелок по мотивам старого токусацу-сериала, Рюку как молнией ударило. Образ возник в её голове и мгновенно сложился.</w:t>
        <w:br/>
        <w:br/>
        <w:t>«ВОТ ОНО!!!»</w:t>
        <w:br/>
        <w:br/>
        <w:t>Рюка закричала в пустом вагоне. В ШанФро игроки могли настраивать не только внешний вид оружия, но и его эффекты.</w:t>
        <w:br/>
        <w:t>Однако стоимость этих настроек также зависела от очков ресурса, и крафт в ШанФро был, по сути, битвой за эти очки.</w:t>
        <w:br/>
        <w:br/>
        <w:t>Упор на внешний вид — страдает производительность. Упор на производительность — внешний вид становится банальным.</w:t>
        <w:br/>
        <w:t>Святой Меч Экскалибур, которым владела Сайга-100, благодаря её статусу и эффектности, был известен многим игрокам, и одновременно появилось множество подделок (реплик).</w:t>
        <w:br/>
        <w:t>Но они, как правило, были просто красивыми пустышками, так как все очки ресурса уходили на внешний вид…</w:t>
        <w:br/>
        <w:br/>
        <w:t>Однако с материалами Императорского Кристального Скорпиона, обладающими *охуенным* количеством очков ресурса, можно было создать если не сильнейший меч, то оружие, которое соответствовало бы образу, задуманному Рюкой (Имрон), и обладало бы достойными характеристиками.</w:t>
        <w:br/>
        <w:br/>
        <w:t>*«Двери закрываются».*</w:t>
        <w:br/>
        <w:br/>
        <w:t>«А? А, стойте… подождите, подождите, хбуф!!»</w:t>
        <w:br/>
        <w:br/>
        <w:t>Деловая женщина Сэкигути Рюка, 27 лет, пытаясь выскочить из вагона, получила дверями по лицу с обеих сторон…</w:t>
        <w:br/>
        <w:br/>
        <w:t>Хобби: просмотр токусацу.</w:t>
        <w:br/>
        <w:br/>
        <w:t>***</w:t>
        <w:br/>
        <w:br/>
        <w:t>*Кто, блядь, кроме меня, будет пихать отсылки на токусацу в свои крафты, ХАХАХА!!*</w:t>
        <w:br/>
        <w:br/>
        <w:t>*Ручной крафт в ШанФро: магия кузнеца позволяет трогать раскалённый металл, как будто лепишь из глины (можно и мысленно форму менять).*</w:t>
        <w:br/>
        <w:br/>
        <w:t>***</w:t>
        <w:br/>
        <w:br/>
        <w:t>*Уголок лора:*</w:t>
        <w:br/>
        <w:br/>
        <w:t>*   **Поддельный Экскалибур:**</w:t>
        <w:br/>
        <w:t xml:space="preserve">    *   Оружие, созданное игроками, которое только внешне похоже на Экскалибур.</w:t>
        <w:br/>
        <w:t xml:space="preserve">    *   Слова «Святой Меч» и «Экскалибур» заблокированы системой, поэтому их обычно маскируют под что-то вроде «Стенной Меч Экс-Калибур».</w:t>
        <w:br/>
        <w:t xml:space="preserve">    *   Даже на подделку уходит немало ресурсов, так что даже дешёвые реплики требуют определённых усилий. Сайга-100 придумала «Атаку Клонированным Святым Мечом», используя шесть поддельных мечей и один настоящий, но потом забила, потому что сама путалась, где какой.</w:t>
        <w:br/>
        <w:t>*   **Театральный Супергерой Актёрмэн:**</w:t>
        <w:br/>
        <w:t xml:space="preserve">    *   Токусацу-сериал, который когда-то транслировался в мире ШанФро (реальном). Главный герой, используя «Чипы Сценария», мог «играть» различные роли, меняя формы, и сражался со злой организацией «Редишер». Сериал получил неплохую оценку за слишком уж реалистичную игру главного актёра и каскадёра.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