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440</w:t>
        <w:br/>
        <w:br/>
        <w:t>: Дракон, о, Дракон! Часть семнадцатая**</w:t>
        <w:br/>
        <w:t>*(Хочется написать фанфик по ШанФро… подумал я и только через десять секунд осознал смысл фразы. Я же и так пишу…)*</w:t>
        <w:br/>
        <w:br/>
        <w:t>◇</w:t>
        <w:br/>
        <w:br/>
        <w:t>Он был текуч, как ветер.</w:t>
        <w:br/>
        <w:t>Непрерывен, как дождь.</w:t>
        <w:br/>
        <w:t>Яростен, как гроза.</w:t>
        <w:br/>
        <w:br/>
        <w:t>Он был воплощением красной бури.</w:t>
        <w:br/>
        <w:br/>
        <w:t>«…Ладно, пора и нам подвигаться!» — сказала Пенсилгон.</w:t>
        <w:br/>
        <w:br/>
        <w:t>«И ты можешь спокойно это комментировать, глядя на *это*…» — удивился Ойкаццо.</w:t>
        <w:br/>
        <w:br/>
        <w:t>«Ну, такое я часто вижу… Разве что менюшкой он управляет как обычно».</w:t>
        <w:br/>
        <w:br/>
        <w:t>По мнению Ойкаццо, главной сильной стороной Санраку была не скорость реакции или опыт (из говноигр)… а его умение быстро адаптироваться к пользовательскому интерфейсу, то есть UI.</w:t>
        <w:br/>
        <w:br/>
        <w:t>Не только в ШанФро, но и в других играх, где оружие «вызывается» действием игрока, умение управлять окнами во время боя имеет решающее значение.</w:t>
        <w:br/>
        <w:br/>
        <w:t>«В ШанФро окно вызывается мыслью, а управляется пальцами, так? Такой тип UI есть и в других играх, но… Санраку указывает координаты "под руку" и управляет, не глядя».</w:t>
        <w:br/>
        <w:br/>
        <w:t>Красный зверь — похожий на дракона, волка, акулу, хищную птицу, но точно созданный для того, чтобы убивать врагов и пожирать добычу — смеялся.</w:t>
        <w:br/>
        <w:t>Его руки двигались непрерывно, время от времени вызывая окно под руку. Бросив одно оружие, он тут же вызывал следующее, менял, снова вызывал — и всё это молниеносно.</w:t>
        <w:br/>
        <w:t>Парные мечи плясали, железные кулаки дробили врагов, огненные следы оставались в воздухе, а потом внезапно появлялся огромный меч, который рассекал ветер и врагов с одинаковой лёгкостью.</w:t>
        <w:br/>
        <w:br/>
        <w:t>«Не глядя…?» — переспросила Сайга-0.</w:t>
        <w:br/>
        <w:br/>
        <w:t>«Он запомнил скорость прокрутки при свайпе пальцем, расположение пунктов и всё такое. Сам он это называет "искусство выхватывания предметов". Ну, даже если не глядя, одна рука всё равно занята, так что если зажать его в этот момент, он уязвим».</w:t>
        <w:br/>
        <w:br/>
        <w:t>«Акробатика… что ли?» — предположила Раст.</w:t>
        <w:br/>
        <w:br/>
        <w:t>«Да не особо. Если положить нужное оружие в самый верх и самый низ инвентаря, его довольно легко достать».</w:t>
        <w:br/>
        <w:br/>
        <w:t>Ойкаццо и сам так часто делал, и это не было чем-то сверхъестественным.</w:t>
        <w:br/>
        <w:t>Но сила Санраку была в том, что он мгновенно адаптировался к *любому* UI.</w:t>
        <w:br/>
        <w:br/>
        <w:t>«…Помню, он как-то жаловался, что "UI настолько говно, что просто пиздец"».</w:t>
        <w:br/>
        <w:br/>
        <w:t>Кажется, там при открытии экрана предметов постоянно влезали какие-то неуместные голоса, и чтобы достать предмет, требовалась минута или что-то в этом роде… Ойкаццо, погрузившийся в воспоминания, опомнился, вздохнул и собрался с мыслями.</w:t>
        <w:br/>
        <w:br/>
        <w:t>«Надо найти Руст и Молда… Ах да, Сайга-100-сан, не знаете, где сейчас толпа дракокровных вампиров?»</w:t>
        <w:br/>
        <w:br/>
        <w:t>«Дракокровные вампиры………… Аа, те, за которых так радели кулинары. Кажется, их отправили сражаться с мелкими драконами Брайрейниего, чтобы зря не погибли… вроде бы…»</w:t>
        <w:br/>
        <w:br/>
        <w:t>Даже Сайга-100, для которой встреча с дракокровными вампирами была лишь повторением (…) контакта с лесными эльфами, с трудом вспоминала их, морща лоб.</w:t>
        <w:br/>
        <w:br/>
        <w:t>«А, вспомнила. Кажется, они атаковали Доо'Ред Хоула, потому что бафф от Скал Азучи повысил их безопасность».</w:t>
        <w:br/>
        <w:br/>
        <w:t>«Значит…»</w:t>
        <w:br/>
        <w:br/>
        <w:t>Сейчас Доо'Ред Хоул, загнанный игроками, столкнулся с Брайрейниего и пытался перекинуть на неё хейт. То есть…</w:t>
        <w:br/>
        <w:br/>
        <w:t>«А, вон они!!» — воскликнул Ойкаццо.</w:t>
        <w:br/>
        <w:br/>
        <w:t>«Уэ?! А, это вы, Ойкаццо-сан…» — отозвался Молд.</w:t>
        <w:br/>
        <w:br/>
        <w:t>«…Не виделись пару часов?» — спросила Раст.</w:t>
        <w:br/>
        <w:br/>
        <w:t>Ойкаццо нашёл эту парочку на удивление легко.</w:t>
        <w:br/>
        <w:t>Их снаряжение было местами покрыто копотью и слегка оплавлено — явные следы ожесточённого боя с огненным противником, — но, похоже, их не загнали в угол настолько, чтобы они не могли сражаться.</w:t>
        <w:br/>
        <w:br/>
        <w:t>«Короче, план Раст в действии. Осталось соединиться с Пенсилгон, и будет финальная стадия».</w:t>
        <w:br/>
        <w:br/>
        <w:t>«План… какой?» — не поняла Раст.</w:t>
        <w:br/>
        <w:br/>
        <w:t>«Тот псих, что там буянит, наконец-то притащил свою базу (…..). Так что тот самый робот… ну вы поняли».</w:t>
        <w:br/>
        <w:br/>
        <w:t>«Хм-м… Хм-м?!»</w:t>
        <w:br/>
        <w:br/>
        <w:t>Раст уставилась на него во все глаза. Рядом Молд тоже вытаращился: «Это был не монстр?!». Эти двое пиздецки синхронны… подумал Ойкаццо и перевёл взгляд на другое поле боя — зону зелёного дракона.</w:t>
        <w:br/>
        <w:br/>
        <w:t>«Право собственности на тактических зверей и усиленную броню разделено на троих, так что даже для того, чтобы сделать их общеклановыми, нужно согласие всех троих. А, вот реактор».</w:t>
        <w:br/>
        <w:br/>
        <w:t>«Сто, п-погоди, э,»</w:t>
        <w:br/>
        <w:br/>
        <w:t>Ойкаццо небрежно, словно бросая яблоко, кинул нестандартный эфирный реактор, а Раст поймала его с такой осторожностью, будто это был младенец.</w:t>
        <w:br/>
        <w:br/>
        <w:t>«Чёрт, они же и так сюда придут… Как-то само собой всё решилось…»</w:t>
        <w:br/>
        <w:br/>
        <w:t>На самом деле, хоть и не так сильно, как у Акицу Аканэ, которая почти игнорирует датчик лута, у Ойкаццо, как у про-геймера с выдающимися результатами, «удача» была на высоте.</w:t>
        <w:br/>
        <w:t>Поэтому всё прошло так гладко……… и именно поэтому (…) он сам отдалял себя от возможности запустить подобный уникальный сценарий, но он об этом никогда не узнает.</w:t>
        <w:br/>
        <w:br/>
        <w:t>«Ну-с… как там операция "Нувориш", интересно…»</w:t>
        <w:br/>
        <w:br/>
        <w:t>Вообще, странная хуйня. Условие победы — «уничтожение Зигворма», а сам Зигворм висит высоко в небе. Не может же быть, чтобы игра рассчитывала, что у большинства игроков уже есть тактические звери и броня. Значит, должен быть какой-то триггер для начала боя с Зигвормом (…).</w:t>
        <w:br/>
        <w:br/>
        <w:t>Золотой дракон в вышине всё так же далёк, и пока лишь один человек добрался до него. Но, скорее всего, этот путь не был предусмотрен разработчиками. Должно быть условие, при котором Зигворм спустится на землю, размышлял Ойкаццо.</w:t>
        <w:br/>
        <w:br/>
        <w:t>«…Герой, B.I.G., характер───»</w:t>
        <w:br/>
        <w:br/>
        <w:t>«───Типа "общая положительная оценка (B.I.G.) всех игроков выше определённого значения" или что-то в этом роде», — раздался голос Пенсилгон.</w:t>
        <w:br/>
        <w:br/>
        <w:t>«Хм, поздно, Пенсилгон».</w:t>
        <w:br/>
        <w:br/>
        <w:t>«Да не, она такая настырная была… Нашла Тоттори-из-Симанэ и скинула на него весь хейт Броккентрида».</w:t>
        <w:br/>
        <w:br/>
        <w:t>Где-то раздался вопль лучника, которого восхваляли как героя, но он потонул в шуме битвы и не достиг ушей Пенсилгон и её компании. Поэтому Пенсилгон, считая Броккентрида пройденным этапом, смотрела на поле боя, где бушевали белый, красный и ещё один красный (Санраку), и пила зелье восстановления ХП.</w:t>
        <w:br/>
        <w:br/>
        <w:t>«Пфух, давно я Санраку-куна в игре не видела… Совсем одичал».</w:t>
        <w:br/>
        <w:br/>
        <w:t>«Ага, как чёрный окунь или что-то в этом роде», — согласился Ойкаццо.</w:t>
        <w:br/>
        <w:br/>
        <w:t>«Инвазивные виды из говноигр страшны, да? Кхе-кхе, хорошо сказал, Катцу-кун».</w:t>
        <w:br/>
        <w:br/>
        <w:t>Непринуждённо подколов Санраку, Пенсилгон, которую сопровождали семь оставшихся Человекодрагор, посмотрела на небо, затем на землю.</w:t>
        <w:br/>
        <w:br/>
        <w:t>«Раз уж он так твердит про героев, то условие, скорее всего, в этом. По крайней мере, до меня дошли слухи, что Санраку-кун вызвал его на дуэль, и он согласился…»</w:t>
        <w:br/>
        <w:br/>
        <w:t>«Значит, есть шанс, что он вообще не спустится?»</w:t>
        <w:br/>
        <w:br/>
        <w:t>«Да нет, Катцу-кун, "Драконобойство" — это же общемировая героическая легенда».</w:t>
        <w:br/>
        <w:br/>
        <w:t>«Ааа……… То есть, он может спуститься после убийства цветных драконов…»</w:t>
        <w:br/>
        <w:br/>
        <w:t>«Для нас это неудобно, но весьма вероятно…»</w:t>
        <w:br/>
        <w:br/>
        <w:t>Согласно плану 【Странствующего Волка】, Нуарлинд должна была выжить любой ценой. Значит, «расходным материалом» становились красный, белый или зелёный драконы…</w:t>
        <w:br/>
        <w:br/>
        <w:t>«Нет, идём по плану! Я сражалась и поняла, что Броккентрид продержится долго. Значит, будем бить и красного, и белого. Высокий риск — высокая награда! Создадим "свободных" игроков!!»</w:t>
        <w:br/>
        <w:br/>
        <w:t>«Может, награда и велика, но риск разве не больше?»</w:t>
        <w:br/>
        <w:br/>
        <w:t>Если число цветных драконов уменьшится, то, естественно, больше игроков переключится на оставшихся драконов (Дракона). Это усилит силы против Зигворма, но и увеличит число тех, кто нацелится на Нуарлинд, — обоюдоострый меч.</w:t>
        <w:br/>
        <w:t>К тому же, у анти-Нуарлиндовской фракции есть огромный козырь — Скал Азучи. Та мощнейшая поддержка, которая помогла выдержать даже пламя Доо'Ред Хоула, определённо привлечёт сторонников.</w:t>
        <w:br/>
        <w:br/>
        <w:t>«А тут мы возьмём пример с Зигворма».</w:t>
        <w:br/>
        <w:br/>
        <w:t>«В смысле?»</w:t>
        <w:br/>
        <w:br/>
        <w:t>«───Придите, герои (…), типа того».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