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478</w:t>
        <w:br/>
        <w:br/>
        <w:t>: Кит, глотающий небо и землю**</w:t>
        <w:br/>
        <w:br/>
        <w:t>*Книга Истины, форум, что случилось с Брокколи, то есть Блоттли-куном – куча всего, о чём надо написать, но стало лень, так что начнём седьмую главу! Решение супер-интеллектуального мозга.*</w:t>
        <w:br/>
        <w:br/>
        <w:t>*Потом, как доделаю, добавлю в «Интерлюдию: Мир Ярких Цветов»…*</w:t>
        <w:br/>
        <w:br/>
        <w:t>«…………Фугха»</w:t>
        <w:br/>
        <w:br/>
        <w:t>Приснился старый сон, столкновение γ-сервака и μ-сервака… Кто победил? Правильный ответ: «Обоих раздавил гигантский броненосец, влетевший сбоку».</w:t>
        <w:br/>
        <w:br/>
        <w:t>«Ууу, башка болит…»</w:t>
        <w:br/>
        <w:br/>
        <w:t>Не спать всю ночь – обычное дело, но такой хуйни, как сейчас, почти не бывает… Час дрёмы не помог. Тут надо часов семь нормально поспать, но, увы, я – цветущий юноша весенней поры.</w:t>
        <w:br/>
        <w:br/>
        <w:t>Честно, хочется забить. Дико хочется забить. Но если я сейчас притворюсь больным, и родаки просекут, почему мне хуёво……… В худшем случае, VR-система исчезнет из моей комнаты. И появится на барахолке.</w:t>
        <w:br/>
        <w:br/>
        <w:t>Ну, это худший вариант… Но 10% шанс сдохнуть – это рандом, который я точно не хочу ловить. Это же вероятность промаха при 90% точности, блядь! По моему мнению, в шансах успеха 85-90% есть скрытый штраф где-то -30%. То есть, хуйня полная.</w:t>
        <w:br/>
        <w:br/>
        <w:t>«Доброе утро, мам.»</w:t>
        <w:br/>
        <w:br/>
        <w:t>«Доброе утро, Ракуро. Не спал всю ночь? Завтрак в тостере жарится.»</w:t>
        <w:br/>
        <w:br/>
        <w:t>Тостер? У нас такой был?.. Аа, купили, наверное? Но странно, для поджаренного хлеба (пшеницы) как-то подозрительно пахнет рыбой…</w:t>
        <w:br/>
        <w:br/>
        <w:t>Дзынь! (Из тостера с силой вылетают тост и треска)</w:t>
        <w:br/>
        <w:br/>
        <w:t>«Папа купил. Тостер для рыбы. Сайру тоже можно жарить.»</w:t>
        <w:br/>
        <w:br/>
        <w:t>«???, ?????»</w:t>
        <w:br/>
        <w:br/>
        <w:t>Погодите, только не сегодня с утра пораньше так нагружать мои мозговые клетки.</w:t>
        <w:br/>
        <w:t>Хлеб с треской? Тресковый хлеб? Э, рыбу между кусками хлеба? Палочками? Хлеб? Палочками?</w:t>
        <w:br/>
        <w:br/>
        <w:t>«Огогогогого……»</w:t>
        <w:br/>
        <w:br/>
        <w:t>«Рис закончился. Ну ладно, маме надо готовиться к зиме…»</w:t>
        <w:br/>
        <w:br/>
        <w:t>Моя мама, помешанная на личинках жука-геркулеса, – главный потребитель электричества в нашем доме… На втором месте, наверное, я.</w:t>
        <w:br/>
        <w:br/>
        <w:t>***</w:t>
        <w:br/>
        <w:br/>
        <w:t>……</w:t>
        <w:br/>
        <w:br/>
        <w:t>…………</w:t>
        <w:br/>
        <w:br/>
        <w:t>………………</w:t>
        <w:br/>
        <w:br/>
        <w:t>«……Дбрутр.»</w:t>
        <w:br/>
        <w:br/>
        <w:t>«Сайга-сан, всё-таки вчерашнее сказалось…»</w:t>
        <w:br/>
        <w:br/>
        <w:t>«Сегодня… наверное… буду спать…………»</w:t>
        <w:br/>
        <w:br/>
        <w:t>«Сайга-сан? Сайга-сааан!?»</w:t>
        <w:br/>
        <w:br/>
        <w:t>Кстати, нас снова поймали за то, что мы шли в школу вместе, оба невыспавшиеся. Ничего такого мы не делали, блядь!</w:t>
        <w:br/>
        <w:br/>
        <w:t>И, как и ожидалось, по дороге домой выяснилось, что оба продрыхли на уроках.</w:t>
        <w:br/>
        <w:br/>
        <w:t>***</w:t>
        <w:br/>
        <w:br/>
        <w:t>………………</w:t>
        <w:br/>
        <w:br/>
        <w:t>…………</w:t>
        <w:br/>
        <w:br/>
        <w:t>……</w:t>
        <w:br/>
        <w:br/>
        <w:t>Так, вводим номер телефона…</w:t>
        <w:br/>
        <w:br/>
        <w:t>*«───Алло?»*</w:t>
        <w:br/>
        <w:br/>
        <w:t>«Катсу-кун, правда, что у тебя есть третья дырка, которой биологически не должно существовать?»</w:t>
        <w:br/>
        <w:br/>
        <w:t>*«Можешь прекратить эти душераздирающие пошлые шутки?»*</w:t>
        <w:br/>
        <w:br/>
        <w:t>Тред про пассивного Уоми – это такая клоака, что даже я, закалённый Дипслотером, не выхожу оттуда без потерь. А после двух ночи тред становится на 60% липче… от похоти.</w:t>
        <w:br/>
        <w:br/>
        <w:t>*«Ладно, похуй. Насчёт того ивента, дата же официально определилась?»*</w:t>
        <w:br/>
        <w:br/>
        <w:t>«Ваша прогеймерская команда любезно прислала мне письмо.»</w:t>
        <w:br/>
        <w:br/>
        <w:t>*«И карту приложили, всё для людей.»*</w:t>
        <w:br/>
        <w:br/>
        <w:t>Проверил – это телеканал. Ты чего от меня хочешь, а? Петь и плясать? Или чтобы я в игры поиграл?</w:t>
        <w:br/>
        <w:br/>
        <w:t>«И вообще, что там делать-то надо?»</w:t>
        <w:br/>
        <w:br/>
        <w:t>*«Э? Аа… Ну… я и сам толком не знаю, но играть в игры – это точно. Раскрывать личность таинственного чувака в маске и прочее – такого не будет.»*</w:t>
        <w:br/>
        <w:br/>
        <w:t>«……? Понятно.»</w:t>
        <w:br/>
        <w:br/>
        <w:t>Удивительно, что участник не знает деталей. Но раз это шоу той айдолши, которая комментировала на GGC, то, наверное, какой-то сюрприз, решил я.</w:t>
        <w:br/>
        <w:br/>
        <w:t>«Типа сюрприз?»</w:t>
        <w:br/>
        <w:br/>
        <w:t>*«Мм, ага, типа того. Неизвестно, во что будем играть до самого дня.»*</w:t>
        <w:br/>
        <w:br/>
        <w:t>«Ясно. И куда конкретно ехать?»</w:t>
        <w:br/>
        <w:br/>
        <w:t>*«Так на телеканал Югатта… А, прости, прости! Не то. Покажешь на входе код, который я скинул на мобилу, и навигация появится.»*</w:t>
        <w:br/>
        <w:br/>
        <w:t>«Хмм…»</w:t>
        <w:br/>
        <w:br/>
        <w:t>Ну, неделя ещё есть. Раз уж ввязался, может, стоит немного подготовиться (・・)?</w:t>
        <w:br/>
        <w:br/>
        <w:t>*«А, и ещё. Ты, блядь, такую огромную лодку вызвал и куда свалил? Неужели уже внутри…»*</w:t>
        <w:br/>
        <w:br/>
        <w:t>«Абонент временно испытывает уникальный опыт……… Завидуй, сука.»</w:t>
        <w:br/>
        <w:br/>
        <w:t>*«Сдохни.»*</w:t>
        <w:br/>
        <w:br/>
        <w:t>«Выйти не могу, так что зачистка данжа обязательна, блядь…»</w:t>
        <w:br/>
        <w:br/>
        <w:t>***</w:t>
        <w:br/>
        <w:br/>
        <w:t>◆</w:t>
        <w:br/>
        <w:br/>
        <w:t>«О, Араба, догнал.»</w:t>
        <w:br/>
        <w:br/>
        <w:t>«Мм……… Оо, проснулся, друг мой. Та дева-кит гарантировала безопасность, так что я тоже поспал.»</w:t>
        <w:br/>
        <w:br/>
        <w:t>Яснопонятно.</w:t>
        <w:br/>
        <w:br/>
        <w:t>«И имя моё теперь не Араба.»</w:t>
        <w:br/>
        <w:br/>
        <w:t>«А?»</w:t>
        <w:br/>
        <w:br/>
        <w:t>«По древнему обычаю рыболюдов (ма'аман), тот, кто видел великого божественного зверя, правящего морями, добавляет к имени «Лу-». То есть…»</w:t>
        <w:br/>
        <w:br/>
        <w:t>«Лу-Араба? Выговаривать неудобно. Луараба, Л'араба, просто Лараба нельзя?»</w:t>
        <w:br/>
        <w:br/>
        <w:t>«Не коверкай обычай через две секунды!!!»</w:t>
        <w:br/>
        <w:br/>
        <w:t>Да ладно тебе, это ж типа титула, как «сир такой-то» или «святой такой-то», не? Тогда и я Лу-Санраку, блядь.</w:t>
        <w:br/>
        <w:br/>
        <w:t>«Сокращённо, ласково, как угодно – буду звать тебя Араба.»</w:t>
        <w:br/>
        <w:br/>
        <w:t>«Нугхуу…»</w:t>
        <w:br/>
        <w:br/>
        <w:t>«Да похуй на это. Ты же слышал от Исаны? Нам надо прорваться хотя бы через первый слой этого лабиринта, который она тысячи лет строила, иначе домой не попадём. Да, Исана?»</w:t>
        <w:br/>
        <w:br/>
        <w:t>*«Вызывали – быстро прибыла «Исана»-тян! В пределах Левиафана связь устанавливается менее чем за 0.5 секунды!!!»*</w:t>
        <w:br/>
        <w:br/>
        <w:t>«Оо, дева-кит!»</w:t>
        <w:br/>
        <w:br/>
        <w:t>«Мумуму.»</w:t>
        <w:br/>
        <w:br/>
        <w:t>Нереида дуется. ИИ божественного зверя, которому поклоняются рыболюды, то есть та, кто управляет божественным зверем, по сути, божество – но надо же и симпатию персонажа рядом учитывать. Да взорвись ты, ублюдок.</w:t>
        <w:br/>
        <w:br/>
        <w:t>«Спойлеров не надо, но вопрос: что будет, если тут сдохнет игрок первого поколения (игрок)?»</w:t>
        <w:br/>
        <w:br/>
        <w:t>*«Потрясающе, вы уже так много знаете…… Отвечаю: он умрёт. Система возрождения (риспона) реализована только для второго плана. Могу раскрыть информацию о врагах с первого по третий слой, желаете?»*</w:t>
        <w:br/>
        <w:br/>
        <w:t>«Давай.»</w:t>
        <w:br/>
        <w:br/>
        <w:t>Хм, даже рекомендуемый уровень показывают. Удобно. Уровень 30… Хмм, для данжа на Новом Континенте как-то низковато?</w:t>
        <w:br/>
        <w:br/>
        <w:t>«Или это типа туториала…»</w:t>
        <w:br/>
        <w:br/>
        <w:t>«Санраку, сохранять спокойствие в таком сверхъестественном приключении – это, как бы сказать… Потрясающе.»</w:t>
        <w:br/>
        <w:br/>
        <w:t>Эй, я полдня назад с пиздец каким сильным драконом дрался. А, точно, за сломанные рога две награды было. «Остаток Духовного Рога» или как там… Аксессуар, надо надеть.</w:t>
        <w:br/>
        <w:br/>
        <w:t>«………»</w:t>
        <w:br/>
        <w:br/>
        <w:t>«………Э, что со мной сейчас?»</w:t>
        <w:br/>
        <w:br/>
        <w:t>*«Наблюдается нематериальная визуальная аномалия. Проще говоря…… у вас выросли рога (・・・・・・・).»*</w:t>
        <w:br/>
        <w:br/>
        <w:t>Серьёзно? Я сейчас с башкой лосося, и у меня рога выросли?</w:t>
        <w:br/>
        <w:br/>
        <w:t>«Конкретные эффекты… Хм, даёт особый бафф на снаряжение…»</w:t>
        <w:br/>
        <w:br/>
        <w:t>Обычно один аксессуар – одно оружие… Фуфун, но я же сломал два рога! Могу усилить два клинка сразу!!!</w:t>
        <w:br/>
        <w:br/>
        <w:t>«Ладно, Араба, по-быстрому зачищаем и валим.»</w:t>
        <w:br/>
        <w:br/>
        <w:t>«Мм, но я же Лу-Араба…»</w:t>
        <w:br/>
        <w:br/>
        <w:t>*«Эх, могли бы и подольше остаться.»*</w:t>
        <w:br/>
        <w:br/>
        <w:t>Прости, Исана, я из тех, кто не может расслабиться вне дома, как бы комфортно ни было. С этой точки зрения, я, логинясь из дома, всегда расслаблен, но Эмуль и Сайна ждут снаружи───</w:t>
        <w:br/>
        <w:br/>
        <w:t>«Телепортация завершена: Хозяин (Мастер), как и ожидалось, вы в полном порядке.»</w:t>
        <w:br/>
        <w:br/>
        <w:t>«ДАААААА!!!?»</w:t>
        <w:br/>
        <w:br/>
        <w:t>Пиздец как напугала! Откуда ты вылезла?!</w:t>
        <w:br/>
        <w:br/>
        <w:t>«Дополнительное пояснение (Объясняю!): Завоевательные куклы (Конкиста-Дол) могут осуществлять межконтинентальную телепортацию при наличии мощной установки усиления связи. И я (Я) зарегистрирована с кодом аутентификации как собственность Хозяина. Поэтому я могу телепортироваться в Левиафан, находящийся в режиме «Наследие». Поистине, интеллектуальный чит… ть!!»</w:t>
        <w:br/>
        <w:br/>
        <w:t>*«Подтверждаю, связь (линк) между моделью Эльма 317 и первопроходцем Санраку уже подтверждена. Завоевательными куклами в основном занимается Бегемот, но… Да, вы прибыли сюда, в Левиафан, раньше, чем в логово зануды «Слоновой Кости»! Положитесь на меня!! Эта «Исана» немедленно запустит арсенал в ограниченном режиме и приступит к созданию контента для Завоевательных кукол!»*</w:t>
        <w:br/>
        <w:br/>
        <w:t>Если мне не показалось, этот ИИ только что сказал, что сейчас создаст новые награды………… Не, ну бред же, но может, все ИИ-персонажи в мире РуШа – тупицы…</w:t>
        <w:br/>
        <w:br/>
        <w:t>«Нет, ну это вряд ли…»</w:t>
        <w:br/>
        <w:br/>
        <w:t>«Хозяин (Мастер), наблюдаются симптомы дефицита интеллекта. Может, стоит пройти реабилитацию?»</w:t>
        <w:br/>
        <w:br/>
        <w:t>Похоже, реально одни тупицы.</w:t>
        <w:br/>
        <w:br/>
        <w:t>*Что? Зачем описывать героиню парой строк?*</w:t>
        <w:br/>
        <w:br/>
        <w:t>*Капля камень точит. Постоянно показывать окружающим намёки «а не встречаются ли они?» – это и есть подготовка почвы. История доказывает, что подозрения и тревога сводят людей с ума…*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