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484</w:t>
        <w:br/>
        <w:br/>
        <w:t>: Большой улов! Рыба, что жрёт игрошлак!!**</w:t>
        <w:br/>
        <w:br/>
        <w:t>*Не смей бежать с Древней Битвы.*</w:t>
        <w:br/>
        <w:t>*Сражайся… Сражайся…*</w:t>
        <w:br/>
        <w:t>*Даже если не в тему, мясо можно заработать.*</w:t>
        <w:br/>
        <w:t>*Кричи «А ну иди сюда!».*</w:t>
        <w:br/>
        <w:t>*Имей смелость вести себя как подобает.*</w:t>
        <w:br/>
        <w:t>*Выбрось мысли о побеге.*</w:t>
        <w:br/>
        <w:t>*Преодолей предел и жми.*</w:t>
        <w:br/>
        <w:t>*«Ру» – это божественная манга.*</w:t>
        <w:br/>
        <w:t>*Даже если будешь плакать, не победишь.*</w:t>
        <w:br/>
        <w:br/>
        <w:t>«Сдохни, урод!!!»</w:t>
        <w:br/>
        <w:br/>
        <w:t>«Ты нарываешься, сука!!!»</w:t>
        <w:br/>
        <w:br/>
        <w:t>«Так, так, хватит комедию ломать.»</w:t>
        <w:br/>
        <w:br/>
        <w:t>Мы с Оикаццо перестали сверлить друг друга взглядами. В пространстве, где плавают и текут, словно звёзды, различные предметы, мы четверо (・・) стоим друг напротив друга.</w:t>
        <w:br/>
        <w:br/>
        <w:t>«Хмм… Слишком уж оригинальная, чтобы игнорировать?»</w:t>
        <w:br/>
        <w:br/>
        <w:t>«Нет проблем, мой интеллект справится.»</w:t>
        <w:br/>
        <w:br/>
        <w:t>«Колоритный персонаж… Ну, инфа проверена, но ты же Завоевательная кукла, заключившая контракт? с Санраку?»</w:t>
        <w:br/>
        <w:br/>
        <w:t>«Подтверждаю: Я – Завоевательная кукла Эльма=317, оказывающая интеллектуальную поддержку Хозяину (Мастеру).»</w:t>
        <w:br/>
        <w:br/>
        <w:t>«Санраку-кун, можно спросить про секреты контракта? Выглядит очень весело.»</w:t>
        <w:br/>
        <w:br/>
        <w:t>«Я и сам толком не знаю условий. Как там на самом деле?»</w:t>
        <w:br/>
        <w:br/>
        <w:t>Четвёртая… Сайна, невозмутимо устроившая себе личное пространство внутри хранилища, указывает на Пенсилгон и продолжает.</w:t>
        <w:br/>
        <w:br/>
        <w:t>«Критерии контракта зависят от ситуации, но для каждого типа Завоевательных кукол (Конкиста-Дол) существует совместимость с Хозяином. Вам, например, хорошо подошла бы модель Лилиэль.»</w:t>
        <w:br/>
        <w:br/>
        <w:t>«Лилиэль…? Аа, та, которая строит из себя милашку?»</w:t>
        <w:br/>
        <w:br/>
        <w:t>«Хорошо помнишь.»</w:t>
        <w:br/>
        <w:br/>
        <w:t>«Я всё-таки работаю с людьми, лица вижу и запоминаю. Если у персонажа в игре такое же запоминающееся лицо, то обычно помню.»</w:t>
        <w:br/>
        <w:br/>
        <w:t>А я наоборот, в разных играх вижу похожие типажи (персонажей), поэтому плохо запоминаю…</w:t>
        <w:br/>
        <w:br/>
        <w:t>«А, кстати, сменим тему. Пенсилгон, ты всё-таки не сможешь участвовать?»</w:t>
        <w:br/>
        <w:br/>
        <w:t>«Участвовать? Аа, то самое… Телеканал Югатта же в столичном регионе? А мне в тот день надо в Кансай.»</w:t>
        <w:br/>
        <w:br/>
        <w:t>«В противоположную сторону… Жаль, не получится…»</w:t>
        <w:br/>
        <w:br/>
        <w:t>Всё-таки странно. Почему он так носится с этой трансляцией? Конечно, заполучить двух таинственных помощников, зажёгших на GGC, – это хороший контент, но…</w:t>
        <w:br/>
        <w:t>Похоже, Пенсилгон подумала о том же. Глядя на Оикаццо прищуренными глазами, она спрашивает:</w:t>
        <w:br/>
        <w:br/>
        <w:t>«Катсу-кун… Ты что-то скрываешь? Намеренно утаиваешь информацию, а?..»</w:t>
        <w:br/>
        <w:br/>
        <w:t>«Нет-нет, нет-нет-нет… ничего такого.»</w:t>
        <w:br/>
        <w:br/>
        <w:t>…………Подозрительно.</w:t>
        <w:br/>
        <w:br/>
        <w:t>«А ну выкладывай, цыплёнок табака! Иначе у меня могут появиться неотложные дела в тот день.»</w:t>
        <w:br/>
        <w:br/>
        <w:t>«Гх…………… На самом деле… Сильвия и Амелия очень хотят участвовать, вот.»</w:t>
        <w:br/>
        <w:br/>
        <w:t>«Амелия………… Хищная птица Дайнаскала?»</w:t>
        <w:br/>
        <w:br/>
        <w:t>Что за крутое прозвище? И оно относится к реальному человеку?</w:t>
        <w:br/>
        <w:br/>
        <w:t>«Как геймер, я её не особо знаю. Но рост больше 190, немного крепкая, но не перекачанная модель с фигурой монстра… Знаю по работе.»</w:t>
        <w:br/>
        <w:br/>
        <w:t>Говорят, по продажам фотоальбомов она обогнала даже лучшую во всей Америке. Хихикая, Пенсилгон продолжает рассказывать про эту Амелию.</w:t>
        <w:br/>
        <w:br/>
        <w:t>«Понятно. Раз Амелия будет, я бы тоже сходила… И что? Даже я со своими скудными знаниями знаю про «неуступчивость» Амелии Салливан… Аа, так вот почему (・・・・).»</w:t>
        <w:br/>
        <w:br/>
        <w:t>«Что «почему»?»</w:t>
        <w:br/>
        <w:br/>
        <w:t>Ответила не Пенсилгон, а Оикаццо.</w:t>
        <w:br/>
        <w:br/>
        <w:t>«Амелия Салливан. Второе место в рейтинге США, Хищная Птица Дайнаскала, прогеймер, которая тяжеловесным персонажем сбивала всех высокомобильных персов, за исключением одного-единственного (・・・・・・・)… И,»</w:t>
        <w:br/>
        <w:br/>
        <w:t>───До этого лета, женщина, наиболее близкая к «Реальному Проклятому Пленнику».</w:t>
        <w:br/>
        <w:br/>
        <w:t>«А теперь вопрос: Таинственный подозрительный тип, появившийся как комета, на такой большой сцене, как GGC, против лучшей в США (Реальной Митиас) довёл бой до экстра-раунда, играя за Проклятого Пленника. Чего хочет прогеймер, настолько гордая, что приехала в Японию на разборки?»</w:t>
        <w:br/>
        <w:br/>
        <w:t>«Японского прогеймера, который нанёс ей первое поражение.»</w:t>
        <w:br/>
        <w:br/>
        <w:t>«Мы уже матчей 200 сыграли. Винрейт у неё 60%.»</w:t>
        <w:br/>
        <w:br/>
        <w:t>Тебя ж нагибают, ржунимагу.</w:t>
        <w:br/>
        <w:br/>
        <w:t>«Кстати, Сильвия, недавно освоившая китайское кунг-фу, имеет винрейт 100%.»</w:t>
        <w:br/>
        <w:br/>
        <w:t>Она ж нагибает, страшно…</w:t>
        <w:br/>
        <w:br/>
        <w:t>Мурашки по спине от того, как незаметно прокачались базовые статы монстра. Китайское кунг-фу – это перебор… Та Лучшая во всей Америке (Дзэнъити) ведь реально будет использовать всякие вымышленные техники типа «выброса ци».</w:t>
        <w:br/>
        <w:t>Но теперь всё стало на свои места. Этот ублюдок, не рассказав толком деталей, пытался закинуть меня в логово монстров…!</w:t>
        <w:br/>
        <w:br/>
        <w:t>«Что-то у меня на тот день намечается простуда и боль в животе…»</w:t>
        <w:br/>
        <w:br/>
        <w:t>«Прислать тебе экспресс-почтой таблетки от живота и простуды? А? Не, серьёзно, пощади. Изначально планировали позвать только тебя, но откуда-то просочилось, и через Сильвию всё вскрылось…»</w:t>
        <w:br/>
        <w:br/>
        <w:t>«Кстати, а что будет, если Санраку-кун сольётся?»</w:t>
        <w:br/>
        <w:br/>
        <w:t>«Адская картина «Мечтательный дуэт №1 и №2 США против меня одного» будет транслироваться на весь мир.»</w:t>
        <w:br/>
        <w:br/>
        <w:t>«Пиздец как хочу посмотреть.»</w:t>
        <w:br/>
        <w:br/>
        <w:t>«Пойду потренируюсь мысленно заболеть в тот день.»</w:t>
        <w:br/>
        <w:br/>
        <w:t>«Прекрати!!!»</w:t>
        <w:br/>
        <w:br/>
        <w:t>Голос был реально напуганным, да и руки тряслись. Ты через что прошёл до сегодняшнего дня… нет, сделаю вид, что не видел. В каждом мире есть дыры, в которые лучше не заглядывать.</w:t>
        <w:br/>
        <w:br/>
        <w:t>«……Фу, фуфуфу.»</w:t>
        <w:br/>
        <w:br/>
        <w:t>«Что делать, Санраку-кун? Катсу-кун сломался.»</w:t>
        <w:br/>
        <w:br/>
        <w:t>«В ремонт сдать?»</w:t>
        <w:br/>
        <w:br/>
        <w:t>«Фуфуфу… Но, но, но, Санракууу… у меня есть способ поднять тебе настроение…»</w:t>
        <w:br/>
        <w:br/>
        <w:t>А?</w:t>
        <w:br/>
        <w:br/>
        <w:t>Зловеще усмехаясь, Оикаццо медленно открыл рот и произнёс эти слова……</w:t>
        <w:br/>
        <w:br/>
        <w:t>«Первое издание японской локализации Justice Versus в качестве награды.»</w:t>
        <w:br/>
        <w:br/>
        <w:t>«Чт………!!!?»</w:t>
        <w:br/>
        <w:br/>
        <w:t>Первое издание ДжасБы?!</w:t>
        <w:br/>
        <w:br/>
        <w:t>«Что это?»</w:t>
        <w:br/>
        <w:br/>
        <w:t>«Зарубежная ретро-игра. В нынешней VR-системе играть можно, но по поколению это игра из категории VR до полного погружения.»</w:t>
        <w:br/>
        <w:br/>
        <w:t>«…Ты шутишь? Второго издания (・・・), наверное? Первую версию в коробке – это ж в музей сдавать надо…»</w:t>
        <w:br/>
        <w:br/>
        <w:t>«Сказал, что это наживка для Безликого, и Амелия легко достала. Цену… спрашивать будешь?»</w:t>
        <w:br/>
        <w:br/>
        <w:t>«…………»</w:t>
        <w:br/>
        <w:br/>
        <w:t>Хочу что-то сказать, но рот не двигается, молчу.</w:t>
        <w:br/>
        <w:br/>
        <w:t>Justice Versus… Вышла, кажется, лет десять назад… Последнее поколение файтингов с управлением контроллером, полностью вытесненное с распространением VR с полным погружением… Настоящая ретро-игра.</w:t>
        <w:br/>
        <w:t>На момент выхода VR с полным погружением уже распространялся, хоть и был немногочисленным. И в такой ситуации слоган этой игры, сознательно выбравшей старое доброе управление контроллером, был «Бесконечность неизведанного».</w:t>
        <w:br/>
        <w:br/>
        <w:t>VR с полным погружением – это технологический прорыв, который нельзя обойти, говоря об истории игр. Сопереживание игрока и персонажа, отождествление, синхронизация – полное погружение, можно сказать, его высшая форма, – с одной точки зрения уступает играм, где персонажем управляют контроллером.</w:t>
        <w:br/>
        <w:br/>
        <w:t>Всё просто. Игрок, как ни крути, человек. Он не может делать движения, невозможные для человека, и не знает, как управлять частями тела, которых у него нет.</w:t>
        <w:br/>
        <w:t>Джастис Версус, ДжасБа – шедевр, доведший до предела это преимущество файтингов с управлением контроллером.</w:t>
        <w:br/>
        <w:br/>
        <w:t>Суть классических файтингов похожа на карточные игры. Сила, радиус действия, эффект приёмов персонажа определены заранее.</w:t>
        <w:br/>
        <w:t>Игроки, имея на руках несколько карт – от слабых ударов до суперприёмов, – сталкивают их друг с другом, чтобы определить победителя.</w:t>
        <w:br/>
        <w:br/>
        <w:t>В VR с полным погружением эти «карты» более расплывчаты и ограничены. Поскольку игрок двигается сам, многое зависит от его собственных характеристик.</w:t>
        <w:br/>
        <w:t>Естественно. По крайней мере, с тогдашними технологиями заставить полного новичка выполнять движения CQC означало бы, что тело двигается само по себе, против его воли.</w:t>
        <w:br/>
        <w:t>Скорее странно, что всего за десять лет появились такие игры, как РуШа, где интуитивно чувствуешь, что «можешь». До сих пор мейнстримом является помощь в движении.</w:t>
        <w:br/>
        <w:br/>
        <w:t>Так чем же крута ДжасБа? Именно своей кастомизацией─── нет, сейчас это неважно.</w:t>
        <w:br/>
        <w:br/>
        <w:t>«Серьёзно… да?»</w:t>
        <w:br/>
        <w:br/>
        <w:t>«Серьёзно. Я хочу покончить с жизнью, где каждый день приходят письма от Амелии с требованиями реванша и напоминаниями… Поэтому, Санраку, я хочу, чтобы ты зажёг так же, как в тот раз, когда загнал в угол Реальную Митиас.»</w:t>
        <w:br/>
        <w:br/>
        <w:t>Выдав самое жалкое признание, Оикаццо, тем не менее, широко улыбался……</w:t>
        <w:br/>
        <w:br/>
        <w:t>*Пока автор фармил Древнюю Битву на два хода, в его мозгу, спасаясь от реальности, шло скоростное генерирование настроек…!!*</w:t>
        <w:br/>
        <w:br/>
        <w:t>*Арка Амелии будет в GH:C.*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