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</w:t>
        <w:br/>
        <w:br/>
        <w:t>: Вкладывая Мысли в Мгновение. Часть Седьмая**</w:t>
        <w:br/>
        <w:br/>
        <w:t>Похоже, дыра в какой-то момент изгибалась, превращаясь в горку. Незаметно падение сменилось скольжением, а потом и разгоном. В конце концов, я на невысокой скорости вылетел из дыры в скрытую зону. Но важнее было другое:</w:t>
        <w:br/>
        <w:br/>
        <w:t>«Сдохни!»</w:t>
        <w:br/>
        <w:t>«Ах ты ж, блядь! Точно, кроличий слух всё уловил!»</w:t>
        <w:br/>
        <w:br/>
        <w:t>Не хотелось красить ник в красный из-за такой хуйни, поэтому я напал с голыми кулаками. Но Катсу, хоть и мудак, но про-геймер – легко увернулся.</w:t>
        <w:br/>
        <w:br/>
        <w:t>«Блядь… Не будь это ШанФро, я бы тебя отпиздил».</w:t>
        <w:br/>
        <w:t>«Не будь это ШанФро, я бы тебя пнул в дыру, пока ты сомневался».</w:t>
        <w:br/>
        <w:t>«Вы оба, дружите! Дружите, господин!»</w:t>
        <w:br/>
        <w:br/>
        <w:t>Ха-ха, что ты говоришь, Эмуль? Это ещё мирно. Будь мы реально врагами, уже раз по пять бы сдохли оба.</w:t>
        <w:br/>
        <w:br/>
        <w:t>«Вот она, скрытая зона Пенсилгон… 'Слёзное Подземное Озеро'?»</w:t>
        <w:br/>
        <w:br/>
        <w:t>Впереди расстилалось глубокое синее подземное озеро, от которого поднималось свечение, похожее на снег. Хоть и без особой фэнтезийной вычурности, но вид был очень красивый. Это и было то самое место, которое Пенсилгон назвала «бонусной зоной» для гринда – скрытая зона Железных Руин Древних Богов, «Слёзное Подземное Озеро».</w:t>
        <w:br/>
        <w:br/>
        <w:t>«Говорят, рыбалка здесь – это и есть гринд… Честно говоря, верится с трудом».</w:t>
        <w:br/>
        <w:t>«Ну, попробуем – узнаем. Сказано же: порыбачишь – поймёшь».</w:t>
        <w:br/>
        <w:br/>
        <w:t>Лично я рыбалку не люблю… Вернее, те рыбалки (ксоге), в которые я играл, были слишком реалистичными – рыба клевала раз в полчаса из-за ебучего рандома.</w:t>
        <w:br/>
        <w:t>Кстати, я выловил все виды рыб и даже секретного босса – синего кита – и получил платину. Как в игре с упором на реализм можно удочкой вытащить самое большое млекопитающее в мире? Спрашивать не стоит. «Реализм» в ксоге нарушается легче, чем устное обещание.</w:t>
        <w:br/>
        <w:br/>
        <w:t>***</w:t>
        <w:br/>
        <w:br/>
        <w:t>«О, клюнуло, клюнуло».</w:t>
        <w:br/>
        <w:t>«Да блядь, какая несправедливость с Удачей!»</w:t>
        <w:br/>
        <w:t>«Рыбка ловится, господин!»</w:t>
        <w:br/>
        <w:br/>
        <w:t>Фу-ха-ха, Удача – лучший стат! Сделав Катсу, который до сих пор сидел с пустой удочкой, максимально самодовольное лицо, я вытаскиваю шестую рыбу… или рыбу?</w:t>
        <w:br/>
        <w:br/>
        <w:t>* * *</w:t>
        <w:br/>
        <w:br/>
        <w:t>**Лосось Живого Потока**</w:t>
        <w:br/>
        <w:t>Лосось, обитающий в потоке жизни. Его мясо восстанавливает здоровье съевшего, а икра – отличный магический катализатор.</w:t>
        <w:br/>
        <w:t>Великая земля тоже жива, в ней течёт кровь и жизнь.</w:t>
        <w:br/>
        <w:br/>
        <w:t>* * *</w:t>
        <w:br/>
        <w:br/>
        <w:t>Выглядит как слабо светящийся серебристый лосось, а описание пиздец какое пафосное. Люблю лосося в салате хидзу-намасу. У нас дома отец каждый год привозит лосося с рыбалки, так что едим его довольно часто.</w:t>
        <w:br/>
        <w:br/>
        <w:t>«Даже с учётом Удачи, что-то слишком хорошо клюёт…?»</w:t>
        <w:br/>
        <w:t>«К счастью, у меня был великий учитель по рыбалке».</w:t>
        <w:br/>
        <w:br/>
        <w:t>Великий учитель (отец), который ловит всё – от корюшки до марлина. Пока я всерьёз не увлёкся играми, часто ездил с ним на рыбалку. Сейчас думаю, это был его хитрый план, чтобы затащить меня в мир рыбалки.</w:t>
        <w:br/>
        <w:br/>
        <w:t>«Так, ну, ловим пока…»</w:t>
        <w:br/>
        <w:t>«Санраку, вон там, не?»</w:t>
        <w:br/>
        <w:t>«Ч-что-то всплывает, господин!»</w:t>
        <w:br/>
        <w:br/>
        <w:t>Началось. Мы с Катсу убираем удочки в инвентарь и готовимся к бою. Озеро забурлило, и из водяного столба появилось *оно*.</w:t>
        <w:br/>
        <w:br/>
        <w:t>«О-огромный змей, господин?!»</w:t>
        <w:br/>
        <w:t>«Вот и он, Озёрный Змей Живого Потока!»</w:t>
        <w:br/>
        <w:br/>
        <w:t>Это и есть тот самый «танк опыта», как выразилась Пенсилгон… В данном случае «танк» – не в смысле защитника, а хранилища. Монстр, которого нам предстоит убивать снова и снова.</w:t>
        <w:br/>
        <w:br/>
        <w:t>«Длинный, пиздец! Придумай сокращение!»</w:t>
        <w:br/>
        <w:t>«Тогда Угорь».</w:t>
        <w:br/>
        <w:t>«Как-то без души!»</w:t>
        <w:br/>
        <w:br/>
        <w:t>Рога, клыки, чешуя – по всем признакам это озёрная версия морского змея… сирпента, часто причисляемого к драконам. Но его обтекаемая, плавная форма больше напоминает угря с рогами, которому придали драконьи черты… по крайней мере, мне так кажется.</w:t>
        <w:br/>
        <w:br/>
        <w:t>Первая атака – рывок с укусом. Мы с Катсу легко уворачиваемся и начинаем атаковать.</w:t>
        <w:br/>
        <w:br/>
        <w:t>«Для разминки, давай максимальный урон… 'Чёрный'!»</w:t>
        <w:br/>
        <w:t>«Резво начал, Катсу… Тогда и я покажу новое оружие!»</w:t>
        <w:br/>
        <w:br/>
        <w:t>После того как Лунный Заяц【Растущий Полумесяц】 и 【Убывающий Полумесяц】 стали недоступны из-за требований к уровню, единственным оружием остались Озёрные клинки, которые я почти не улучшал с момента создания в Секандиле. Эту проблему решила Биирак, сказавшая: «Если проблемы с оружием – обращайся ко мне».</w:t>
        <w:br/>
        <w:t>Открыв оружейную лавку в Лагонии, я заказал новое оружие из материалов тех несчастных Имперских Пчёл, которые пострадали от побочного ущерба, а также улучшил Озёрные клинки.</w:t>
        <w:br/>
        <w:br/>
        <w:t>«Имя им – 'Имперские Пчелиные Парные Клинки'!»</w:t>
        <w:br/>
        <w:t>«Ух ты! Круто, господин!»</w:t>
        <w:br/>
        <w:br/>
        <w:t>Правый клинок с тонким лезвием… кажется, сломается, если рубануть со всей дури. Сделан из материалов Королевы Пчёл, тип – эсток. Золотой с чёрным узор из панциря королевы и серебряное лезвие из обработанного жала создают контраст, который и выглядит заебись.</w:t>
        <w:br/>
        <w:t>Левый клинок, наоборот, короче, типа кинжала для парирования – мангоша. Сделан из материалов подчинённых королевы, он выглядит скромнее рапиры справа, но его задача – подчёркивать атаку правого клинка и защищать владельца.</w:t>
        <w:br/>
        <w:t>Лично мне такие парные клинки разной формы пиздец как нравятся, хотя в фуллдайве ими управлять немного сложнее.</w:t>
        <w:br/>
        <w:br/>
        <w:t>«Хватит выёбываться, помоги лучше!»</w:t>
        <w:br/>
        <w:br/>
        <w:t>Катсу, который так резво бросился в атаку, похоже, не рассчитал разницу в уровнях. Теперь он бегает от атак Угря, собрав всё агро. Услышав его вопль, я снова сжимаю Имперские Пчелиные Парные Клинки и бросаюсь к Угрю. Внимание Угря сосредоточено на Катсу – шанс для атаки.</w:t>
        <w:br/>
        <w:br/>
        <w:t>«Ну-ка, покажи мне урон с учётом бонусов!»</w:t>
        <w:br/>
        <w:br/>
        <w:t>Правый клинок, окутанный эффектом Спирального Края, вонзается Угрю в бок… это же бок? Короче, вонзается, и спираль разбрасывает полигоны.</w:t>
        <w:br/>
        <w:t>Но это ещё не всё. У этих Имперских Пчелиных Парных Клинков правый и левый имеют разные эффекты. Правый клинок даёт бонус к колющим атакам и скиллам, а также имеет ещё один эффект.</w:t>
        <w:br/>
        <w:br/>
        <w:t>«ДЖИИ-А-А-А?!»</w:t>
        <w:br/>
        <w:t>«Ага, понятно. Лукаорн, сука… У него такой удобный эффект был по умолчанию».</w:t>
        <w:br/>
        <w:br/>
        <w:t>Бок Угря, поражённый правым клинком, несущим в себе атрибут жала Королевы Пчёл, повреждён не так, как от обычной атаки. Мясо будто вырвано, рана остаётся. То, что кровь и мясо заменены полигонами – это так, для красоты. Это эффект «Разрушающего Яда», которым обладает правый клинок Имперских Пчелиных Парных Клинков.</w:t>
        <w:br/>
        <w:br/>
        <w:t>В этой игре некоторые виды оружия, скиллы, магия… а иногда и атаки некоторых монстров обладают «Атрибутом Разрушения». Например, если враг с мечом ударит тебя по руке, и у него нет атрибута разрушения, то даже если он ударит со всей силы, ты получишь большой урон, но руку тебе не отрубят.</w:t>
        <w:br/>
        <w:t>Но укус Лукаорна или некоторые другие атаки могут полностью уничтожать части тела игроков и мобов. Обычно, даже если бить обычным оружием в одну точку, пока не кончится ХП, руку не отрубишь. Но оружие с атрибутом разрушения может это сделать.</w:t>
        <w:br/>
        <w:br/>
        <w:t>…………Единственное применение, которое приходит на ум – злоупотребление этим в ПК. Наверняка за такое предусмотрены штрафы, карма-поинты, или как их там, и они начисляются в большем объёме.</w:t>
        <w:br/>
        <w:br/>
        <w:t>Вернёмся к теме. Этот «Разрушающий Яд» правого клинка немного особенный. Он заражает атакованную часть тела и постепенно применяет атрибут разрушения, как дот. Причём чем больше ударов подряд, тем сильнее яд проникает и тем больше дот. Типа, отложенный атрибут разрушения?</w:t>
        <w:br/>
        <w:t>А скилл «Спиральный Край» наносит много ударов. Если все они попадут, включая криты…</w:t>
        <w:br/>
        <w:br/>
        <w:t>«Значит, можно создать уязвимое место там, куда ударил!»</w:t>
        <w:br/>
        <w:br/>
        <w:t>Хотя, конечно, не всё так просто. Чтобы применить атрибут разрушения, нужно нанести достаточно урона. И быстрее просто бить монстра по голове, пока он не сдохнет, чем отрубать ему конечности.</w:t>
        <w:br/>
        <w:t>К тому же, ни атрибут разрушения, ни Разрушающий Яд не действуют на всех мобов и игроков без исключения. Полезно это в основном против боссов, у которых изначально предусмотрено разрушение частей тела.</w:t>
        <w:br/>
        <w:br/>
        <w:t>Это я так понял объяснения Биирак, данные на её хиросимском диалекте + с учётом лора. Понятно, что «сопротивление моба» она называла «крепостью тела монстра», но это заебывает… Вспоминая, как сложно было переводить слова Биирак, я почувствовал горечь во рту.</w:t>
        <w:br/>
        <w:br/>
        <w:t>«Санраку-сан! Санраку-сан! Возвращайтесь из мира мыслей, господин!»</w:t>
        <w:br/>
        <w:t>«А? А-а, бой ид… блядь, опасно!»</w:t>
        <w:br/>
        <w:br/>
        <w:t>Едва успел отпрыгнуть в сторону. Думать во время боя – плохая идея! Точно!</w:t>
        <w:br/>
        <w:br/>
        <w:t>«Немного отвлёкся, извини».</w:t>
        <w:br/>
        <w:t>«Если ты сдохнешь, фронт рухнет, так что прекращай… давай!»</w:t>
        <w:br/>
        <w:t>«Понял… Оп!»</w:t>
        <w:br/>
        <w:br/>
        <w:t>Наш с Катсу одновременный Ответный Удар Уровня подбрасывает челюсть Угря, вызывая отшатывание.</w:t>
        <w:br/>
        <w:br/>
        <w:t>«Ну что, посмотрим, сколько с тебя опыта упадёт… Разделаем угря на три части».</w:t>
        <w:br/>
        <w:t>«Я бью руками, так что будет татаки из угря».</w:t>
        <w:br/>
        <w:t>«К татаки хорошо идёт имбирь мёга».</w:t>
        <w:br/>
        <w:t>«Прекрати внезапный фуд-террор!»</w:t>
        <w:br/>
        <w:br/>
        <w:t>***</w:t>
        <w:br/>
        <w:br/>
        <w:t>Ну, хоть мы и круто начали, но завалить Угря, он же Озёрный Змей Живого Потока, который явно был рассчитан не на двух лохов средним уровнем меньше 30, оказалось пиздец как сложно, тем более в скрытой зоне.</w:t>
        <w:br/>
        <w:t>В итоге пришлось звать Эмуль на помощь. Уставшие морально, мы рухнули на землю, наблюдая, как Угорь взрывается полигонами.</w:t>
        <w:br/>
        <w:br/>
        <w:t>«Живучий… сука, какой же живучий…»</w:t>
        <w:br/>
        <w:t>«Явно не для двух лохов противник… был…»</w:t>
        <w:br/>
        <w:t>«Честно говоря, когда он даже после моей магии стоял как ни в чём не бывало, я чуть не сдалась, господин…»</w:t>
        <w:br/>
        <w:br/>
        <w:t>Но и награда была соответствующей. Я улыбнулся, увидев 10 новых очков статов. Катсу, похоже, тоже получил дохуя очков за левел-ап.</w:t>
        <w:br/>
        <w:br/>
        <w:t>«Ага, действительно, это выгодно».</w:t>
        <w:br/>
        <w:t>«Я аж 4 уровня поднял… Даже с учётом нашего низкого уровня, опыта он даёт дохерища».</w:t>
        <w:br/>
        <w:br/>
        <w:t>Теперь мои последние сомнения развеялись. Да, если просидеть тут две недели, сражаясь, то легко можно будет поднять уровень до 50… до предела, установленного Хранителем Гробниц Веземоном.</w:t>
        <w:br/>
        <w:br/>
        <w:t>«О, новый скилл выучил».</w:t>
        <w:br/>
        <w:t>«О-о».</w:t>
        <w:br/>
        <w:t>«Надо будет после гринда проверить в Садовнике Навыков (Скилл Гарденер), можно ли его соединить (коннект)».</w:t>
        <w:br/>
        <w:t>«Эй, ты что, опять про другую игру?»</w:t>
        <w:br/>
        <w:t>«А?»</w:t>
        <w:br/>
        <w:t>«А?»</w:t>
        <w:br/>
        <w:br/>
        <w:t>А?</w:t>
        <w:br/>
        <w:t>Между мной и Катсу повисла странная тишина.</w:t>
        <w:br/>
        <w:br/>
        <w:t>«Не, ну в ШанФро же база – комбинировать выученные скиллы и создавать合体特技 (гаттай токуги - комбо-скилл)? Это же игра про скиллы, в конце концов».</w:t>
        <w:br/>
        <w:t>«гаттай токуги»</w:t>
        <w:br/>
        <w:t>«А?»</w:t>
        <w:br/>
        <w:t>«А?»</w:t>
        <w:br/>
        <w:br/>
        <w:t>А…?</w:t>
        <w:br/>
        <w:t>Странная тишина сменилась разными эмоциями и выражениями лиц. У Катсу – смесь удивления и вопроса «Ты серьёзно, блядь?». У меня – удивление от осознания фатальной ошибки и сухая усмешка «Вы серьёзно, блядь?».</w:t>
        <w:br/>
        <w:br/>
        <w:t>«…В Фастеие же было обучение?»</w:t>
        <w:br/>
        <w:t>«…Я, Фастеию, Пропустил».</w:t>
        <w:br/>
        <w:t>«Бля-я…»</w:t>
        <w:br/>
        <w:br/>
        <w:t>Может быть… я пропустил что-то критически важное?</w:t>
        <w:br/>
        <w:br/>
        <w:t>«А-а… если честно, насколько важен этот Скилл Гарденер?»</w:t>
        <w:br/>
        <w:t>«Не то чтобы обязателен… Базовые скиллы, которые учатся сами, довольно хороши, так что и с ними можно воевать. Некоторые игроки даже специально играют без Гарденера… Но с ним выбор тактик увеличивается раза в два».</w:t>
        <w:br/>
        <w:t>«В ДВА РАЗА…»</w:t>
        <w:br/>
        <w:br/>
        <w:t>А-а, всё, пиздец, голова кружится.</w:t>
        <w:br/>
        <w:br/>
        <w:t>Осознав свою грандиозную ошибку, я почувствовал, что морально сломлен. Я поднял голову.</w:t>
        <w:br/>
        <w:t>Сейчас мне хотелось бы видеть небо и солнце, а не потолок этой пещеры.</w:t>
        <w:br/>
        <w:br/>
        <w:t>* * *</w:t>
        <w:br/>
        <w:br/>
        <w:t>*В: Конкретно, что будет, если постоянно ПКшить оружием с атрибутом разрушения?*</w:t>
        <w:br/>
        <w:t>*О: Даже вне города на тебя с некоторой вероятностью будут нападать охотники за головами. Если будешь совсем беспределить, они будут нападать толпой. К тому же, штрафы очень серьёзные. Настолько, что проще создать новый аккаунт и начать сначала.*</w:t>
        <w:br/>
        <w:br/>
        <w:t>*Позже, может, перепишу, но пока считайте атрибут разрушения аналогом «Разрушителя» из одной известной охотничьей игры (увеличивает накопление разрушения частей тела).*</w:t>
        <w:br/>
        <w:br/>
        <w:t>*И наконец-то раскрывается главная тупость героя. На вопрос «Почему в ММО про скиллы так мало внимания уделяется скиллам?» теперь есть ответ. Правильный ответ: «Потому что герой пропустил обучение и заходил только в самые необходимые места».*</w:t>
        <w:br/>
        <w:t>*Типичное явление: «Хочу быстрее в онлайн-мультиплеер, пропущу сюжетку», а потом оказывается, что без сюжета нет доступа к базовым предметам.*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