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649</w:t>
        <w:br/>
        <w:br/>
        <w:t>: Крайне Естественная и Неестественная Жизнь в Миниатюрном Саду**</w:t>
        <w:br/>
        <w:br/>
        <w:t>«Прежде всего, наша цель – найти и захватить этот «Венценосный Бамбуковый Побег»… Но почему он назван «Венценосным»?» — начал Бансай.</w:t>
        <w:br/>
        <w:br/>
        <w:t>«Э, с этого начинать?» — удивилась Горошинка.</w:t>
        <w:br/>
        <w:br/>
        <w:t>«Да, Взрывная Зелёная Горошинка-сан. В таких делах лучше не торопиться и разбирать всё по порядку, это часто оказывается кратчайшим путём.»</w:t>
        <w:br/>
        <w:br/>
        <w:t>Почему Венценосный… Хм…</w:t>
        <w:br/>
        <w:t>Опасаясь быть обнаруженными по вибрации, мы забрались на большие камни, стоящие тут и там, как Стоунхендж, и начали мозговой штурм под руководством учителя Бансая. Получился такой урок на свежем воздухе с непонятной атмосферой – то ли напряжённой, то ли расслабленной.</w:t>
        <w:br/>
        <w:br/>
        <w:t>«Венец… Если это не какая-то хитрая игра слов, то имеется в виду «корона». А раз корона, значит…»</w:t>
        <w:br/>
        <w:br/>
        <w:t>«Кто-то её носит?» — предположила Акицу Акане.</w:t>
        <w:br/>
        <w:br/>
        <w:t>«Верно, Акицу Акане-сан. Наверное, Кьёджу пришёл к тому же выводу, поэтому и попросил изображение… Вот, смотрите. Из-за увеличения плохо видно, но по сравнению с фоном он явно выглядит странно.»</w:t>
        <w:br/>
        <w:br/>
        <w:t>……А, он как-то криво растёт. Фокус на чёрном блестящем побеге отвлекает внимание, но если присмотреться, он не из земли растёт. За ним видна земля, а сам он растёт на чём-то (・・).</w:t>
        <w:br/>
        <w:br/>
        <w:t>«Девяносто девять процентов, что это лут с моба. Люди из нашего клана, специализирующиеся на биологии, говорили, что у монстров РуШа, какими бы странными они ни были, всегда есть «обоснование». Так что это вряд ли Взрывоплав… Скорее всего, есть какой-то босс.»</w:t>
        <w:br/>
        <w:br/>
        <w:t>«Те угорь-ящерицы были покрыты слизью с мхом и листьями, но на них ничего не росло…»</w:t>
        <w:br/>
        <w:br/>
        <w:t>«Учитывая, что Бегемот может довести до белого каления, это может быть и какой-нибудь неожиданный подвид известного монстра.» — заметил я.</w:t>
        <w:br/>
        <w:br/>
        <w:t>На этом уровне «Зогэ» на зов не откликалась. Видимо, надо было принести побег туда, где она появилась вначале. «Исана» бы, наверное, прилетела.</w:t>
        <w:br/>
        <w:t>Значит ли это, что надо искать монстра с Венценосным Бамбуковым Побегом? Похоже, нет. Бансай, верный стилю «Библиотеки», начал следующий этап рассуждений.</w:t>
        <w:br/>
        <w:br/>
        <w:t>«Ребята, если у кого-то проблемы со временем, можете спокойно выходить из игры.»</w:t>
        <w:br/>
        <w:br/>
        <w:t>Никто не вышел. Отлично. Началось обсуждение того, «на что реагируют Взрывоплавы».</w:t>
        <w:br/>
        <w:br/>
        <w:t>«Ну, просто мешают же?»</w:t>
        <w:br/>
        <w:br/>
        <w:t>«А-а, нет, скорее, как они нас обнаруживают?»</w:t>
        <w:br/>
        <w:br/>
        <w:t>«Тогда давайте проверим.»</w:t>
        <w:br/>
        <w:br/>
        <w:t>Первый контакт был, когда мы шли толпой, так что мы подумали, что они реагируют на шаги. Но сейчас мы довольно громко разговаривали, а Взрывоплавы не обращали на нас внимания.</w:t>
        <w:br/>
        <w:t>Значит, на голос они не реагируют, только на шаги? Я спрыгнул с камня на землю и отбил чечётку – ноль реакции. Не ожидал, что меня проигнорируют, даже когда я подошёл вплотную.</w:t>
        <w:br/>
        <w:br/>
        <w:t>«Не звук, и не расстояние…»</w:t>
        <w:br/>
        <w:br/>
        <w:t>«Может, из-за Клейма Раны сбежали? Оно же отпугивает мобов ниже меня уровнем.»</w:t>
        <w:br/>
        <w:br/>
        <w:t>«Не думаю. Тогда бы они вообще не подходили и не плавали бы спокойно. Значит……… Не, погоди. Взрывоплавы, как и все монстры Бегемота, – искусственные. Возможно…»</w:t>
        <w:br/>
        <w:br/>
        <w:t>Бансай что-то понял. А я всего лишь гадал, к какому классу относятся эти угорь-ящерицы – к рыбам или рептилиям. Чувствовал себя тупым на его фоне.</w:t>
        <w:br/>
        <w:t>Акицу Акане от нечего делать (все отошли от меня подальше во время проверки реакции врагов) посадила Эмуль на колени и что-то ей рассказывала. Рей-ши то смотрела на меня острым взглядом, то опускала глаза к земле. Молодец, Рей-ши, взгляд как у первоклассного охотника… взгляд заядлого игрока, приспособившегося к этому миру.</w:t>
        <w:br/>
        <w:br/>
        <w:t>«Санраку-кун, давай проверим кое-что. Экипируй, пожалуйста, самое мощное оружие из твоего арсенала.»</w:t>
        <w:br/>
        <w:br/>
        <w:t>«Есть!»</w:t>
        <w:br/>
        <w:br/>
        <w:t>Эти твари, наверное, всё-таки рыбы? Может, у них осталась уязвимость к воде? Достаю Меч Морского Хищника (海喰の剣 - Блю Предатор) и, с твёрдым намерением сделать из них всех шашлык, Арадвар・Перестроенный…</w:t>
        <w:br/>
        <w:br/>
        <w:t>ГАСА-ГАСА-ГАСА-ГАСА-ГАСА!!!</w:t>
        <w:br/>
        <w:br/>
        <w:t>«О-о-о!!!?»</w:t>
        <w:br/>
        <w:br/>
        <w:t>«Санраку-кун!!!»</w:t>
        <w:br/>
        <w:br/>
        <w:t>«Так и знал! Взрывоплавы агрятся на «уровень опасности цели»!!!»</w:t>
        <w:br/>
        <w:br/>
        <w:t>«Объяснения потом! Нормально, Рей-ши! Раз агро на мне, то это даже хорошо!..»</w:t>
        <w:br/>
        <w:br/>
        <w:t>Активирую Смертельный Секрет 【Мерцающее Зеркало】! Жрите иллюзию, угорь-ящерицы!!</w:t>
        <w:br/>
        <w:t>Прыгаю. На месте, где я только что стоял, остаётся мой призрачный силуэт, и Взрывоплавы тут же бросаются на него. Но это лишь иллюзия. Настоящий я уже убрал оружие и забрался обратно на камень, перекинув всё агро на приманку. Твари могут лишь беспомощно ползать по пустому месту, чуя моё присутствие.</w:t>
        <w:br/>
        <w:t>Через некоторое время, решив, что угроза миновала, Взрывоплавы один за другим зарылись обратно в землю и уплыли… Ну что ж.</w:t>
        <w:br/>
        <w:br/>
        <w:t>«Итак, учитель, прошу объяснить.»</w:t>
        <w:br/>
        <w:br/>
        <w:t>«Я не настолько хорош, чтобы читать лекции с трибуны, разве что в качестве репетитора. А догадался я потому, что наблюдал за монстрами на третьем уровне.»</w:t>
        <w:br/>
        <w:br/>
        <w:t>По его словам, ИИ монстров РуШа настолько реалистичен, что даже существует клан SF-Zoo, посвящённый изучению их поведения. Но Максвелл с третьего уровня, даже учитывая его уродливую внешность, показался ему «слишком умным».</w:t>
        <w:br/>
        <w:br/>
        <w:t>«Как бы сказать… было ощущение, будто им управляет человек с наложенными ограничениями.»</w:t>
        <w:br/>
        <w:br/>
        <w:t>«Я была так занята боем, что не обратила внимания.» — сказала Горошинка.</w:t>
        <w:br/>
        <w:br/>
        <w:t>«Действительно, его движения были однообразными… точнее, он почти не двигался, кроме как для сокращения дистанции, кажется…» — задумчиво произнесла Рей-ши.</w:t>
        <w:br/>
        <w:br/>
        <w:t>«Простите! Я не заметила!!» — воскликнула Акицу Акане.</w:t>
        <w:br/>
        <w:br/>
        <w:t>«Да ладно, я же не обвиняю.» — улыбнулся Бансай.</w:t>
        <w:br/>
        <w:br/>
        <w:t>Я с Максвеллом почти не дрался, так что не знаю. Зато с Ньютоном рубился долго, так что помню хорошо.</w:t>
        <w:br/>
        <w:t>Он и так был похож на кучу макарон, но, если подумать, он действительно странно использовал щупальца. Каждый раз аккуратно сплетал их… Я думал, это у него такая анимация атаки.</w:t>
        <w:br/>
        <w:br/>
        <w:t>«Проще говоря, у монстров Бегемота, включая Взрывоплавов, алгоритм мышления близок к человеческому… точнее, критерии оценки основаны на человеческих? Поэтому безоружного Санраку-куна они посчитали неопасным или проигнорировали.»</w:t>
        <w:br/>
        <w:br/>
        <w:t>«А на вооружённого меня напали, потому что посчитали угрозой.»</w:t>
        <w:br/>
        <w:br/>
        <w:t>Всё сходится. Когда мы шли толпой из пятнадцати человек, нас окружили потому, что почти все были вооружены. Понятно, что пятнадцать человек с оружием опаснее, чем пятнадцать безоружных.</w:t>
        <w:br/>
        <w:t>Хотя, если бы это были пятнадцать мастеров стиля Иай-кулак, всё могло быть иначе, но это редкий стиль, столько мастеров не соберётся…</w:t>
        <w:br/>
        <w:br/>
        <w:t>«То есть, если ничего не экипировать, они не нападут?» — спросила Акицу Акане.</w:t>
        <w:br/>
        <w:br/>
        <w:t>«Наоборот, Акицу Акане.» — ответил я.</w:t>
        <w:br/>
        <w:br/>
        <w:t>Пиздец какое неудобное ограничение.</w:t>
        <w:br/>
        <w:t>Если эта теория верна, то игрокам придётся либо драться с боссом голыми руками… либо сражаться оружием, постоянно ожидая нападения взрывающихся мин.</w:t>
        <w:br/>
        <w:br/>
        <w:t>***</w:t>
        <w:br/>
        <w:br/>
        <w:t>**«Исана»**</w:t>
        <w:br/>
        <w:t>Хобби: Наблюдение за людьми (разумными существами), любовные истории.</w:t>
        <w:br/>
        <w:t>**«Зогэ»**</w:t>
        <w:br/>
        <w:t>Хобби: Наблюдение за людьми (своими детьми), селекция.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