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</w:t>
        <w:br/>
        <w:br/>
        <w:t>: Вкладывая Мысли в Мгновение. Часть Восемнадцатая**</w:t>
        <w:br/>
        <w:br/>
        <w:t>*Извините, что вчера пропустил главу. Текст был готов, но я так увлёкся переноской икры и битвой за шатихоко, что вырубился и забыл поставить на таймер… Игры – это хорошо, но в меру, да.*</w:t>
        <w:br/>
        <w:br/>
        <w:t>«Знаешь, что важно в современных файтингах?»</w:t>
        <w:br/>
        <w:t>«Хм-м, спросим у профессионала?»</w:t>
        <w:br/>
        <w:t>«Ну, мнения расходятся, но я считаю – 'разделять игру и реал'».</w:t>
        <w:br/>
        <w:br/>
        <w:t>Пенсилгон при этих словах скривилась. Кулак Брони Цийлиня, отбитый копейным скиллом парирования «Копьё Водоворота (Мэйл Спиатроум)», ударил в землю.</w:t>
        <w:br/>
        <w:br/>
        <w:t>«Ты что, про мораль заговорил?..»</w:t>
        <w:br/>
        <w:t>«Не-не, не в смысле этих старомодных училок… Файтинги – это же, по сути, 'реализация сверхчеловеческих движений', верно?»</w:t>
        <w:br/>
        <w:t>«Ну, допустим».</w:t>
        <w:br/>
        <w:br/>
        <w:t>Верёвка обвила ногу Брони Цийлиня. Не только ногу, но и руку, и поясницу. Несколько верёвок обвились вокруг него, и все концы сходились в одной точке.</w:t>
        <w:br/>
        <w:t>Пока Пенсилгон отвлекала Броню Цийлиня (агрила), Оикацу обмотал его конечности верёвками. Завершив импровизированный план, он продолжил говорить:</w:t>
        <w:br/>
        <w:br/>
        <w:t>«Руки растягиваются, прыжки нереальные, крылья растут… Иногда персонажи вообще на людей не похожи».</w:t>
        <w:br/>
        <w:t>«Ага. А в той багованной игре, в которую вы играете, говорят, персонажи вообще форму теряют».</w:t>
        <w:br/>
        <w:t>«Хм-м… Короче говоря, сверхчеловеческими персонажами управляют обычные люди. Поэтому в их управлении всегда есть некоторая неестественность».</w:t>
        <w:br/>
        <w:t>«…Не понимаю, к чему ты клонишь».</w:t>
        <w:br/>
        <w:t>«Поэтому про-геймерам, особенно тем, кто играет в файтинги, необходимо уметь замечать эту 'неестественность' в управлении игровым персонажем… И именно поэтому они, наоборот, отлично знают, как двигается человеческое тело и на что оно способно».</w:t>
        <w:br/>
        <w:br/>
        <w:t>Словно кукловод, дёргающий за нити марионетку, или безумец, бросивший вызов невозможному. Оикацу использовал верёвочное снаряжение «Змеиная Верёвка 'Поводья Жизни'», созданное из множества материалов Озёрного Змея Живого Потока, полученных в качестве побочного продукта гринда.</w:t>
        <w:br/>
        <w:t>Используя свойство игры, по которому снаряжение становится объектом, как только его выпускаешь из рук, Оикацу опутал Броню Цийлиня множеством «Поводий Жизни». Но, естественно, Сила Брони Цийлиня, ростом более 5 метров, была соответствующей, и Оикацу в одиночку не мог её удержать.</w:t>
        <w:br/>
        <w:t>Броня Цийлиня, не обращая внимания на верёвки, подняла правую ногу, чтобы сделать шаг и раздавить Пенсилгон…</w:t>
        <w:br/>
        <w:br/>
        <w:t>«Например, при ходьбе, в тот момент, когда одна нога поднимается, если дёрнуть за опорную ногу, он упадёт».</w:t>
        <w:br/>
        <w:br/>
        <w:t>В тот момент, когда центр тяжести Брони Цийлиня сместился вперёд, Оикацу дёрнул за верёвку, намотанную на её левую ногу. Массивная фигура легко потеряла равновесие и рухнула.</w:t>
        <w:br/>
        <w:br/>
        <w:t>«В момент подъёма дёрнуть за ноги – упадёт снова».</w:t>
        <w:br/>
        <w:br/>
        <w:t>Оперевшись обеими руками о землю, Броня Цийлиня попыталась встать, но Оикацу дёрнул за обе ноги, и она снова нелепо и картинно рухнула, как клоун в комедии. Оикацу, потративший всю стамину на два рывка, начал её восстанавливать. Тем временем Пенсилгон, закончив подготовку, подбежала к упавшей Броне Цийлиня.</w:t>
        <w:br/>
        <w:br/>
        <w:t>«Кандидат на уязвимое место номер один… Место соединения с основным телом!»</w:t>
        <w:br/>
        <w:br/>
        <w:t>Копьё Пенсилгон… «Львиное Костяное Копьё Тотема (Регулус Тотему)», сделанное из позвоночника гигантского монстра, усиленное и украшенное металлом, полностью раскрыло свои системные возможности. Оно было нацелено в пустое пространство Брони Цийлиня – туда, где должен был находиться сам Хранитель Гробниц Веземон, так сказать, в его трон.</w:t>
        <w:br/>
        <w:t>Острие копья, усиленное множеством баффов, вонзилось глубоко в соединительный узел Брони Цийлиня… но ощущение было нечётким, будто удар не достиг цели.</w:t>
        <w:br/>
        <w:br/>
        <w:t>«Хм-м, похоже, неэффективно. Следующий! Катсу, положи его на спину!»</w:t>
        <w:br/>
        <w:t>«Легко сказать!..»</w:t>
        <w:br/>
        <w:br/>
        <w:t>Урон от падения, инициированного Оикацу, считался уроном, нанесённым Броней Цийлиня самой себе (!!!). Хоть Оикацу в прямом смысле и дёрнул её за ногу, сама верёвка урона не наносила. А это означало, что агро на Оикацу не переключалось.</w:t>
        <w:br/>
        <w:br/>
        <w:t>«Поднимается, голова… нет её, спина выпрямляется, инерция сохраняется, в этот момент… обе руки!»</w:t>
        <w:br/>
        <w:br/>
        <w:t>Верёвочное снаряжение считалось одноручным, поэтому можно было управлять двумя верёвками одновременно – по одной в каждой руке. В тот момент, когда Броня Цийлиня поднялась, Оикацу резко дёрнул обе её руки назад. Из-за огромных размеров и инерции при подъёме, плюс тяга Оикацу, центр тяжести Брони Цийлиня сместился назад. Но этого было недостаточно. В последний момент перед падением Броня Цийлиня попыталась выставить левую ногу назад для опоры.</w:t>
        <w:br/>
        <w:br/>
        <w:t>«Ах, устоял?!»</w:t>
        <w:br/>
        <w:t>«Лежать!»</w:t>
        <w:br/>
        <w:br/>
        <w:t>В живот пошатнувшейся Брони Цийлиня врезался усиленный рывком и прыжком удар ноги Пенсилгон. Гигант без головы и туловища опрокинулся на спину.</w:t>
        <w:br/>
        <w:br/>
        <w:t>«Поговорим по душам… типа, да?!»</w:t>
        <w:br/>
        <w:br/>
        <w:t>Скилл «Разбитый Панцирь», который хоть и быстро расходовал прочность оружия, но давал мощный эффект пробивания брони. Львиное Костяное Копьё Тотема, саморазрушающееся, как и Хранитель Гробниц Веземон, столкнулось в лобовой атаке с Выносливостью Брони Цийлиня. Цель – живот, причём самая бронированная его часть.</w:t>
        <w:br/>
        <w:br/>
        <w:t>«Раз толстая броня, значит, под ней что-то важное…! Катсу, продержись двадцать секунд!»</w:t>
        <w:br/>
        <w:t>«Нереально! Пятнадцать!»</w:t>
        <w:br/>
        <w:t>«Отлично!»</w:t>
        <w:br/>
        <w:br/>
        <w:t>Пенсилгон спамила атакующими скиллами, концентрируя удары в одной точке. Попытки Брони Цийлиня подняться или сбросить Пенсилгон пресекались Оикацу, который дёргал её за руки, заставляя стоять в позе «руки вверх».</w:t>
        <w:br/>
        <w:br/>
        <w:t>«Хоть я и мешаю ей двигаться, но не наношу ни урона, ни дебаффов, так что агро на меня не переходит. А если заставить её упасть, она сама себе наносит урон… Походу, это хаме, да?»</w:t>
        <w:br/>
        <w:t>«Тогда давай завалим Веземона до того, как это пофиксят!..»</w:t>
        <w:br/>
        <w:br/>
        <w:t>После второго использования «Разбитого Панциря» Львиное Костяное Копьё Тотема с треском сломалось. Пенсилгон выбросила его и достала из инвентаря другое копьё.</w:t>
        <w:br/>
        <w:br/>
        <w:t>«Блядь, как же жалко, но не могу выложиться на полную!..»</w:t>
        <w:br/>
        <w:br/>
        <w:t>По определённым причинам Пенсилгон сейчас не могла сражаться в полную силу. И дело было не в недооценке противника. Чтобы одолжить (!!!) ключевой предмет для этой битвы – Весы Возмездия, – Пенсилгон отдала в залог своё любимое копьё.</w:t>
        <w:br/>
        <w:t>Именно поэтому она решила в этой битве сосредоточиться на поддержке. Хоть она и подготовила лучшие из доступных копий на замену, но теперь, когда возникла новая задача – уничтожить Броню Цийлиня, – отсутствие любимого оружия сказывалось.</w:t>
        <w:br/>
        <w:br/>
        <w:t>«Но и так можно найти выход… Выход…»</w:t>
        <w:br/>
        <w:t>«Типа, копьём?»</w:t>
        <w:br/>
        <w:t>«Фу-у, Катсу, какой тупой каламбур. Фу-у, фу-у».</w:t>
        <w:br/>
        <w:t>«Ах ты ж, сука!..»</w:t>
        <w:br/>
        <w:br/>
        <w:t>***</w:t>
        <w:br/>
        <w:br/>
        <w:t>Когда я впервые получил эту атаку, подумал: «Что за ксоге?!». Но если подумать, не всё так плохо. По сути, это просто заучивание паттернов.</w:t>
        <w:br/>
        <w:t>Правда, пока я это понял, трижды сдох. Осталось ещё четыре жизни…</w:t>
        <w:br/>
        <w:br/>
        <w:t>«Атаки во время Великого Похода Ясного Неба выбираются случайно. Общее только одно – последняя атака всегда Ясное Небо (!!!)».</w:t>
        <w:br/>
        <w:br/>
        <w:t>Рассекающий Ветер, Огненный Дракон, Пепельная Метель.</w:t>
        <w:br/>
        <w:t>Рассекающий Ветер – можно предсказать цель по движению шеи Веземона и его правой ноги во время подготовки.</w:t>
        <w:br/>
        <w:t>Огненный Дракон – кастуется с задержкой, так что теперь не представляет особой угрозы.</w:t>
        <w:br/>
        <w:t>Пепельная Метель – тоже окружает не мгновенно, есть несколько секунд. Если не застанет врасплох, увернуться легко.</w:t>
        <w:br/>
        <w:br/>
        <w:t>«С Ясным Небом сложнее, мало данных, но то, что увернуться нельзя – это точно».</w:t>
        <w:br/>
        <w:br/>
        <w:t>Великий Шторм, Громовой Колокол, Грозовая Туча.</w:t>
        <w:br/>
        <w:t>Великий Шторм – не такой быстрый, как Рассекающий Ветер, но всё равно пиздецки быстрый рывок с захватом. Но летит только по прямой. Если не дать себя схватить, он просто промахнётся и откроется для атаки.</w:t>
        <w:br/>
        <w:t>Громовой Колокол – увернуться легко, достаточно просто бежать изо всех сил. Но если не хватит стамины, или если после уворота не останется сил на следующую атаку, то можно попасть под удар. Опасно.</w:t>
        <w:br/>
        <w:t>Грозовая Туча – вот это геморрой. Варианты уклонения: убежать от руки, перепрыгнуть её, забежать в безопасную зону рядом с Веземоном… Любой из этих вариантов жрёт стамину, так что эта атака, пожалуй, самая заебистая.</w:t>
        <w:br/>
        <w:br/>
        <w:t>«Минимум движений, сохранять позицию для следующего действия, держать дистанцию 3 метра… Лимит до Ясного Неба – примерно тридцать секунд».</w:t>
        <w:br/>
        <w:br/>
        <w:t>Отделить движения тела от мыслей. К предыдущим атакам можно привыкнуть, они не так страшны. Главное – проанализировать, продумать и среагировать на самое важное.</w:t>
        <w:br/>
        <w:t>Как законтрить Ясное Небо, которое блокирует само уклонение? Перебираю варианты в голове, отсеиваю.</w:t>
        <w:br/>
        <w:t>Сломать меч… Маловероятно. Может, и можно его сломать, но не думаю, что это предусмотрено в этой битве.</w:t>
        <w:br/>
        <w:t>Убить его самого… Возможно, но тогда концепция Великого Похода Ясного Неба кажется странной. Пробиться сквозь этот шквал атак, когда идёт «очередь хода босса», – сложно. Даже если правильная тактика – забить его толпой, что-то тут не так. Интуиция подсказывает, что нужно верить своему чутью.</w:t>
        <w:br/>
        <w:t>Значит, самый вероятный вариант – как-то пережить (!!!) эту атаку.</w:t>
        <w:br/>
        <w:br/>
        <w:t>«…Парирование?»</w:t>
        <w:br/>
        <w:br/>
        <w:t>Причём парировать нужно идеально, на уровне крита. Хоть Ясное Небо и не такое быстрое, как Рассекающий Ветер, но среагировать на него сложно. Но тут другая проблема.</w:t>
        <w:br/>
        <w:br/>
        <w:t>«А его… можно парировать?»</w:t>
        <w:br/>
        <w:br/>
        <w:t>Парирование не всесильно. Шанс крита зависит не только от тайминга и угла парирующего, но и от параметров атаки нападающего.</w:t>
        <w:br/>
        <w:t>Если бы тело двигалось нормально, можно было бы провернуться или как-то смягчить удар. Но если любое движение считается уклонением, то шанс успешного парирования будет близок к нулю.</w:t>
        <w:br/>
        <w:t>Значит, нужно стоять на месте и отбить этот удар… Но если парировать неудачно, проиграешь в силе и тебя разрубят. К тому же, если принять удар с эффектом уничтожения снаряжения, то моё оружие сломается.</w:t>
        <w:br/>
        <w:br/>
        <w:t>«Оптимальный вариант, необходимые элементы… ещё три».</w:t>
        <w:br/>
        <w:br/>
        <w:t>Отпрыгиваю от раскалённой земли. Просчитываю траекторию движения, перекатов, прыжков. В голове складывается импровизированный план. Начинаю действовать.</w:t>
        <w:br/>
        <w:br/>
        <w:t>Ещё две минуты. Выдержу?..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