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721</w:t>
        <w:br/>
        <w:br/>
        <w:t>: Одинаково страшные глаза мигранта**</w:t>
        <w:br/>
        <w:br/>
        <w:t>Итак, задачка: что будет, если из электронного устройства физически вырвать систему охлаждения? Подсказка: Конбаст-кун прямо сейчас демонстрирует ответ.</w:t>
        <w:br/>
        <w:br/>
        <w:t>«…………»</w:t>
        <w:br/>
        <w:br/>
        <w:t>«Не, ну хватит хилиться».</w:t>
        <w:br/>
        <w:br/>
        <w:t>«Как-то его слишком жалко… Ну, знаете, я ж владелец Святого Посоха, надо отыгрывать святошу».</w:t>
        <w:br/>
        <w:br/>
        <w:t>Мда, вид твари, которая сначала металась в агонии от перегрева, игнорируя нас, а потом начала замедляться, вызывает чувство вины… Но это одно, а то – другое.</w:t>
        <w:br/>
        <w:t>В реальном мире – ладно, но в мире РуШа человечество – не венец творения. Тут полно врагов, которых не победить даже с ружьем. Поэтому в дикой природе жалость неуместна… Хотя смотреть, как он дохнет от собственной температуры, тоже как-то не по себе.</w:t>
        <w:br/>
        <w:br/>
        <w:t>«Избавлю тебя от мучений одним ударом».</w:t>
        <w:br/>
        <w:br/>
        <w:t>«Эм, можно ли назвать убийство кулаками «избавлением от мучений»?»</w:t>
        <w:br/>
        <w:br/>
        <w:t>А что делать? По скиллам самый большой урон за удар – у кулачных. Бить голыми руками – я умру. Пули плавятся, так что бесполезны.</w:t>
        <w:br/>
        <w:br/>
        <w:t>«В следующей жизни стань кем-нибудь похолоднее, аминь!!»</w:t>
        <w:br/>
        <w:br/>
        <w:t>Комбинация усиливающих скиллов и кулачного скилла «Божественный Удар Победы (Врутрагна Смэшер)». Наносит урон дважды… то есть, 3 хита с одинаковым уроном. Опасный удар.</w:t>
        <w:br/>
        <w:t>Добавим сюда «Предвестник Неизбежной Победы (Зе Фораннер)», производный от Рутины «Парабеллум», и «Разрушитель Слоев (Стратум Бастер)», производный от Критического Возвышения, – и получится весьма опасное комбо для убийства кулаками.</w:t>
        <w:br/>
        <w:br/>
        <w:t>…Стараясь не думать о том, что в будущем появятся враги, против которых придется использовать такие скиллы постоянно, я наблюдаю, как Конбаст-кун рассыпается в прах, и собираю выпавшие материалы.</w:t>
        <w:br/>
        <w:t>С учетом Сайаны и Ладдера нас шестеро, так что материалов выпало не так уж и много. Но раз мы отрубили хвост, то и материал с хвоста выпал, как положено.</w:t>
        <w:br/>
        <w:br/>
        <w:t>«…Неплохо. Материал, твердеющий только на холоде. Оружие с элементом льда редкость, так что если смешать с каким-нибудь минералом, можно сделать меч, который становится мощнее на холоде… А при нагреве превращается в хлыст? Аа, нет-нет, макароны лезут в голову…»</w:t>
        <w:br/>
        <w:br/>
        <w:t>Отмахнувшись от аватара-мужика, у которого ролеплей слетел за пять секунд, я снова смотрю вдаль, за великую реку… на край пустоши.</w:t>
        <w:br/>
        <w:br/>
        <w:t>«Ооо, какой активный вулкан. Это и есть цель, да?»</w:t>
        <w:br/>
        <w:br/>
        <w:t>Серый дым смешивается с облаками на небе, образуя темную тучу. Дотронувшись до плеча, я чувствую что-то и вижу сажу на пальцах.</w:t>
        <w:br/>
        <w:br/>
        <w:t>«Это и есть цель?»</w:t>
        <w:br/>
        <w:br/>
        <w:t>«Утвердительно: Это Кладбищенский Вулкан Накопленных Драконов. Место, где рождаются, живут и умирают красные драконы, не раз отражавшие все попытки исследования Куклами Завоевания (Конкистадорами)…»</w:t>
        <w:br/>
        <w:br/>
        <w:t>Место рождения и смерти красных драконов, значит. Интересно будет покорять… стоп.</w:t>
        <w:br/>
        <w:br/>
        <w:t>«Госпожа Рэй, нынешний красный дракон – это Дууредхаул, да?»</w:t>
        <w:br/>
        <w:br/>
        <w:t>«Да».</w:t>
        <w:br/>
        <w:br/>
        <w:t>«Кашуу Натц, он же уже мертв, да?»</w:t>
        <w:br/>
        <w:br/>
        <w:t>«Ага».</w:t>
        <w:br/>
        <w:br/>
        <w:t>«Имрон, то есть, сейчас там что-то вроде финального данжа без главного босса?»</w:t>
        <w:br/>
        <w:br/>
        <w:t>«Получается, так».</w:t>
        <w:br/>
        <w:br/>
        <w:t>…Хмм, а это не изи мод, случаем?</w:t>
        <w:br/>
        <w:br/>
        <w:t>◆</w:t>
        <w:br/>
        <w:br/>
        <w:t>Народ рудокопов (дварфы). По канону (теории) или шаблону (стереотипу), это должны быть коренастые бородатые мужики…</w:t>
        <w:br/>
        <w:br/>
        <w:t>«…Вон тот, что ли?»</w:t>
        <w:br/>
        <w:br/>
        <w:t>«Возможно…»</w:t>
        <w:br/>
        <w:br/>
        <w:t>Ребенок. Ребенок – значит, низкий. Поэтому хуй поймешь, рудокоп это или нет.</w:t>
        <w:br/>
        <w:t>По словам Ладдера, у рудокопов предплечья сделаны из какого-то металла – довольно странные существа… Но непонятно. У этого ребенка кожа смуглая, так что неясно, предплечья у него из темно-коричневого минерала или просто смуглая кожа.</w:t>
        <w:br/>
        <w:br/>
        <w:t>«Ну, можно спросить».</w:t>
        <w:br/>
        <w:br/>
        <w:t>«Но он явно настороже! Если подойти неосторожно, он же убежит?»</w:t>
        <w:br/>
        <w:br/>
        <w:t>«Тогда подойдем, пока не убежал».</w:t>
        <w:br/>
        <w:br/>
        <w:t>«Логично… логично?»</w:t>
        <w:br/>
        <w:br/>
        <w:t>На старт, внимание, марш!</w:t>
        <w:br/>
        <w:br/>
        <w:t>«Виииииииигээээээээ (Как дела) тоооооииииииии (Что вам нужно) нээээээээн!!»</w:t>
        <w:br/>
        <w:br/>
        <w:t>«Кьяааааааааааааа!!!?»</w:t>
        <w:br/>
        <w:br/>
        <w:t>Дурак! Стартовая скорость решает!!</w:t>
        <w:br/>
        <w:t>Ускорившись с помощью скилла, я мгновенно преодолеваю 50 метров до загадочного ребенка и хватаю его за шкирку, прежде чем он успевает нырнуть в какую-то странную нору. Левентриггер, конечно, не использовал, а то урон бы нанес.</w:t>
        <w:br/>
        <w:br/>
        <w:t>«Нееееет!! Отпустиииии!!»</w:t>
        <w:br/>
        <w:br/>
        <w:t>«Да не бойся ты так… А, девочка?»</w:t>
        <w:br/>
        <w:br/>
        <w:t>Дизайн персонажа такой, что пол не сразу определишь, блядь. Но одно ясно: руки у этого ребенка точно из темно-коричневого минерала… значит, рудокоп.</w:t>
        <w:br/>
        <w:br/>
        <w:t>«Гьяааааааааааа! Нееееееет!!»</w:t>
        <w:br/>
        <w:br/>
        <w:t>«Да погоди ты, чего так боишься…»</w:t>
        <w:br/>
        <w:br/>
        <w:t>«Ответ (Идиот): Причина в головном уборе».</w:t>
        <w:br/>
        <w:br/>
        <w:t>Головной убор? Что в нем такого страшного? Просто маска… аа, точно. Когда я ее надеваю, пол-лица горит и выглядит как трипофобия.</w:t>
        <w:br/>
        <w:br/>
        <w:t>«…………»</w:t>
        <w:br/>
        <w:br/>
        <w:t>«Хнык… хнык………»</w:t>
        <w:br/>
        <w:br/>
        <w:t>«Гав-гав, кушать хочу».</w:t>
        <w:br/>
        <w:br/>
        <w:t>«Хииииииии!!!?»</w:t>
        <w:br/>
        <w:br/>
        <w:t>«Прекрати!»</w:t>
        <w:br/>
        <w:br/>
        <w:t>«Огоо!?»</w:t>
        <w:br/>
        <w:br/>
        <w:t>Имрон, сука… ХП… на двадцать процентов упало…</w:t>
        <w:br/>
        <w:t>Если бы захотел, мог бы использовать один из моих «48 приемов страшного монстра из хоррора» – «вращающаяся шея и глаза», чтобы вызвать еще большую реакцию… А, кстати, интересно, что будет, если я в этой маске начну вращать глазами.</w:t>
        <w:br/>
        <w:br/>
        <w:t>«…………»</w:t>
        <w:br/>
        <w:br/>
        <w:t>«Эм, Цучиноко-сан, не могли бы вы больше так не делать?»</w:t>
        <w:br/>
        <w:br/>
        <w:t>«А?»</w:t>
        <w:br/>
        <w:br/>
        <w:t>«Нет, серьезно, пожалуйста».</w:t>
        <w:br/>
        <w:br/>
        <w:t>«А, ладно…»</w:t>
        <w:br/>
        <w:br/>
        <w:t>Похоже, лучше не надо.</w:t>
        <w:br/>
        <w:t>*Картина: Внезапно подлетевшая женщина в маске птицы с горящей половиной лица и кучей глаз здоровается по-немецки, хватает за шкирку, заявляет, что голодна, а потом начинает вращать всеми глазами в разные стороны.*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