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722</w:t>
        <w:br/>
        <w:br/>
        <w:t>: Ка-ка-ка-ка-кан-ка-капь!!!** *(Звук чокающихся бокалов)*</w:t>
        <w:br/>
        <w:br/>
        <w:t>Эту девочку, похоже, зовут Галатена.</w:t>
        <w:br/>
        <w:t>Похоже – потому что когда я спрашивал, она только дрожала и ничего не отвечала. Ну так, если реакция такая хорошая, то и пугать хочется с душой.</w:t>
        <w:br/>
        <w:br/>
        <w:t>Поэтому, госпожа Рэй в своих грозных доспехах женщины-они тоже отпала. Имрон, мужик, который внезапно начинает говорить женским голосом, – тоже скорее аут, чем сейф. Кашуу Натц еще ладно, но мы трое в плане завоевания симпатии Галатены-тян проиграли кукле и крылатому ящеру.</w:t>
        <w:br/>
        <w:t>Так что автоматически Кашуу Натц стала переговорщиком с Галатеной.</w:t>
        <w:br/>
        <w:br/>
        <w:t>«Галатена-тян пришла за водой, да~?»</w:t>
        <w:br/>
        <w:br/>
        <w:t>«Ага……… Дууредхаул-сама… нет… Вообще-то нельзя, но».</w:t>
        <w:br/>
        <w:br/>
        <w:t>«Поняятно~ А ты знаешь, что Дууредхаул умер?»</w:t>
        <w:br/>
        <w:br/>
        <w:t>«──────А?»</w:t>
        <w:br/>
        <w:br/>
        <w:t>«Эй, алкашка под прикрытием, не слишком ли резко начинаешь разговор?»</w:t>
        <w:br/>
        <w:br/>
        <w:t>«Да ладно вам, вечно пьяный буян. Все равно рано или поздно узнала бы. И вообще, я лучше играю, если немного выпью перед фулдайвом~»</w:t>
        <w:br/>
        <w:br/>
        <w:t>«Серьезно, под градусом?.. И кто тут буян?»</w:t>
        <w:br/>
        <w:br/>
        <w:t>«В основном, по внешнему виду».</w:t>
        <w:br/>
        <w:br/>
        <w:t>Пей энергетик, пей. Если вино – лекарство от ста болезней, то энергетик – сто первое супер-лекарство. Эпоха кофеина, а не алкоголя.</w:t>
        <w:br/>
        <w:br/>
        <w:t>«Дууредхаул-сама………… умер?»</w:t>
        <w:br/>
        <w:br/>
        <w:t>«Правда, правда. Вот, смотри, Галатена-тян. Видишь вон того опасного типа? Он такой опасный, что оторвал Дууредхаулу руку~?»</w:t>
        <w:br/>
        <w:br/>
        <w:t>«Зовите меня Санраку Арадовальский. Или Санрак Выше-Всех».</w:t>
        <w:br/>
        <w:br/>
        <w:t>«Длинно. Может, Сазахазап?»</w:t>
        <w:br/>
        <w:br/>
        <w:t>Не хочу такое имя, будто из первых букв названий шмота собрали.</w:t>
        <w:br/>
        <w:t>Пока мы несли эту чушь, ивент персонажа Галатены, похоже, продвигался. Низкорослая девочка, ошеломленная новостью о смерти Дууредхаула, отпустила руку Кашуу Натц и повернулась к Ладдеру.</w:t>
        <w:br/>
        <w:br/>
        <w:t>«П-правда…?»</w:t>
        <w:br/>
        <w:br/>
        <w:t>«Да, это факт. И истина».</w:t>
        <w:br/>
        <w:br/>
        <w:t>Хочется быть страшным не только для слабых, но и для сильных – вот мужской дендизм. По этой логике, тот волк – сильнейший… Да, вот и норма Лукаорна выполнена.</w:t>
        <w:br/>
        <w:br/>
        <w:t>«Н-надо папе сказать…!!»</w:t>
        <w:br/>
        <w:br/>
        <w:t>Галатена, опасливо озираясь, побежала по норе… то есть, подземному туннелю. Оставлять ее одну опасно, так что чисто из родительских соображений мы рванули за ней.</w:t>
        <w:br/>
        <w:t>Нет, чисто из родительских соображений, ага? Использовать Галатену-тян как ключ или пропуск – таких злых мыслей у нас нет, конечно же.</w:t>
        <w:br/>
        <w:br/>
        <w:t>«Госпожа Рэй, в таком туннеле можно было бы изобразить маньяка-слэшера, преследующего сзади, а?»</w:t>
        <w:br/>
        <w:br/>
        <w:t>«Боюсь… нас сочтут врагами».</w:t>
        <w:br/>
        <w:br/>
        <w:t>Точно… Как-то пока я знаю только Галатену, но от рудокопов (дварфов) веет тем же, чем и от лесных жителей (эльфов).</w:t>
        <w:br/>
        <w:t>Похоже, в этом мире, где люди не могут быть венцом творения, все невольно становятся похожими на пугливых зверьков…</w:t>
        <w:br/>
        <w:br/>
        <w:t>◆</w:t>
        <w:br/>
        <w:br/>
        <w:t>Хуй там плавал.</w:t>
        <w:br/>
        <w:br/>
        <w:t>«Бухлааааааа!! Открывай бочкиииииии!!»</w:t>
        <w:br/>
        <w:br/>
        <w:t>«Пир горой!!!»</w:t>
        <w:br/>
        <w:br/>
        <w:t>«Хьёоооооооооооооооооооооо!!!!»</w:t>
        <w:br/>
        <w:br/>
        <w:t>Красный дракон Дууредхаул мертв.</w:t>
        <w:br/>
        <w:t>Информация, принесенная нами, людьми второго поколения, через Галатену, подтвердилась, когда мы показали награду за убийство Дууредхаула – «Демонический Грибок Красного Дракона». Их сомнения сменились уверенностью, и их родной подземный город Хольваркин погрузился в безумную радость.</w:t>
        <w:br/>
        <w:br/>
        <w:t>Те же самые рудокопы, которые еще несколько секунд назад смотрели на нас смесью настороженности, измождения и апатии – «тоскливый коктейль», – теперь бушевали так, что хотелось спросить, не подменили ли их. Мы переглядывались, не зная, что делать.</w:t>
        <w:br/>
        <w:br/>
        <w:t>«Что будем? Изначально планировалось встретиться с их главой или лидером, наверное…»</w:t>
        <w:br/>
        <w:br/>
        <w:t>«Хм, похоже на картофельную сётю?»</w:t>
        <w:br/>
        <w:br/>
        <w:t>«Эй, не пей так буднично».</w:t>
        <w:br/>
        <w:br/>
        <w:t>«В РуШа вкус воспроизведен неплохо, но вот это ощущение, когда алкоголь плавит мозги, все-таки убрали~»</w:t>
        <w:br/>
        <w:br/>
        <w:t>«Плавит мозги» – впервые слышу такое выражение. Мозг человека – не зефир, блядь.</w:t>
        <w:br/>
        <w:br/>
        <w:t>«Поищем место, где явно сидит кто-то главный? Только…»</w:t>
        <w:br/>
        <w:br/>
        <w:t>«Только?»</w:t>
        <w:br/>
        <w:br/>
        <w:t>«Цучиноко-сан тут застрянет».</w:t>
        <w:br/>
        <w:br/>
        <w:t>Почему?.. И тут я понимаю.</w:t>
        <w:br/>
        <w:t>У меня на поясе – Арадовал, клинок убийцы драконов, меч, которым ударили Дууредхаула. И я рассказал об этом Галатене.</w:t>
        <w:br/>
        <w:t>Более того, когда Галатена передавала взрослым рудокопам (не таким низким, как стереотипные дварфы, скорее коренастые мужички с металлическими руками) новость о смерти Дууредхаула, она вроде как указывала на Арадовал…</w:t>
        <w:br/>
        <w:br/>
        <w:t>То есть, я сейчас – «один из тех, кто уделал Дууредхаула, и тот, кто сражался с ним лицом к лицу». Меня мгновенно окружили рудокопы, жаждущие подробностей. Чтобы сбежать, я применил секретную технику «Чокаться без остановки, пока все не напьются в хлам». Но Кашуу Натц и ко, которые спокойно использовали меня как приманку, ушли вперед, и я догнал их только через десять с лишним минут… Будь ты проклята, Кашуу Натц.</w:t>
        <w:br/>
        <w:br/>
        <w:t>*   «О! Этот меч, неужели легендарный Арадо…»</w:t>
        <w:br/>
        <w:t>*   «За встречу!!»</w:t>
        <w:br/>
        <w:t>*   «««За встречу!!!»»»</w:t>
        <w:br/>
        <w:t>*   «Так вот, об этом мече… Опа, в горле пересохло, за встречу!!»</w:t>
        <w:br/>
        <w:t>*   «««За встречу!!!»»»</w:t>
        <w:br/>
        <w:t>*   «Этот меч – наконечник копья гиганта, убившего дракона! Врага Дууредхаула… Веселимсяяяя!! За встречу!!»</w:t>
        <w:br/>
        <w:t>*   «««За встречу!!!»»»</w:t>
        <w:br/>
        <w:br/>
        <w:t>*Примерно так.*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