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783</w:t>
        <w:br/>
        <w:br/>
        <w:t>: 14 декабря: Имя высеченного шрама — самая страшная ночь**</w:t>
        <w:br/>
        <w:br/>
        <w:t>В этой игре есть русалки.</w:t>
        <w:br/>
        <w:t>Но… на обычный образ похожа только внешность. На самом деле, это что-то вроде удильщика, а человеческая часть — просто приманка.</w:t>
        <w:br/>
        <w:t>А почему они имитируют людей?… Потому что охотятся в том числе и на людей. Хищные монстры, поедающие людей — вот что объединяет «частично гуманоидных монстров».</w:t>
        <w:br/>
        <w:t>Поэтому……… монстры, у которых гуманоидна только верхняя часть тела, или только туловище без конечностей… они, по сути, воспринимают людей не как «жизнь», а как «жратву».</w:t>
        <w:br/>
        <w:br/>
        <w:t>Представьте, вы обсуждаете что-то важное с начальником, а пирожок и чай на столе начинают болтать. Я бы их сожрал на месте, чтобы заткнулись.</w:t>
        <w:br/>
        <w:t>Но здесь другое место, другая ситуация, поэтому они и наезжают (・・・・・・・・).</w:t>
        <w:br/>
        <w:br/>
        <w:t>«Ты………!»</w:t>
        <w:br/>
        <w:br/>
        <w:t>«Простой человек…!»</w:t>
        <w:br/>
        <w:br/>
        <w:t>Кентавр… кажется, вождь кентавров, и гарпия — предводительница гарпий. Имена…</w:t>
        <w:br/>
        <w:br/>
        <w:t>«Басаси и Сасами.» *(Конское сашими и куриное филе)*</w:t>
        <w:br/>
        <w:br/>
        <w:t>«Человек, Базара (・・・)-доно и Сазани (・・・)-доно.»</w:t>
        <w:br/>
        <w:br/>
        <w:t>«Аа, спасибо, Ур Идим.»</w:t>
        <w:br/>
        <w:br/>
        <w:t>Базара и Сазани, запомнил.</w:t>
        <w:br/>
        <w:t>Смотрят на меня далеко не дружелюбно, даже враждебно, вот-вот нападут… но Вайсэш не делает мне замечаний и их не останавливает.</w:t>
        <w:br/>
        <w:t>Да, прямо как в манге про хулиганов. Пока не выясним, кто круче, никто вмешиваться не будет.</w:t>
        <w:br/>
        <w:br/>
        <w:t>«Оу-оу-оу, это же важный саммит разных рас. Нельзя просто так уходить. Быстро на место. И сели.»</w:t>
        <w:br/>
        <w:br/>
        <w:t>«Сначала нужно убрать отсюда тех, кто недостоин здесь находиться, вроде тебя…»</w:t>
        <w:br/>
        <w:br/>
        <w:t>«О? Хочешь драки? Предупреждаю, я сильный.»</w:t>
        <w:br/>
        <w:br/>
        <w:t>Делаю шаг вперёд. И — о чудо! — конь-сашими Базара делает шаг назад. Смотрю — у курицы-сашими Сазани перья дыбом… Хе-хе-хе, думали, я пришёл сюда без подготовки? Обломитесь, у меня среди кошек много знакомых. Арамис слил мне инфу о тех, кто будет наезжать на людей. И я знаю свои сильные стороны…!!</w:t>
        <w:br/>
        <w:br/>
        <w:t>«Что такое, конь-сашими и курица-сашими? Испугались, будто волка ночью встретили?……… Ну, садитесь, успокойтесь.»</w:t>
        <w:br/>
        <w:br/>
        <w:t>«Кх!»</w:t>
        <w:br/>
        <w:br/>
        <w:t>Ночной Налётчик Лукаорн. Наступающая ночь, мой заклятый враг, счётчик ненависти к которому я постоянно подкручиваю. Надо бы ежедневку сделать, будь ты проклят, Лукаорн.</w:t>
        <w:br/>
        <w:t>Но с другой стороны, Лукаорн — сильнейший монстр звериного типа в этом мире. К тому же, этот грёбаный враг с самого начала игры рандомно появляется по всему континенту, творит дичь и сваливает.</w:t>
        <w:br/>
        <w:br/>
        <w:t>Хоть он и странное существо, не вписывающееся в экосистему, этот волк — сияющее солнце на самой вершине пищевой пирамиды Нового Континента.</w:t>
        <w:br/>
        <w:t>Для него и конь-сашими, и курица-сашими — просто ходячее конское мясо и летающее куриное филе. Они боятся Лукаорна.</w:t>
        <w:br/>
        <w:br/>
        <w:t>И тут я. Два шрама на моём теле. Это не просто «проклятие», это «Шрам», полученный за победу (・・・・) над тенью Лукаорна (хоть и не по своей воле). И он означает только одно.</w:t>
        <w:br/>
        <w:br/>
        <w:t>«Простите, что пошумел. Но я тут консультировал дорогого соседа (・・) по жизненно важному вопросу, вот и завёлся…! И, к сожалению, уйти я не могу.»</w:t>
        <w:br/>
        <w:br/>
        <w:t>Мне похуй на единство монстров, но проблема в том, что моё присутствие здесь — это интерлюдия в уникальном сценарии EX Вайсэша.</w:t>
        <w:br/>
        <w:t>Любой, кто играл в РуШу, знает: в этой игре нет «дружелюбного» ведения игрока к цели. А если и есть, то в высокоуровневых уникальных сценариях такой заботы нет. То есть, меня должна волновать только симпатия Вайсэша. А значит, и с точки зрения Ворпал-духа, и как гостя кроликов, я не могу тут обосраться.</w:t>
        <w:br/>
        <w:br/>
        <w:t>Как человек, победивший Ночного Налётчика Лукаорна, я должен заставить здешних монстров признать моё существование. И… под шумок списать тот факт, что я проебал первый день саммита и опоздал!!</w:t>
        <w:br/>
        <w:br/>
        <w:t>«Эй, Санраку, драка?»</w:t>
        <w:br/>
        <w:br/>
        <w:t>«Не, не драка, сиди.»</w:t>
        <w:br/>
        <w:br/>
        <w:t>«Ясно…»</w:t>
        <w:br/>
        <w:br/>
        <w:t>Сабайбаал встаёт, видя напряжённую атмосферу, но я останавливаю его рукой. Но для них это просто новая цель, и курица-сашими Сазани злобно зыркает на Сабайбаала.</w:t>
        <w:br/>
        <w:br/>
        <w:t>«Чего?»</w:t>
        <w:br/>
        <w:br/>
        <w:t>«Что за шутки!»</w:t>
        <w:br/>
        <w:br/>
        <w:t>Её крылья, похоже, не для красоты. Взмахнув крыльями вместо рук, Сазани взлетает. Затем, непонятно за счёт какой силы, бьёт Сабайбаала ногами с острыми когтями — буквально, летящий удар.</w:t>
        <w:br/>
        <w:br/>
        <w:t>Но Сазани не знает. Этот некама Сабайбаал… когда-то был Байбаалом, Гориллой-Партизаном из Survival Gunman на сервере Гамма, который в рукопашную наезжал на все сервера.</w:t>
        <w:br/>
        <w:t>В вопросах купли-продажи наездов он разбирается не хуже «Атобёрда», который тоже был пороховым варваром. И……… в ближнем бою на расстоянии метра он однажды за минуту уделал Атобёрда, полностью закованного в броню с пушками.</w:t>
        <w:br/>
        <w:br/>
        <w:t>«Ха! Прости, Санраку. Раз наехали — надо ответить.»</w:t>
        <w:br/>
        <w:br/>
        <w:t>«К-кох………?!»</w:t>
        <w:br/>
        <w:br/>
        <w:t>Ууупс, жалко Сазани… Я сам это получал, это реально убийство с первого взгляда.</w:t>
        <w:br/>
        <w:t>Сазани атаковала сверху, но Сабайбаал, который был наготове, успел встать и ударить хай-киком быстрее.</w:t>
        <w:br/>
        <w:br/>
        <w:t>Хай-кик Сабайбаала в прыжке. Хер знает, какое у него динамическое зрение, но этот лоликонщик умеет так пнуть вверх, чтобы пятка точно попала противнику в подбородок. На острове я тогда увернулся в последний момент и заблокировал удар, играя за лёгкого детского аватара из Говносерва, поэтому избежал КО.</w:t>
        <w:br/>
        <w:t>Но Сазани — предводительница гарпий, то есть, сильнее обычных гарпий… Её превосходство в скорости по сравнению с обычными особями добавило силы удару пяткой в подбородок. Честно говоря, я испугался, что она реально сдохнет… Раздался странный звук «Кокх», шея дёрнулась, как у сиси-одоси *(японский бамбуковый фонтанчик)*, но она дёргалась, а не исчезла, так что, наверное, жива.</w:t>
        <w:br/>
        <w:br/>
        <w:t>«О, вот и хай-кик в прыжке.»</w:t>
        <w:br/>
        <w:br/>
        <w:t>«Я его и в Тиас-тян Гаче использовал постоянно, так что не заржавел.»</w:t>
        <w:br/>
        <w:br/>
        <w:t>«Мне тут, наверное, делать нечего… Оружие же нельзя?»</w:t>
        <w:br/>
        <w:br/>
        <w:t>«Круглый стол………… совещание……… корпоративный конкурс……… начальник…… ответственность за непонятную импровизацию………»</w:t>
        <w:br/>
        <w:br/>
        <w:t>«Прости, есть дело. Успокойся, дыши глубже, Каросис-сан. Личное время, сейчас. Личное время, сейчас.»</w:t>
        <w:br/>
        <w:br/>
        <w:t>«Личное время… сейчас…»</w:t>
        <w:br/>
        <w:br/>
        <w:t>Я же не с неразорвавшейся бомбой в пати, блядь.</w:t>
        <w:br/>
        <w:t>Но терпение коня-сашими Базары лопнуло. Встав на дыбы, как это делают лошади, Базара замахнулся человеческой рукой и понёсся на меня конской тушей. Хм…………</w:t>
        <w:br/>
        <w:br/>
        <w:t>«Стиль Чистого Неба 【Волна】…… Секретная Техника (・・),»</w:t>
        <w:br/>
        <w:br/>
        <w:t>Стиль Чистого Неба делится на семь систем: Ветер, Гром, Волна, Небо, Облако, Жар, Пепел. В каждой системе изучается три техники. Но когда одна из трёх техник возводится в ранг «Секретной Техники»… две другие возможности исчезают. Как будто три тонкие нити сплетаются в одну, более толстую.</w:t>
        <w:br/>
        <w:t>Не зря я в Сигмонии до усрачки кидал Армиллет-Гаргантул. Левелап, а с ним и усиление скиллов……… О, Везаэмон, пришло время перестать подражать.</w:t>
        <w:br/>
        <w:br/>
        <w:t>Вот она, настоящая.</w:t>
        <w:br/>
        <w:br/>
        <w:t>«─── «Великий Шторм (Оошикэ)»!!»</w:t>
        <w:br/>
        <w:br/>
        <w:t>Быстрейший и сильнейший бросок. Сильнейшая волна Стиля Чистого Неба, которая при расчёте силы броска учитывает стат STR игрока, и чем больше он превосходит остальные статы, тем выше скорость броска и вес (・・・・・・・), который можно бросить. Синий Грааль поменял местами STR и LUC, дав мне максимальную силу, так что мне похуй, конь у него нижняя часть или бегемот.</w:t>
        <w:br/>
        <w:br/>
        <w:t>«Это сила человека волн.»</w:t>
        <w:br/>
        <w:br/>
        <w:t>Повезло тебе, полетал Пегасом.</w:t>
        <w:br/>
        <w:t>Глядя на коня-сашими, впечатавшегося в стену, я поворачиваюсь к Вайсэшу……… Ну как, нормально?!</w:t>
        <w:br/>
        <w:br/>
        <w:t>*Секретная Техника Стиля Чистого Неба «Великий Шторм»*</w:t>
        <w:br/>
        <w:t>*Секретная техника ветки «Бурная Волна». Сравнивает стат STR пользователя с остальными статами. Чем больше разница, тем выше скорость броска и вес, который можно бросить. Если бы эту технику выучил Массив Дайнамайт — было бы пиздец. При разнице в 100 и больше, человек может бросить объект весом с большой автомобиль (однако, чем больше вес противника, тем меньше урон от «удара о землю»… но вместо этого, чем больше вес, тем больше дополнительный урон от удара собственным весом).*</w:t>
        <w:br/>
        <w:br/>
        <w:t>*Стиль Чистого Неба (Система)*</w:t>
        <w:br/>
        <w:t>*Стиль Чистого Неба сначала делится на малые категории по техникам, такие как 【Волна】, 【Ветер】.*</w:t>
        <w:br/>
        <w:t>*В каждой малой категории можно изучить три техники, но только одна из них может стать «Секретной Техникой». Как только одна техника становится секретной, две другие становятся недоступны. Точнее, их изучение отменяется, и они исчезают.*</w:t>
        <w:br/>
        <w:t>*Многообразие — это хорошо (・・). Но путь к мастерству Стиля Чистого Неба лежит через сосредоточенную тренировку одного.*</w:t>
        <w:br/>
        <w:br/>
        <w:t>*Кстати, секретная техника ветки «Волнорез» — «Великий Водоворот (Ооудзусио)», секретная техника ветки «Отлив» — «Великая Приливная Волна (Дайхаро)».*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