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825</w:t>
        <w:br/>
        <w:br/>
        <w:t>: 17 декабря: Месилово с Огоньком, Часть 8**</w:t>
        <w:br/>
        <w:br/>
        <w:t>Тлеющая Багряница "Изначальное Возвращение"... Антропоморфная форма.</w:t>
        <w:br/>
        <w:t>Она имитирует систему(・・・・) человека и наполняет её огромной энергией, превращаясь в младенца невероятных размеров, подпирающего небеса. Удар ладонью этого гиганта сравним со стихийным бедствием. Это настоящее оскорбление – тот, кто уничтожил человечество Эпохи Богов, теперь использует силу и волю к жизни, которые то самое "человечество" передало следующим поколениям.</w:t>
        <w:br/>
        <w:br/>
        <w:t>«Даааааааааааааррр... Буууууууууууууууууууу………!!»</w:t>
        <w:br/>
        <w:br/>
        <w:t>Лицо-бабочка. Горящий Глаз, появившийся на крыльях, похожих на маску с маскарада, начал делиться. Десятки мелких Горящих Глаз на обоих крыльях выпустили потоки испепеляющего света(лазеры) на землю. Каждый Горящий Глаз следил взглядом за "врагом", и лучи света вычерчивали на земле хаотичные узоры, вспарывая её.</w:t>
        <w:br/>
        <w:t>Движение – смерть, взгляд – смерть. Перед лицом такого гигантского монстра внимание игроков было приковано лишь к одному.</w:t>
        <w:br/>
        <w:br/>
        <w:t>«Температура тела – 36 градусов, блядь!!!»</w:t>
        <w:br/>
        <w:t>«Её можно бить!!»</w:t>
        <w:br/>
        <w:br/>
        <w:t>Запрет на ближний бой для физических атакеров, которые до этого были лишь мебелью или мясными щитами, снят! Для игроков с ближними физическими классами, копивших фрустрацию от невозможности полноценно участвовать в бою, это было как стартовый выстрел.</w:t>
        <w:br/>
        <w:t>Они – геймеры. Каждый из них, в той или иной степени, – герой, спасший мир, специалист по убийству монстров. Какой бы реалистичной ни была игра, каким бы гигантским ни был монстр, на которого приходится задирать голову до боли в шее... нет причин бояться врага с нормальной температурой тела и кожей, мягкой, как у младенца после присыпки. Разве что трипофобы не смогут смотреть ей в лицо.</w:t>
        <w:br/>
        <w:br/>
        <w:t>«Тело – температура как у человека. А вот лицо – не похоже... И плечи не обгорели, значит, термозащита у неё пиздец. Значит... Ладно, всем внимание! У кого остались огнетушители – бьём по ебалу! Остальные – херачим по рукам и ногам, валим её на землю!!» - скомандовал Катсу.</w:t>
        <w:br/>
        <w:br/>
        <w:t>Услышав в рации подтверждение, Катсу развернул снаряжение, которое до этого берёг, обернулся и... заметил, что одного человека не хватает(・・・・・).</w:t>
        <w:br/>
        <w:br/>
        <w:t>«...А? Этернал Зеро-сан где?»</w:t>
        <w:br/>
        <w:t>«А-а... вон там,» - показала Пеппер.</w:t>
        <w:br/>
        <w:br/>
        <w:t>Там, сломя голову, на Тлеющую Багряницу нёсся пятилетний ребёнок с налитыми кровью глазами.</w:t>
        <w:br/>
        <w:t>Его тело, уменьшенное до предела, двигалось с такой скоростью, что это выглядело жутко.</w:t>
        <w:br/>
        <w:br/>
        <w:t>«Мало ты орал 'мама', ублюдок!!» - ревел Этернал Зеро.</w:t>
        <w:br/>
        <w:br/>
        <w:t>«...Слушайте, а он точно нормальный? Даже если это ролеплей, всё равно как-то...» - пробормотала Пеппер.</w:t>
        <w:br/>
        <w:t>«'Если бегать по улице и притворяться сумасшедшим, то...', ну ты поняла?» - ответил Катсу.</w:t>
        <w:br/>
        <w:t>«Ага.»</w:t>
        <w:br/>
        <w:t>«Не парься, он не притворяется, он реально ёбнутый.»</w:t>
        <w:br/>
        <w:t>«Мне кажется, это нихуя не нормально,» - вздохнула Пеппер.</w:t>
        <w:br/>
        <w:br/>
        <w:t>Вокруг того друга(・・・・) вечно собираются странные геймеры – это Катсу знал по опыту.</w:t>
        <w:br/>
        <w:t>Может, он какие-то особые электромагнитные волны излучает? Катсу усмехнулся, думая об этом как о чём-то постороннем... не осознавая, что для других он сам входит в число этих "странных геймеров".</w:t>
        <w:br/>
        <w:br/>
        <w:t>«Общая атака, Пеппер! У тебя сила сильно зависит от количества предметов... Ну что(・・・・)?»</w:t>
        <w:br/>
        <w:t>«...Глупый вопрос. Если я сейчас зажмусь, а потом сдохну, то потом долго не смогу в зеркало смотреть – рожа-то будет тупая.»</w:t>
        <w:br/>
        <w:br/>
        <w:t>Пеппер ухмыльнулась и достала кучу атакующих зелий. Катсу улыбнулся в ответ и снова посмотрел на младенца размером с гору... на гигантского рейд-босса "Тлеющую Багряницу", которого уже облепили и по которому карабкались первопроходцы.</w:t>
        <w:br/>
        <w:br/>
        <w:t>«Ладно. Тогда и я свой козырь достану.»</w:t>
        <w:br/>
        <w:br/>
        <w:t>Управление инвентарём. Из самого маленького "мира" в этом мире он вызвал... огромную сферу. Пока Катсу надевал особую усиленную броню, сфера раскрылась, как цветок, и приняла форму тигра.</w:t>
        <w:br/>
        <w:t>Белое тело с чёрными тигриными полосами. Внутри стальной оболочки бурлила виртуальная кровь《Плазмана-Энергия》. Рёв его был как у настоящего белого тигра. Но это был не Белый Тигр... не один из четырёх прототипов, ведущих к 【Цилиню】 в Рубеже Шангри-Ла.</w:t>
        <w:br/>
        <w:t>Даже если не считать того, что уникальный реактор пока только один, тот самый игрок, который явно скривился при упоминании о передаче (возврате) Белого Тигра, долго и нудно расписывал "преимущества владения Белым Тигром лично им", но в то же время предложил "частично воспроизвести характеристики 【Белого Тигра】 + преимущество серийной модели, которую можно заменить" и создал... да, можно сказать, серийную уникальную тактическую машину(・・・・・・・・・).</w:t>
        <w:br/>
        <w:br/>
        <w:t>«Боллмен под редакцией Раст 'Тигр на Ширме(Скрин Тигр)'... Боевое испытание.»</w:t>
        <w:br/>
        <w:br/>
        <w:t>Тигр раскрылся ещё больше. Вторая ступень трансформации тактической машины: стальная шкура тигра окутала и слилась с пилотом.</w:t>
        <w:br/>
        <w:t>Механический воин с головой тигра смотрел на "красного" врага – того, кому проиграла цивилизация, породившая его технологии. Хоть он и был рождён в настоящем... но в технологической крови, текущей в его жилах, спустя тысячи лет настало время мести.</w:t>
        <w:br/>
        <w:br/>
        <w:t>*   **"Тигр на Ширме(Скрин Тигр)"**</w:t>
        <w:br/>
        <w:t xml:space="preserve">    *   *Мысли Раст:* Ну да, не то чтобы я его изначально получила, и системно, и фактически он общий. Но, честно говоря, я уверена, что смогу использовать его лучше, чем Пенсилгон, Катсу... или Санраку. Нет, я правда не собираюсь его присваивать и уважаю тех троих, кто его достал. Но если верить информации(・・), то стратегические преимущества от того, что это вооружение будет у меня, нельзя игнорировать... А! А что если так? Я создам тактическую машину с той же концепцией, что и Белый Тигр. Конечно, расходы на производство я беру на себя, и никаких компромиссов. Итак, представляю вам "Тигра на Ширме(Скрин Тигр)". Это шедевр, который воспроизводит всасывание и выброс материи, как у Белого Тигра, но за счёт собственной энергии, обеспечивая тягу и огневую мощь. Вооружение самого корпуса убрано, зато установлен зарядник реактора, который выполняет роль своего рода магазина, продлевая не время работы корпуса, а время работы реактора. Это позволяет достичь высокой производительности без сокращения времени работы самого корпуса. Да, можно обойтись и без Белого Тигра. Правда-правда. Я не вру. *(Всё это на четырёх вдохах)* *(Катсу согласился)*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