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827</w:t>
        <w:br/>
        <w:br/>
        <w:t>: 17 декабря: Месилово с Мерамерой, часть 10**</w:t>
        <w:br/>
        <w:br/>
        <w:t>*Пиздец как тяжело рожалась эта глава.*</w:t>
        <w:br/>
        <w:t>◇</w:t>
        <w:br/>
        <w:br/>
        <w:t>Считается, что у роста температуры нет предела. Если просто вливать бесконечную энергию в атаку, то этот взгляд прорежет атмосферу жаром, способным искромсать само пространство. Воздух будет выгорать еще до того, как успеет воспламениться, а потоки, стремящиеся заполнить образовавшуюся пустоту, будут тут же сжигаться, вызывая ревущий шторм.</w:t>
        <w:br/>
        <w:br/>
        <w:t>Нет, это уже даже не турбулентность, это какой-то пиздец. Воздух на пути лазера, выпущенного из бабочкиной морды Тлеющей Багряницы, исчезал из-за чудовищного жара. И этот свет, предназначенный для сбивания тактических шаров (надоедливых мух), летающих вокруг огромного младенца, выпускался снова и снова, множеством лучей.</w:t>
        <w:br/>
        <w:t>Воздух, пытающийся заполнить "пустоту", сгорал еще быстрее. Смерчи и тайфуны по сравнению с этим – просто образец порядка.</w:t>
        <w:br/>
        <w:t>Игроков швыряло вправо, сдувало влево, они кувыркались вверх-вниз, теряя ориентацию... Вот такую картину увидели Катсу и Ко, наконец-то добравшиеся до спины Тлеющей Багряницы.</w:t>
        <w:br/>
        <w:br/>
        <w:t>«Вот что значит "человеческий пинбол", да...»</w:t>
        <w:br/>
        <w:br/>
        <w:t>«А самое печальное, что некоторых так и мотает по воздуху, пока они, блядь, не попадут под луч...»</w:t>
        <w:br/>
        <w:br/>
        <w:t>Даже игроки в тактических шарах подвержены влиянию сильного ветра. А уж в такой мега-турбулентности, где тебя крутит во все стороны, как в центрифуге, немудрено превратиться в шарик для пинбола до самой смерти. Так что то, что они добрались до спины – места, куда лучи не достают – методом скалолазания, оказалось охуенно правильным решением.</w:t>
        <w:br/>
        <w:br/>
        <w:t>«Ну что... Залезть-то залезли, а дальше что делать будем?»</w:t>
        <w:br/>
        <w:br/>
        <w:t>«Ты что, без плана сюда перся?»</w:t>
        <w:br/>
        <w:br/>
        <w:t>«Не, просто... как-то оно пиздец огромное, когда вот так вблизи смотришь. Хрен знает, с чего начать».</w:t>
        <w:br/>
        <w:br/>
        <w:t>Тлеющая Багряница в "Гуманоидной фазе" была гигантской. Размером почти от вершины горы до подножия. Одна только спина была размером со сраный футбольный стадион. И это еще с учетом игрового сжатия расстояний! Если бы размеры соответствовали лору, то никакая толпа людишек не смогла бы с ней справиться. Она бы просто раздавила всех на земле, размахивая руками и ползая, а тех, кто в воздухе, испепелила бы лучами из глаз, как сраных комаров.</w:t>
        <w:br/>
        <w:t>Неужели ее можно завалить, просто тупо молотя? Катсу засомневался, глядя на этот подавляющий размер. Но его сомнения развеял тот, кто был рядом.</w:t>
        <w:br/>
        <w:br/>
        <w:t>«У меня есть идейка».</w:t>
        <w:br/>
        <w:br/>
        <w:t>«Ты что-то знаешь?»</w:t>
        <w:br/>
        <w:br/>
        <w:t>«Не-а... Просто я много копался в "Библиотеке Бегемота" по поводу *мамочки* (слоновой кости). Элитное воспитание, типа. Я и сейчас живу в своих эротических фантазиях (мечтах)...!»</w:t>
        <w:br/>
        <w:br/>
        <w:t>Полный пиздец. Катсу с трудом проглотил эти слова только потому, что Этернал Зеро еще не перешел в категорию "кореш". Друг друга – это на восемьдесят процентов чужой человек, так уж повелось. И сейчас он жалел об оставшихся двадцати процентах связи.</w:t>
        <w:br/>
        <w:br/>
        <w:t>«Слушай сюда. Суть *нынешней* Тлеющей Багряницы не в том, что она дохуя большая. А в том, что она приняла облик человека».</w:t>
        <w:br/>
        <w:br/>
        <w:t>«Ну да, гигантские герои из токусацу и то поменьше и посимпатичнее бывают».</w:t>
        <w:br/>
        <w:br/>
        <w:t>«Она изначально была живым сгустком бесконечной энергии. По крайней мере, по лору... такая хрень не умирает, верно?»</w:t>
        <w:br/>
        <w:br/>
        <w:t>«Ну, с точки зрения игры она должна сдохнуть... хотя, погоди-ка».</w:t>
        <w:br/>
        <w:br/>
        <w:t>Тут Катсу дошло. Точнее, он вспомнил (・・・・・). Просто большинство случаев было другими, и он напрочь забыл об этой возможности.</w:t>
        <w:br/>
        <w:br/>
        <w:t>«Победа – это не обязательно убийство, может быть и *отступление* (・・)?!»</w:t>
        <w:br/>
        <w:br/>
        <w:t>Везаэмон, Зиквурм, и даже другой рейд-босс, Блуждающая Великая Синяя Чума, – все они были побеждены, когда их ХП опустилось до нуля. Поэтому он и забыл. Ктарнид и, по слухам, Лукаорн – с ними бой заканчивался не смертью одного из противников, а просто завершением битвы.</w:t>
        <w:br/>
        <w:t>Поскольку этот враг казался абсолютно неспособным к взаимопониманию, мысль о том, чтобы просто *попросить его убраться* (・・・・・・・), как-то не приходила в голову.</w:t>
        <w:br/>
        <w:br/>
        <w:t>«...Значит, все-таки нужно ее измотать? Бля... хотя в этой игре реально может быть бесконечное ХП...»</w:t>
        <w:br/>
        <w:br/>
        <w:t>«Хех, я ж сказал, главное не в этом! Эта хрень нихуя не понимает в чувствах, просто имитация младенца, орущего "мама!"... Но... внешне-то она младенец, блядь».</w:t>
        <w:br/>
        <w:br/>
        <w:t>Этернал Зеро слез со спины Катсу и, пошатываясь на движущейся Багрянице, добрался до области лопаток.</w:t>
        <w:br/>
        <w:br/>
        <w:t>«Почему младенцы ползают?.. Чтобы вернуться к мамочке».</w:t>
        <w:br/>
        <w:br/>
        <w:t>«Серьезно?»</w:t>
        <w:br/>
        <w:br/>
        <w:t>«А почему младенцы ищут маму?.. Потому что это "доверие"... Инстинктивное доверие к существу, которое защитит тебя, слабого... Полное доверие всем своим существом..! То есть, Траст-Мамми...!! А у этой твари его нет! Потому что она – само совершенство! Как бы она ни подражала... у нее нет *слабости* (・・)! Или она притворяется слабой?!»</w:t>
        <w:br/>
        <w:br/>
        <w:t>Ебанутый несет какой-то бред. Было бы проще, если бы он просто начал махать кулаками и набросился на Катсу. Но, к сожалению, Этернал Зеро был союзником... и, более того, очень надежным "мудрецом".</w:t>
        <w:br/>
        <w:br/>
        <w:t>«Я просмотрел инфу по ней в Библиотеке Бегемота. Суть ее – сгусток энергии... но чтобы сформировать собственное "Я", ее форма имеет определенные ограничения... Это, вроде как, касается и других Изначальных Родичей. На Новом Континенте───»</w:t>
        <w:br/>
        <w:br/>
        <w:t>«Извини, конечно, но может, лекцию перенесем на другой день?!»</w:t>
        <w:br/>
        <w:br/>
        <w:t>«А, сорри. Короче... ее *тело* – это всего лишь та хрень на лице (・・)».</w:t>
        <w:br/>
        <w:br/>
        <w:t>Сказав это, Этернал Зеро указал на голову Тлеющей Багряницы... точнее, на бабочкину морду, приросшую к лицу.</w:t>
        <w:br/>
        <w:br/>
        <w:t>«То есть, целиться в ебало?»</w:t>
        <w:br/>
        <w:br/>
        <w:t>«Хех, ты ж сам сказал про "отступление как условие победы"? Сколько ни кромсай ей крылья, они тут же восстановятся... Слушай, она сейчас имитирует человеческого младенца... Существо с идеальными свойствами стало неполноценным... ну, в физическом смысле, понял? Младенцы-то – совершенные создания... Короче, из-за этой формы у нее появилась уязвимость».</w:t>
        <w:br/>
        <w:br/>
        <w:t>Катсу чувствовал себя так, будто его расстреляли из двух пистолетов – один с разумными доводами, другой с полным бредом. Но если брать только разумные доводы, то с ними можно было согласиться. Хотя...</w:t>
        <w:br/>
        <w:br/>
        <w:t>«Она приняла форму младенца, но сохранила бессмертие. Какая у нее может быть слабость?»</w:t>
        <w:br/>
        <w:br/>
        <w:t>«Шея еще не держится (・・・・・・・・・・)».</w:t>
        <w:br/>
        <w:br/>
        <w:t>...</w:t>
        <w:br/>
        <w:br/>
        <w:t>............</w:t>
        <w:br/>
        <w:br/>
        <w:t>..................</w:t>
        <w:br/>
        <w:br/>
        <w:t>Катсу передал приказ по внутренней связи членам своей пати... а через них – всем игрокам, находящимся здесь.</w:t>
        <w:br/>
        <w:br/>
        <w:t>«Э-э-э... Предварительно, но есть годная тактика, так что передайте всем, плиз, и остальным игрокам тоже».</w:t>
        <w:br/>
        <w:br/>
        <w:t>Уверенности стопроцентной нет. Но, глядя на рану на шее Багряницы, которая после атаки "Экранного Тигра" заживала явно медленнее, чем раны на других частях тела, Катсу делал ставку. Ставку, которая могла привести к провалу всего рейда... но если она сыграет, то станет шахом и матом на пути к победе.</w:t>
        <w:br/>
        <w:br/>
        <w:t>«Слабое место – шея! Заманиваем Тлеющую Багряницу так, чтобы ее башка оказалась над кратером... и отрубаем ей нахуй шею (・・・・・・・)!!»</w:t>
        <w:br/>
        <w:br/>
        <w:t>*Чет длинно получилось, пришлось разбить. Этернал Зеро болтал больше, чем я думал.*</w:t>
        <w:br/>
        <w:br/>
        <w:t>* *Гуманоидная фаза:*</w:t>
        <w:br/>
        <w:t>* *Тлеющая Багряница скопировала "человечество" и стала "совершенно неполноценной". То есть, она так идеально все скопировала, что унаследовала и структурные недостатки человека. Да, Тлеющая Багряница может мгновенно регенерировать любые повреждения благодаря бесконечной энергии, но это, наоборот, означает, что "урон-то она получает".*</w:t>
        <w:br/>
        <w:t>* *Более того, скопировав человека, она вместе с мозгом получила и человеческий (・・・・) интеллект, а значит, и человеческое любопытство, отвращение или даже враждебность.*</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