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883</w:t>
        <w:br/>
        <w:br/>
        <w:t>: 12月20日: Кулак и Броня, Искры Летят**</w:t>
        <w:br/>
        <w:br/>
        <w:t>Вся эта последовательность движений – я точно сохранял преимущество. Не было такого, чтобы меня опередили или я допустил какую-то тупую ошибку.</w:t>
        <w:br/>
        <w:t>Двойной внезапный удар точно прошел, без сучка и задоринки, идеальный панч, я уверен.</w:t>
        <w:br/>
        <w:br/>
        <w:t>Но факт остается фактом: мой удар был отбит его локтем… И теперь его контратака летела в меня.</w:t>
        <w:br/>
        <w:br/>
        <w:t>«Н-но!»</w:t>
        <w:br/>
        <w:br/>
        <w:t>Мир замедленной съемки, я ускоряюсь в нем. Но это только в моем восприятии. В реальности я двигаюсь в том же темпе, что и остальные игроки, секунда за секунду.</w:t>
        <w:br/>
        <w:t>Как бы быстро ты ни двигался, секунда остается секундой. Противник, который делает за секунду движения на три секунды, все равно может тебя поймать.</w:t>
        <w:br/>
        <w:t>Но, блядь, парировать атаку сзади локтем – это уже не акробатика, это какой-то цирк!!</w:t>
        <w:br/>
        <w:br/>
        <w:t>Парирование в РуШа – это рискованный, но потенциально очень выгодный защитный прием. Если идеально подгадать тайминг, можно отбить даже удар когтями Лукаорна человеческой силой.</w:t>
        <w:br/>
        <w:t>Конечно, при условии, что атака физическая и ее можно "отбить"… Но все же, парировать человеческий удар локтем! Это уже само по себе какая-то дичь.</w:t>
        <w:br/>
        <w:br/>
        <w:t>И тот, кто "получил" парирование, на некоторое время не может двигать отбитой частью тела. Секунды на две, наверное. Но на такой дистанции, да еще и учитывая, что противник полностью вооружен, две секунды – это более чем достаточно, чтобы умереть.</w:t>
        <w:br/>
        <w:br/>
        <w:t>«Хер тебе, а не изи фраг!»</w:t>
        <w:br/>
        <w:br/>
        <w:t>Ручной топор летел мне в шею со стороны отбитой правой руки. В ответ я выбросил левую руку, не сжимая кулак (・・・), навстречу лезвию.</w:t>
        <w:br/>
        <w:br/>
        <w:t>*Гьягииин!!*</w:t>
        <w:br/>
        <w:br/>
        <w:t>«Тц!?»</w:t>
        <w:br/>
        <w:br/>
        <w:t>Это был мой "козырь". Раз уж пришлось использовать его так рано, хотелось бы увидеть удивление.</w:t>
        <w:br/>
        <w:t>Моя левая рука (удар рубящим движением ладони), окутанная золотом, столкнулась с топором, который явно тверже и острее человеческой кожи. Глаза Гаруносэ расширились от удивления.</w:t>
        <w:br/>
        <w:t>Пока его топор был занят моей рукой-мечом, правая рука освободилась от паралича. Я снова сжал кулак, сбросив напряжение после отбитого удара.</w:t>
        <w:br/>
        <w:br/>
        <w:t>Пять пальцев сжались в кулак, костяной и мясной молот, который уже не раз доказывал свою способность легко разрушать тела противников в этом кумитэ. Поэтому то, что Гаруносэ решил отступить, было мне только на руку.</w:t>
        <w:br/>
        <w:t>Тот локтевой парир реально выбил меня из колеи, мне тоже нужно было время перевести дух.</w:t>
        <w:br/>
        <w:br/>
        <w:t>«Итак………»</w:t>
        <w:br/>
        <w:br/>
        <w:t>Мы оба отпрыгнули назад, между нами образовалось расстояние около 3 метров.</w:t>
        <w:br/>
        <w:t>Проверяя, полностью ли прошла скованность в правой руке после парирования, я начал думать, а не использовать скиллы. Я слишком полагался на внешний вид, когда оценивал его стиль боя. Опасно, опасно… Хотя, кто бы мог подумать, что эта черепаха в тяжелой броне сможет парировать на моей скорости.</w:t>
        <w:br/>
        <w:br/>
        <w:t>…Не, если присмотреться, броня не такая уж и тяжелая. Блядь, если бы я смотрел внимательнее, то не пропустил бы такой контрудар. К тому же, пришлось так рано использовать второй "Аватар"… Блядь,</w:t>
        <w:br/>
        <w:br/>
        <w:t>«Заноза в заднице ты…!!»</w:t>
        <w:br/>
        <w:br/>
        <w:t>Гаруносэ, ты сильнее, чем я думал.</w:t>
        <w:br/>
        <w:br/>
        <w:t>◇</w:t>
        <w:br/>
        <w:br/>
        <w:t>(…«Драконоборец Варунбара»? Нет, эта скорость – «Клинок Заката Релиша»? Но у него есть и дальние атаки… «Пробивающий Врата Скелет»… Нет, пытаться подогнать его под один тип – ошибка.)</w:t>
        <w:br/>
        <w:br/>
        <w:t>Отойдя на расстояние, Гаруносэ незаметно выдохнул застрявший в легких и горле воздух.</w:t>
        <w:br/>
        <w:t>Игрок "Санраку"… Он не недооценивал его боевую мощь, но и не переоценивал.</w:t>
        <w:br/>
        <w:t>Первый контакт – его предположение "скорее всего, сделает вид, что атакует в лоб, а сам зайдет за спину" – оказалось верным, и подготовленные контрмеры сработали идеально.</w:t>
        <w:br/>
        <w:br/>
        <w:t>Но несмотря на это, Гаруносэ чувствовал, как по спине течет холодный пот – реальное ощущение. Кому, блядь, придет в голову так заморачиваться с реализмом ощущений в игре? Какая же одержимость steckt (нем. - steckt - steckt) в этом? Он снова повысил свою оценку игры РуШа…</w:t>
        <w:br/>
        <w:br/>
        <w:t>(Подойти на максимальной скорости, обойти за спину и нанести мощный удар. Обычно это *теоретический максимум* (・・・)…)</w:t>
        <w:br/>
        <w:br/>
        <w:t>Даже с "поддержкой" игровой системы, мгновенно сократить дистанцию в несколько метров, плавно обойти и нанести точный удар… Сам факт того, что противник *может* это сделать, заставил Гаруносэ скривить губы.</w:t>
        <w:br/>
        <w:t>Он провернул самый худший из возможных сценариев, идеально, без единой ошибки, да еще и вдобавок плюнул лазером изо рта. Сражаться с таким противником – хотелось смеяться.</w:t>
        <w:br/>
        <w:br/>
        <w:t>(Плюется огнем, дерется и оружием, и голыми руками, есть огнестрел… Плюс лазер изо рта, да еще и рубится топором против голых рук? Это перебор, босс-химера какой-то…!)</w:t>
        <w:br/>
        <w:br/>
        <w:t>Босс-химера (・・・・・). Таков был вывод Гаруносэ после анализа боевого стиля "Санраку".</w:t>
        <w:br/>
        <w:br/>
        <w:t>Рукопашный бой, ближнее оружие, среднее оружие, дальнее оружие, скорость, парирование, нечеловеческие атаки… У него был опыт боев с противниками, обладающими некоторыми из этих элементов – в PvP, против монстров, против боссов.</w:t>
        <w:br/>
        <w:t>Но в опыте Гаруносэ не было никого, кто сочетал бы *все* это.</w:t>
        <w:br/>
        <w:t>Разве что босс-раш, но здесь все это было собрано в одном персонаже. Настоящий босс-химера.</w:t>
        <w:br/>
        <w:br/>
        <w:t>『Lone Wolf (Одинокий Волк)』.</w:t>
        <w:br/>
        <w:t>Любимая игра Гаруносэ. Его PvP-опыт оттуда – вот его основа. Ему было мало одного прохождения, он проходил игру десятки раз, а когда выходило продолжение – делал то же самое. Но иногда заходил и в оригинал… Без сомнения, Лоун Вулф занимала значительную часть жизни Гаруносэ.</w:t>
        <w:br/>
        <w:t>Сражаться, опираясь на образы боссов из Лоун Вулф, похожих на текущего противника, – таков был метод Гаруносэ.</w:t>
        <w:br/>
        <w:br/>
        <w:t>Варвар "Драконоборец Варунбара", пожравший дракона и обретший его силу.</w:t>
        <w:br/>
        <w:t>"Клинок Заката Релиша", считающийся быстрейшим в серии, использующий тактику "ударь и беги".</w:t>
        <w:br/>
        <w:t>"Пробивающий Врата Скелет", способный вести огонь очередями, как дождь, и наносить одиночные выстрелы, пробивающие крепостные ворота.</w:t>
        <w:br/>
        <w:br/>
        <w:t>Наблюдая за боем Санраку, он постоянно вспоминал то одного, то другого босса, и образы сменяли друг друга.</w:t>
        <w:br/>
        <w:br/>
        <w:t>(Вот это да………）</w:t>
        <w:br/>
        <w:br/>
        <w:t>С одной стороны, он думал: "Что за дичь?", с другой – восхищался: "Неужели такое действительно возможно?".</w:t>
        <w:br/>
        <w:t>Поэтому Гаруносэ, скрививший губы в усмешке "смех, да и только", теперь улыбался улыбкой "смех, да и только".</w:t>
        <w:br/>
        <w:br/>
        <w:t>«Превосходно…!»</w:t>
        <w:br/>
        <w:br/>
        <w:t>То, о чем он когда-то мечтал – "все в одном". Здесь, в РуШа, игре другого жанра и от другого разработчика, Гаруносэ бросал вызов *возможному* (・・・・・・) из 『Lone Wolf (Одинокий Волк)』.</w:t>
        <w:br/>
        <w:br/>
        <w:t>*Они оба думают друг про друга: "Ну и долбоеб же он".*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